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D56E8" w14:textId="763E0B75" w:rsidR="009B62D9" w:rsidRPr="0055530A" w:rsidRDefault="004C418E" w:rsidP="00F77FBF">
      <w:pPr>
        <w:pStyle w:val="PlainText"/>
        <w:jc w:val="center"/>
        <w:rPr>
          <w:rFonts w:ascii="Arial" w:hAnsi="Arial"/>
          <w:b/>
          <w:sz w:val="36"/>
          <w:szCs w:val="24"/>
        </w:rPr>
      </w:pPr>
      <w:r>
        <w:rPr>
          <w:rFonts w:ascii="Arial" w:hAnsi="Arial"/>
          <w:b/>
          <w:sz w:val="36"/>
          <w:szCs w:val="24"/>
        </w:rPr>
        <w:t>1</w:t>
      </w:r>
      <w:r w:rsidR="00143005">
        <w:rPr>
          <w:rFonts w:ascii="Arial" w:hAnsi="Arial"/>
          <w:b/>
          <w:sz w:val="36"/>
          <w:szCs w:val="24"/>
        </w:rPr>
        <w:t>1</w:t>
      </w:r>
      <w:r w:rsidR="00F77FBF" w:rsidRPr="0055530A">
        <w:rPr>
          <w:rFonts w:ascii="Arial" w:hAnsi="Arial"/>
          <w:b/>
          <w:sz w:val="36"/>
          <w:szCs w:val="24"/>
          <w:vertAlign w:val="superscript"/>
        </w:rPr>
        <w:t>th</w:t>
      </w:r>
      <w:r w:rsidR="00F77FBF" w:rsidRPr="0055530A">
        <w:rPr>
          <w:rFonts w:ascii="Arial" w:hAnsi="Arial"/>
          <w:b/>
          <w:sz w:val="36"/>
          <w:szCs w:val="24"/>
        </w:rPr>
        <w:t xml:space="preserve"> Meeting of the IECEx ExSFC </w:t>
      </w:r>
    </w:p>
    <w:p w14:paraId="76D3CB7A" w14:textId="7D98A636" w:rsidR="00F77FBF" w:rsidRPr="00F054D8" w:rsidRDefault="00F77FBF" w:rsidP="00F77FBF">
      <w:pPr>
        <w:pStyle w:val="PlainText"/>
        <w:jc w:val="center"/>
        <w:rPr>
          <w:rFonts w:ascii="Arial" w:hAnsi="Arial"/>
          <w:b/>
          <w:sz w:val="28"/>
        </w:rPr>
      </w:pPr>
      <w:r w:rsidRPr="00F054D8">
        <w:rPr>
          <w:rFonts w:ascii="Arial" w:hAnsi="Arial"/>
          <w:b/>
          <w:sz w:val="24"/>
        </w:rPr>
        <w:t>(</w:t>
      </w:r>
      <w:r>
        <w:rPr>
          <w:rFonts w:ascii="Arial" w:hAnsi="Arial"/>
          <w:b/>
          <w:sz w:val="24"/>
        </w:rPr>
        <w:t>Service Facility</w:t>
      </w:r>
      <w:r w:rsidRPr="00F054D8">
        <w:rPr>
          <w:rFonts w:ascii="Arial" w:hAnsi="Arial"/>
          <w:b/>
          <w:sz w:val="24"/>
        </w:rPr>
        <w:t xml:space="preserve"> Certification Committee)</w:t>
      </w:r>
    </w:p>
    <w:p w14:paraId="36170866" w14:textId="31694624" w:rsidR="002B17A4" w:rsidRPr="008A7953" w:rsidRDefault="00143005" w:rsidP="0055530A">
      <w:pPr>
        <w:tabs>
          <w:tab w:val="left" w:pos="-1416"/>
          <w:tab w:val="left" w:pos="-708"/>
          <w:tab w:val="left" w:pos="0"/>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s>
        <w:suppressAutoHyphens/>
        <w:spacing w:after="0" w:line="240" w:lineRule="auto"/>
        <w:jc w:val="center"/>
        <w:rPr>
          <w:rFonts w:ascii="Arial" w:hAnsi="Arial"/>
          <w:b/>
          <w:sz w:val="24"/>
        </w:rPr>
      </w:pPr>
      <w:r w:rsidRPr="008A7953">
        <w:rPr>
          <w:rFonts w:ascii="Arial" w:hAnsi="Arial"/>
          <w:b/>
          <w:sz w:val="24"/>
        </w:rPr>
        <w:t>Wednesday 17</w:t>
      </w:r>
      <w:r w:rsidRPr="008A7953">
        <w:rPr>
          <w:rFonts w:ascii="Arial" w:hAnsi="Arial"/>
          <w:b/>
          <w:sz w:val="24"/>
          <w:vertAlign w:val="superscript"/>
        </w:rPr>
        <w:t>th</w:t>
      </w:r>
      <w:r w:rsidRPr="008A7953">
        <w:rPr>
          <w:rFonts w:ascii="Arial" w:hAnsi="Arial"/>
          <w:b/>
          <w:sz w:val="24"/>
        </w:rPr>
        <w:t xml:space="preserve"> September 20</w:t>
      </w:r>
      <w:r w:rsidR="00330E2C" w:rsidRPr="008A7953">
        <w:rPr>
          <w:rFonts w:ascii="Arial" w:hAnsi="Arial"/>
          <w:b/>
          <w:sz w:val="24"/>
        </w:rPr>
        <w:t>2</w:t>
      </w:r>
      <w:r w:rsidRPr="008A7953">
        <w:rPr>
          <w:rFonts w:ascii="Arial" w:hAnsi="Arial"/>
          <w:b/>
          <w:sz w:val="24"/>
        </w:rPr>
        <w:t>5</w:t>
      </w:r>
      <w:r w:rsidR="004C418E" w:rsidRPr="008A7953">
        <w:rPr>
          <w:rFonts w:ascii="Arial" w:hAnsi="Arial"/>
          <w:b/>
          <w:sz w:val="24"/>
        </w:rPr>
        <w:t xml:space="preserve">, </w:t>
      </w:r>
      <w:r w:rsidRPr="008A7953">
        <w:rPr>
          <w:rFonts w:ascii="Arial" w:hAnsi="Arial"/>
          <w:b/>
          <w:sz w:val="24"/>
        </w:rPr>
        <w:t>Kyoto, Japan</w:t>
      </w:r>
      <w:r w:rsidR="00F77FBF" w:rsidRPr="008A7953">
        <w:rPr>
          <w:rFonts w:ascii="Arial" w:hAnsi="Arial"/>
          <w:b/>
          <w:sz w:val="24"/>
        </w:rPr>
        <w:t xml:space="preserve"> </w:t>
      </w:r>
    </w:p>
    <w:p w14:paraId="0FF55DE1" w14:textId="6A2E4425" w:rsidR="00143005" w:rsidRPr="008A7953" w:rsidRDefault="00143005" w:rsidP="0055530A">
      <w:pPr>
        <w:tabs>
          <w:tab w:val="left" w:pos="-1416"/>
          <w:tab w:val="left" w:pos="-708"/>
          <w:tab w:val="left" w:pos="0"/>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s>
        <w:suppressAutoHyphens/>
        <w:spacing w:after="0" w:line="240" w:lineRule="auto"/>
        <w:jc w:val="center"/>
        <w:rPr>
          <w:rFonts w:ascii="Arial" w:hAnsi="Arial"/>
          <w:b/>
          <w:sz w:val="24"/>
        </w:rPr>
      </w:pPr>
      <w:r w:rsidRPr="008A7953">
        <w:rPr>
          <w:rFonts w:ascii="Arial" w:hAnsi="Arial"/>
          <w:b/>
          <w:sz w:val="24"/>
        </w:rPr>
        <w:t>0900 – 12 Noon</w:t>
      </w:r>
    </w:p>
    <w:p w14:paraId="23F55E7A" w14:textId="133A9034" w:rsidR="00F77FBF" w:rsidRPr="00504EFE" w:rsidRDefault="00F77FBF" w:rsidP="00F77FBF">
      <w:pPr>
        <w:pStyle w:val="PlainText"/>
        <w:jc w:val="center"/>
        <w:rPr>
          <w:rFonts w:ascii="Arial" w:hAnsi="Arial"/>
          <w:b/>
          <w:sz w:val="24"/>
        </w:rPr>
      </w:pPr>
    </w:p>
    <w:p w14:paraId="3F6C22ED" w14:textId="01CE77A8" w:rsidR="00F77FBF" w:rsidRDefault="00F77FBF" w:rsidP="00F77FBF">
      <w:pPr>
        <w:pStyle w:val="PlainText"/>
        <w:jc w:val="center"/>
        <w:rPr>
          <w:rFonts w:ascii="Arial" w:hAnsi="Arial"/>
          <w:b/>
          <w:sz w:val="32"/>
        </w:rPr>
      </w:pPr>
      <w:r w:rsidRPr="00CF5438">
        <w:rPr>
          <w:rFonts w:ascii="Arial" w:hAnsi="Arial"/>
          <w:b/>
          <w:sz w:val="32"/>
        </w:rPr>
        <w:t xml:space="preserve">MEETING </w:t>
      </w:r>
      <w:r w:rsidR="00864922">
        <w:rPr>
          <w:rFonts w:ascii="Arial" w:hAnsi="Arial"/>
          <w:b/>
          <w:sz w:val="32"/>
        </w:rPr>
        <w:t>REPORT</w:t>
      </w:r>
    </w:p>
    <w:p w14:paraId="388403BA" w14:textId="6E53A119" w:rsidR="0084407B" w:rsidRDefault="0084407B" w:rsidP="00F77FBF">
      <w:pPr>
        <w:pStyle w:val="PlainText"/>
        <w:jc w:val="center"/>
        <w:rPr>
          <w:rFonts w:ascii="Arial" w:hAnsi="Arial"/>
          <w:bCs/>
          <w:i/>
          <w:iCs/>
          <w:color w:val="7030A0"/>
          <w:sz w:val="22"/>
          <w:szCs w:val="14"/>
        </w:rPr>
      </w:pPr>
    </w:p>
    <w:p w14:paraId="5DE04961" w14:textId="77777777" w:rsidR="002D2439" w:rsidRPr="005F6304" w:rsidRDefault="002D2439" w:rsidP="002D2439">
      <w:pPr>
        <w:pStyle w:val="Footer"/>
        <w:tabs>
          <w:tab w:val="clear" w:pos="4513"/>
          <w:tab w:val="left" w:pos="1134"/>
          <w:tab w:val="left" w:pos="4395"/>
          <w:tab w:val="left" w:pos="6946"/>
        </w:tabs>
        <w:ind w:right="-613"/>
        <w:jc w:val="both"/>
        <w:rPr>
          <w:rFonts w:ascii="Arial" w:hAnsi="Arial" w:cs="Arial"/>
          <w:b/>
          <w:lang w:val="en-GB"/>
        </w:rPr>
      </w:pPr>
      <w:r w:rsidRPr="005F6304">
        <w:rPr>
          <w:rFonts w:ascii="Arial" w:hAnsi="Arial" w:cs="Arial"/>
          <w:b/>
          <w:lang w:val="en-GB"/>
        </w:rPr>
        <w:t>Members in attendance:</w:t>
      </w:r>
    </w:p>
    <w:p w14:paraId="006BED7A" w14:textId="6C998D9F" w:rsidR="002D2439" w:rsidRPr="009B1510" w:rsidRDefault="005F6304" w:rsidP="002D2439">
      <w:pPr>
        <w:pStyle w:val="Footer"/>
        <w:tabs>
          <w:tab w:val="clear" w:pos="4513"/>
          <w:tab w:val="left" w:pos="1134"/>
          <w:tab w:val="left" w:pos="3686"/>
          <w:tab w:val="left" w:pos="6521"/>
        </w:tabs>
        <w:ind w:right="-613"/>
        <w:jc w:val="both"/>
        <w:rPr>
          <w:rFonts w:ascii="Arial" w:hAnsi="Arial" w:cs="Arial"/>
          <w:bCs/>
          <w:lang w:val="en-GB"/>
        </w:rPr>
      </w:pPr>
      <w:r w:rsidRPr="005F6304">
        <w:rPr>
          <w:rFonts w:ascii="Arial" w:hAnsi="Arial" w:cs="Arial"/>
          <w:bCs/>
          <w:lang w:val="en-GB"/>
        </w:rPr>
        <w:t>Peter Thurnherr</w:t>
      </w:r>
      <w:r w:rsidR="002D2439" w:rsidRPr="005F6304">
        <w:rPr>
          <w:rFonts w:ascii="Arial" w:hAnsi="Arial" w:cs="Arial"/>
          <w:bCs/>
          <w:lang w:val="en-GB"/>
        </w:rPr>
        <w:t xml:space="preserve"> (Ch</w:t>
      </w:r>
      <w:r w:rsidR="002D2439" w:rsidRPr="009B1510">
        <w:rPr>
          <w:rFonts w:ascii="Arial" w:hAnsi="Arial" w:cs="Arial"/>
          <w:bCs/>
          <w:lang w:val="en-GB"/>
        </w:rPr>
        <w:t>air)</w:t>
      </w:r>
      <w:r w:rsidR="002D2439" w:rsidRPr="009B1510">
        <w:rPr>
          <w:rFonts w:ascii="Arial" w:hAnsi="Arial" w:cs="Arial"/>
          <w:bCs/>
          <w:lang w:val="en-GB"/>
        </w:rPr>
        <w:tab/>
      </w:r>
      <w:r w:rsidR="009B1510" w:rsidRPr="009B1510">
        <w:rPr>
          <w:rFonts w:ascii="Arial" w:hAnsi="Arial" w:cs="Arial"/>
          <w:bCs/>
          <w:lang w:val="en-GB"/>
        </w:rPr>
        <w:t>Katy Holdredge (IECEx Vice Chair)</w:t>
      </w:r>
      <w:r w:rsidR="002D2439" w:rsidRPr="009B1510">
        <w:rPr>
          <w:rFonts w:ascii="Arial" w:hAnsi="Arial" w:cs="Arial"/>
          <w:bCs/>
          <w:lang w:val="en-GB"/>
        </w:rPr>
        <w:tab/>
      </w:r>
    </w:p>
    <w:p w14:paraId="3094AB3D" w14:textId="1F97D929" w:rsidR="009B1510" w:rsidRPr="009B1510" w:rsidRDefault="009B1510" w:rsidP="002D2439">
      <w:pPr>
        <w:pStyle w:val="Footer"/>
        <w:tabs>
          <w:tab w:val="clear" w:pos="4513"/>
          <w:tab w:val="left" w:pos="1134"/>
          <w:tab w:val="left" w:pos="3686"/>
          <w:tab w:val="left" w:pos="6521"/>
        </w:tabs>
        <w:ind w:right="-613"/>
        <w:jc w:val="both"/>
        <w:rPr>
          <w:rFonts w:ascii="Arial" w:hAnsi="Arial" w:cs="Arial"/>
          <w:bCs/>
        </w:rPr>
      </w:pPr>
      <w:r w:rsidRPr="009B1510">
        <w:rPr>
          <w:rFonts w:ascii="Arial" w:hAnsi="Arial" w:cs="Arial"/>
          <w:bCs/>
        </w:rPr>
        <w:t xml:space="preserve">Geoff Barnier (Simtars) </w:t>
      </w:r>
      <w:r w:rsidRPr="009B1510">
        <w:rPr>
          <w:rFonts w:ascii="Arial" w:hAnsi="Arial" w:cs="Arial"/>
          <w:bCs/>
        </w:rPr>
        <w:tab/>
        <w:t>Ahmed Abdullah (Simtars)</w:t>
      </w:r>
    </w:p>
    <w:p w14:paraId="47820FA0" w14:textId="48A957EC" w:rsidR="002D2439" w:rsidRPr="001C6E22" w:rsidRDefault="009B1510" w:rsidP="002D2439">
      <w:pPr>
        <w:pStyle w:val="Footer"/>
        <w:tabs>
          <w:tab w:val="clear" w:pos="4513"/>
          <w:tab w:val="left" w:pos="1134"/>
          <w:tab w:val="left" w:pos="3686"/>
          <w:tab w:val="left" w:pos="6521"/>
        </w:tabs>
        <w:ind w:right="-613"/>
        <w:jc w:val="both"/>
        <w:rPr>
          <w:rFonts w:ascii="Arial" w:hAnsi="Arial" w:cs="Arial"/>
          <w:bCs/>
          <w:lang w:val="de-CH"/>
        </w:rPr>
      </w:pPr>
      <w:r w:rsidRPr="001C6E22">
        <w:rPr>
          <w:rFonts w:ascii="Arial" w:hAnsi="Arial" w:cs="Arial"/>
          <w:bCs/>
          <w:lang w:val="de-CH"/>
        </w:rPr>
        <w:t xml:space="preserve">Justin Gavranich (ExTC) </w:t>
      </w:r>
      <w:r w:rsidRPr="001C6E22">
        <w:rPr>
          <w:rFonts w:ascii="Arial" w:hAnsi="Arial" w:cs="Arial"/>
          <w:bCs/>
          <w:lang w:val="de-CH"/>
        </w:rPr>
        <w:tab/>
      </w:r>
      <w:r w:rsidR="002D2439" w:rsidRPr="001C6E22">
        <w:rPr>
          <w:rFonts w:ascii="Arial" w:hAnsi="Arial" w:cs="Arial"/>
          <w:bCs/>
          <w:lang w:val="de-CH"/>
        </w:rPr>
        <w:t>Muhamad Kamal Sabran (SIRIM)</w:t>
      </w:r>
      <w:r w:rsidR="002D2439" w:rsidRPr="001C6E22">
        <w:rPr>
          <w:rFonts w:ascii="Arial" w:hAnsi="Arial" w:cs="Arial"/>
          <w:bCs/>
          <w:lang w:val="de-CH"/>
        </w:rPr>
        <w:tab/>
      </w:r>
    </w:p>
    <w:p w14:paraId="639E50B4" w14:textId="72049BD5" w:rsidR="002D2439" w:rsidRPr="009B1510" w:rsidRDefault="002D2439" w:rsidP="002D2439">
      <w:pPr>
        <w:pStyle w:val="Footer"/>
        <w:tabs>
          <w:tab w:val="clear" w:pos="4513"/>
          <w:tab w:val="left" w:pos="1134"/>
          <w:tab w:val="left" w:pos="3686"/>
          <w:tab w:val="left" w:pos="6521"/>
        </w:tabs>
        <w:ind w:right="-613"/>
        <w:jc w:val="both"/>
        <w:rPr>
          <w:rFonts w:ascii="Arial" w:hAnsi="Arial" w:cs="Arial"/>
          <w:bCs/>
          <w:lang w:val="pt-BR"/>
        </w:rPr>
      </w:pPr>
      <w:r w:rsidRPr="009B1510">
        <w:rPr>
          <w:rFonts w:ascii="Arial" w:hAnsi="Arial" w:cs="Arial"/>
          <w:bCs/>
          <w:lang w:val="pt-BR"/>
        </w:rPr>
        <w:t>Lei Cai (TSI)</w:t>
      </w:r>
      <w:r w:rsidRPr="009B1510">
        <w:rPr>
          <w:rFonts w:ascii="Arial" w:hAnsi="Arial" w:cs="Arial"/>
          <w:bCs/>
          <w:lang w:val="pt-BR"/>
        </w:rPr>
        <w:tab/>
        <w:t>David Malohn (UL LLC)</w:t>
      </w:r>
      <w:r w:rsidRPr="009B1510">
        <w:rPr>
          <w:rFonts w:ascii="Arial" w:hAnsi="Arial" w:cs="Arial"/>
          <w:bCs/>
          <w:lang w:val="pt-BR"/>
        </w:rPr>
        <w:tab/>
      </w:r>
    </w:p>
    <w:p w14:paraId="4B8AFE0E" w14:textId="65C9AF4F" w:rsidR="002D2439" w:rsidRPr="009C5179" w:rsidRDefault="009B1510" w:rsidP="002D2439">
      <w:pPr>
        <w:pStyle w:val="Footer"/>
        <w:tabs>
          <w:tab w:val="clear" w:pos="4513"/>
          <w:tab w:val="left" w:pos="1134"/>
          <w:tab w:val="left" w:pos="3686"/>
          <w:tab w:val="left" w:pos="6521"/>
        </w:tabs>
        <w:ind w:right="-613"/>
        <w:jc w:val="both"/>
        <w:rPr>
          <w:rFonts w:ascii="Arial" w:hAnsi="Arial" w:cs="Arial"/>
          <w:bCs/>
        </w:rPr>
      </w:pPr>
      <w:proofErr w:type="spellStart"/>
      <w:r w:rsidRPr="009C5179">
        <w:rPr>
          <w:rFonts w:ascii="Arial" w:hAnsi="Arial" w:cs="Arial"/>
          <w:bCs/>
        </w:rPr>
        <w:t>Sungsoo</w:t>
      </w:r>
      <w:proofErr w:type="spellEnd"/>
      <w:r w:rsidRPr="009C5179">
        <w:rPr>
          <w:rFonts w:ascii="Arial" w:hAnsi="Arial" w:cs="Arial"/>
          <w:bCs/>
        </w:rPr>
        <w:t xml:space="preserve"> Lim (KGS)</w:t>
      </w:r>
      <w:r w:rsidR="002D2439" w:rsidRPr="009C5179">
        <w:rPr>
          <w:rFonts w:ascii="Arial" w:hAnsi="Arial" w:cs="Arial"/>
          <w:bCs/>
        </w:rPr>
        <w:tab/>
        <w:t>Einar Thoren (Exert)</w:t>
      </w:r>
      <w:r w:rsidR="002D2439" w:rsidRPr="009C5179">
        <w:rPr>
          <w:rFonts w:ascii="Arial" w:hAnsi="Arial" w:cs="Arial"/>
          <w:bCs/>
        </w:rPr>
        <w:tab/>
      </w:r>
    </w:p>
    <w:p w14:paraId="31D417AC" w14:textId="77777777" w:rsidR="005F6304" w:rsidRPr="009C5179" w:rsidRDefault="002D2439" w:rsidP="005F6304">
      <w:pPr>
        <w:pStyle w:val="Footer"/>
        <w:tabs>
          <w:tab w:val="clear" w:pos="4513"/>
          <w:tab w:val="left" w:pos="1134"/>
          <w:tab w:val="left" w:pos="3686"/>
          <w:tab w:val="left" w:pos="6521"/>
        </w:tabs>
        <w:ind w:right="-613"/>
        <w:jc w:val="both"/>
        <w:rPr>
          <w:rFonts w:ascii="Arial" w:hAnsi="Arial" w:cs="Arial"/>
          <w:bCs/>
        </w:rPr>
      </w:pPr>
      <w:r w:rsidRPr="009C5179">
        <w:rPr>
          <w:rFonts w:ascii="Arial" w:hAnsi="Arial" w:cs="Arial"/>
          <w:bCs/>
        </w:rPr>
        <w:t>Sanghe Kim (KSCP)</w:t>
      </w:r>
      <w:r w:rsidRPr="009C5179">
        <w:rPr>
          <w:rFonts w:ascii="Arial" w:hAnsi="Arial" w:cs="Arial"/>
          <w:bCs/>
        </w:rPr>
        <w:tab/>
      </w:r>
      <w:r w:rsidR="005F6304" w:rsidRPr="009C5179">
        <w:rPr>
          <w:rFonts w:ascii="Arial" w:hAnsi="Arial" w:cs="Arial"/>
          <w:bCs/>
        </w:rPr>
        <w:t>Erwin ter Haar (DEKRA Cert BV)</w:t>
      </w:r>
      <w:r w:rsidR="005F6304" w:rsidRPr="009C5179">
        <w:rPr>
          <w:rFonts w:ascii="Arial" w:hAnsi="Arial" w:cs="Arial"/>
          <w:bCs/>
        </w:rPr>
        <w:tab/>
      </w:r>
    </w:p>
    <w:p w14:paraId="05FBD25C" w14:textId="1EC59E69" w:rsidR="009B1510" w:rsidRPr="009C5179" w:rsidRDefault="009B1510" w:rsidP="002D2439">
      <w:pPr>
        <w:pStyle w:val="Footer"/>
        <w:tabs>
          <w:tab w:val="clear" w:pos="4513"/>
          <w:tab w:val="left" w:pos="1134"/>
          <w:tab w:val="left" w:pos="3686"/>
          <w:tab w:val="left" w:pos="6521"/>
        </w:tabs>
        <w:ind w:right="-613"/>
        <w:jc w:val="both"/>
        <w:rPr>
          <w:rFonts w:ascii="Arial" w:hAnsi="Arial" w:cs="Arial"/>
          <w:bCs/>
        </w:rPr>
      </w:pPr>
      <w:r w:rsidRPr="009C5179">
        <w:rPr>
          <w:rFonts w:ascii="Arial" w:hAnsi="Arial" w:cs="Arial"/>
          <w:bCs/>
        </w:rPr>
        <w:t>Bjorn Spongsveen (DNV)</w:t>
      </w:r>
      <w:r w:rsidR="002D2439" w:rsidRPr="009C5179">
        <w:rPr>
          <w:rFonts w:ascii="Arial" w:hAnsi="Arial" w:cs="Arial"/>
          <w:bCs/>
        </w:rPr>
        <w:tab/>
      </w:r>
      <w:r w:rsidRPr="009C5179">
        <w:rPr>
          <w:rFonts w:ascii="Arial" w:hAnsi="Arial" w:cs="Arial"/>
          <w:bCs/>
        </w:rPr>
        <w:t>Matej Debenc (SIQ)</w:t>
      </w:r>
    </w:p>
    <w:p w14:paraId="1D5D81F7" w14:textId="0854F955" w:rsidR="009B1510" w:rsidRPr="009C5179" w:rsidRDefault="009B1510" w:rsidP="002D2439">
      <w:pPr>
        <w:pStyle w:val="Footer"/>
        <w:tabs>
          <w:tab w:val="clear" w:pos="4513"/>
          <w:tab w:val="left" w:pos="1134"/>
          <w:tab w:val="left" w:pos="3686"/>
          <w:tab w:val="left" w:pos="6521"/>
        </w:tabs>
        <w:ind w:right="-613"/>
        <w:jc w:val="both"/>
        <w:rPr>
          <w:rFonts w:ascii="Arial" w:hAnsi="Arial" w:cs="Arial"/>
          <w:bCs/>
        </w:rPr>
      </w:pPr>
      <w:r w:rsidRPr="009C5179">
        <w:rPr>
          <w:rFonts w:ascii="Arial" w:hAnsi="Arial" w:cs="Arial"/>
          <w:bCs/>
        </w:rPr>
        <w:t xml:space="preserve">Glenn Manifold (EXV) </w:t>
      </w:r>
      <w:r w:rsidRPr="009C5179">
        <w:rPr>
          <w:rFonts w:ascii="Arial" w:hAnsi="Arial" w:cs="Arial"/>
          <w:bCs/>
        </w:rPr>
        <w:tab/>
        <w:t>Phil Oates (SGS)</w:t>
      </w:r>
    </w:p>
    <w:p w14:paraId="499E2D8C" w14:textId="0EA1C40D" w:rsidR="009B1510" w:rsidRPr="009C5179" w:rsidRDefault="009B1510" w:rsidP="002D2439">
      <w:pPr>
        <w:pStyle w:val="Footer"/>
        <w:tabs>
          <w:tab w:val="clear" w:pos="4513"/>
          <w:tab w:val="left" w:pos="1134"/>
          <w:tab w:val="left" w:pos="3686"/>
          <w:tab w:val="left" w:pos="6521"/>
        </w:tabs>
        <w:ind w:right="-613"/>
        <w:jc w:val="both"/>
        <w:rPr>
          <w:rFonts w:ascii="Arial" w:hAnsi="Arial" w:cs="Arial"/>
          <w:bCs/>
        </w:rPr>
      </w:pPr>
      <w:r w:rsidRPr="009C5179">
        <w:rPr>
          <w:rFonts w:ascii="Arial" w:hAnsi="Arial" w:cs="Arial"/>
          <w:bCs/>
        </w:rPr>
        <w:t>Regardt Zeelie (ICS)</w:t>
      </w:r>
      <w:r w:rsidR="001C6E22" w:rsidRPr="009C5179">
        <w:rPr>
          <w:rFonts w:ascii="Arial" w:hAnsi="Arial" w:cs="Arial"/>
          <w:bCs/>
        </w:rPr>
        <w:tab/>
      </w:r>
      <w:r w:rsidR="001C6E22" w:rsidRPr="009C5179">
        <w:rPr>
          <w:rFonts w:ascii="Arial" w:hAnsi="Arial" w:cs="Arial"/>
        </w:rPr>
        <w:t>Deniz Pezzutto (DEKRA Testing and Certification LLC</w:t>
      </w:r>
    </w:p>
    <w:p w14:paraId="16209A0F" w14:textId="75A64040" w:rsidR="002D2439" w:rsidRPr="009C5179" w:rsidRDefault="002D2439" w:rsidP="002D2439">
      <w:pPr>
        <w:pStyle w:val="Footer"/>
        <w:tabs>
          <w:tab w:val="clear" w:pos="4513"/>
          <w:tab w:val="left" w:pos="1134"/>
          <w:tab w:val="left" w:pos="3686"/>
          <w:tab w:val="left" w:pos="6521"/>
        </w:tabs>
        <w:ind w:right="-613"/>
        <w:jc w:val="both"/>
        <w:rPr>
          <w:rFonts w:ascii="Arial" w:hAnsi="Arial" w:cs="Arial"/>
          <w:bCs/>
        </w:rPr>
      </w:pPr>
      <w:r w:rsidRPr="009C5179">
        <w:rPr>
          <w:rFonts w:ascii="Arial" w:hAnsi="Arial" w:cs="Arial"/>
          <w:bCs/>
        </w:rPr>
        <w:t>Mark Amos (Secretary)</w:t>
      </w:r>
      <w:r w:rsidRPr="009C5179">
        <w:rPr>
          <w:rFonts w:ascii="Arial" w:hAnsi="Arial" w:cs="Arial"/>
          <w:bCs/>
        </w:rPr>
        <w:tab/>
        <w:t xml:space="preserve">Geoff Slater (IECEx </w:t>
      </w:r>
      <w:proofErr w:type="spellStart"/>
      <w:r w:rsidRPr="009C5179">
        <w:rPr>
          <w:rFonts w:ascii="Arial" w:hAnsi="Arial" w:cs="Arial"/>
          <w:bCs/>
        </w:rPr>
        <w:t>Sectt</w:t>
      </w:r>
      <w:proofErr w:type="spellEnd"/>
      <w:r w:rsidRPr="009C5179">
        <w:rPr>
          <w:rFonts w:ascii="Arial" w:hAnsi="Arial" w:cs="Arial"/>
          <w:bCs/>
        </w:rPr>
        <w:t>)</w:t>
      </w:r>
    </w:p>
    <w:p w14:paraId="7BC2EC57" w14:textId="77777777" w:rsidR="002D2439" w:rsidRPr="009C5179" w:rsidRDefault="002D2439" w:rsidP="002D2439">
      <w:pPr>
        <w:pStyle w:val="Footer"/>
        <w:tabs>
          <w:tab w:val="clear" w:pos="4513"/>
          <w:tab w:val="left" w:pos="1134"/>
          <w:tab w:val="left" w:pos="4395"/>
          <w:tab w:val="left" w:pos="6946"/>
        </w:tabs>
        <w:ind w:right="-613"/>
        <w:jc w:val="both"/>
        <w:rPr>
          <w:rFonts w:ascii="Arial" w:hAnsi="Arial" w:cs="Arial"/>
          <w:b/>
          <w:highlight w:val="yellow"/>
        </w:rPr>
      </w:pPr>
    </w:p>
    <w:p w14:paraId="7FF1BCF6" w14:textId="77777777" w:rsidR="002D2439" w:rsidRPr="00E05249" w:rsidRDefault="002D2439" w:rsidP="002D2439">
      <w:pPr>
        <w:pStyle w:val="Footer"/>
        <w:tabs>
          <w:tab w:val="clear" w:pos="4513"/>
          <w:tab w:val="left" w:pos="1134"/>
          <w:tab w:val="left" w:pos="4395"/>
          <w:tab w:val="left" w:pos="6946"/>
        </w:tabs>
        <w:ind w:right="-613"/>
        <w:jc w:val="both"/>
        <w:rPr>
          <w:rFonts w:ascii="Arial" w:hAnsi="Arial" w:cs="Arial"/>
          <w:b/>
          <w:lang w:val="en-GB"/>
        </w:rPr>
      </w:pPr>
      <w:r w:rsidRPr="00E05249">
        <w:rPr>
          <w:rFonts w:ascii="Arial" w:hAnsi="Arial" w:cs="Arial"/>
          <w:b/>
          <w:lang w:val="en-GB"/>
        </w:rPr>
        <w:t>Apologies received prior to this meeting:</w:t>
      </w:r>
    </w:p>
    <w:p w14:paraId="77EB3734" w14:textId="350A54C7" w:rsidR="002D2439" w:rsidRPr="00E05249" w:rsidRDefault="002D2439" w:rsidP="002D2439">
      <w:pPr>
        <w:pStyle w:val="Footer"/>
        <w:tabs>
          <w:tab w:val="clear" w:pos="4513"/>
          <w:tab w:val="left" w:pos="3686"/>
          <w:tab w:val="left" w:pos="6521"/>
        </w:tabs>
        <w:ind w:right="-613"/>
        <w:jc w:val="both"/>
        <w:rPr>
          <w:rFonts w:ascii="Arial" w:hAnsi="Arial" w:cs="Arial"/>
          <w:lang w:val="en-GB"/>
        </w:rPr>
      </w:pPr>
      <w:r w:rsidRPr="00E05249">
        <w:rPr>
          <w:rFonts w:ascii="Arial" w:hAnsi="Arial" w:cs="Arial"/>
          <w:lang w:val="en-GB"/>
        </w:rPr>
        <w:t>Erin LaRocco (UL LLC)</w:t>
      </w:r>
      <w:r w:rsidRPr="00E05249">
        <w:rPr>
          <w:rFonts w:ascii="Arial" w:hAnsi="Arial" w:cs="Arial"/>
          <w:lang w:val="en-GB"/>
        </w:rPr>
        <w:tab/>
        <w:t>Mart</w:t>
      </w:r>
      <w:r w:rsidR="00E05249" w:rsidRPr="00E05249">
        <w:rPr>
          <w:rFonts w:ascii="Arial" w:hAnsi="Arial" w:cs="Arial"/>
          <w:lang w:val="en-GB"/>
        </w:rPr>
        <w:t>in Thedens (IEC TC31)</w:t>
      </w:r>
      <w:r w:rsidRPr="00E05249">
        <w:rPr>
          <w:rFonts w:ascii="Arial" w:hAnsi="Arial" w:cs="Arial"/>
          <w:lang w:val="en-GB"/>
        </w:rPr>
        <w:tab/>
      </w:r>
    </w:p>
    <w:p w14:paraId="15B1C040" w14:textId="566A3F45" w:rsidR="002D2439" w:rsidRPr="00E05249" w:rsidRDefault="002D2439" w:rsidP="002D2439">
      <w:pPr>
        <w:pStyle w:val="Footer"/>
        <w:tabs>
          <w:tab w:val="clear" w:pos="4513"/>
          <w:tab w:val="left" w:pos="3686"/>
          <w:tab w:val="left" w:pos="6521"/>
        </w:tabs>
        <w:ind w:right="-613"/>
        <w:jc w:val="both"/>
        <w:rPr>
          <w:rFonts w:ascii="Arial" w:hAnsi="Arial" w:cs="Arial"/>
          <w:lang w:val="en-GB"/>
        </w:rPr>
      </w:pPr>
      <w:r w:rsidRPr="00E05249">
        <w:rPr>
          <w:rFonts w:ascii="Arial" w:hAnsi="Arial" w:cs="Arial"/>
          <w:lang w:val="en-GB"/>
        </w:rPr>
        <w:t>Thierry Houeix (INERIS)</w:t>
      </w:r>
      <w:r w:rsidRPr="00E05249">
        <w:rPr>
          <w:rFonts w:ascii="Arial" w:hAnsi="Arial" w:cs="Arial"/>
          <w:lang w:val="en-GB"/>
        </w:rPr>
        <w:tab/>
      </w:r>
      <w:r w:rsidR="00E05249" w:rsidRPr="00E05249">
        <w:rPr>
          <w:rFonts w:ascii="Arial" w:hAnsi="Arial" w:cs="Arial"/>
          <w:lang w:val="en-GB"/>
        </w:rPr>
        <w:t>Richard Emery (EASA)</w:t>
      </w:r>
    </w:p>
    <w:p w14:paraId="5F29228D" w14:textId="77777777" w:rsidR="002D2439" w:rsidRPr="002D2439" w:rsidRDefault="002D2439" w:rsidP="002D2439">
      <w:pPr>
        <w:pStyle w:val="Footer"/>
        <w:tabs>
          <w:tab w:val="clear" w:pos="4513"/>
          <w:tab w:val="left" w:pos="142"/>
          <w:tab w:val="left" w:pos="3402"/>
          <w:tab w:val="left" w:pos="6946"/>
        </w:tabs>
        <w:ind w:right="-613"/>
        <w:jc w:val="both"/>
        <w:rPr>
          <w:rFonts w:ascii="Arial" w:hAnsi="Arial" w:cs="Arial"/>
          <w:highlight w:val="yellow"/>
          <w:lang w:val="en-GB"/>
        </w:rPr>
      </w:pPr>
    </w:p>
    <w:p w14:paraId="481F6A1E" w14:textId="272D8A93" w:rsidR="002D2439" w:rsidRPr="00E05249" w:rsidRDefault="00E05249" w:rsidP="002D2439">
      <w:pPr>
        <w:pStyle w:val="Footer"/>
        <w:tabs>
          <w:tab w:val="clear" w:pos="4513"/>
          <w:tab w:val="left" w:pos="142"/>
          <w:tab w:val="left" w:pos="3402"/>
          <w:tab w:val="left" w:pos="6946"/>
        </w:tabs>
        <w:ind w:right="-613"/>
        <w:jc w:val="both"/>
        <w:rPr>
          <w:rFonts w:ascii="Arial" w:hAnsi="Arial" w:cs="Arial"/>
          <w:b/>
          <w:bCs/>
          <w:lang w:val="en-GB"/>
        </w:rPr>
      </w:pPr>
      <w:r>
        <w:rPr>
          <w:rFonts w:ascii="Arial" w:hAnsi="Arial" w:cs="Arial"/>
          <w:b/>
          <w:bCs/>
          <w:lang w:val="en-GB"/>
        </w:rPr>
        <w:t xml:space="preserve">ExCB Representatives - </w:t>
      </w:r>
      <w:r w:rsidR="002D2439" w:rsidRPr="00E05249">
        <w:rPr>
          <w:rFonts w:ascii="Arial" w:hAnsi="Arial" w:cs="Arial"/>
          <w:b/>
          <w:bCs/>
          <w:lang w:val="en-GB"/>
        </w:rPr>
        <w:t>Absent without prior apology:</w:t>
      </w:r>
    </w:p>
    <w:p w14:paraId="68D1E051" w14:textId="77777777" w:rsidR="00E05249" w:rsidRDefault="00E05249" w:rsidP="002D2439">
      <w:pPr>
        <w:pStyle w:val="Footer"/>
        <w:tabs>
          <w:tab w:val="clear" w:pos="4513"/>
          <w:tab w:val="left" w:pos="3402"/>
          <w:tab w:val="left" w:pos="6946"/>
        </w:tabs>
        <w:ind w:right="-613"/>
        <w:jc w:val="both"/>
        <w:rPr>
          <w:rFonts w:ascii="Arial" w:hAnsi="Arial" w:cs="Arial"/>
          <w:lang w:val="pt-BR"/>
        </w:rPr>
      </w:pPr>
      <w:r w:rsidRPr="00E05249">
        <w:rPr>
          <w:rFonts w:ascii="Arial" w:hAnsi="Arial" w:cs="Arial"/>
          <w:lang w:val="pt-BR"/>
        </w:rPr>
        <w:t>Changwoo Lee</w:t>
      </w:r>
      <w:r w:rsidR="002D2439" w:rsidRPr="00E05249">
        <w:rPr>
          <w:rFonts w:ascii="Arial" w:hAnsi="Arial" w:cs="Arial"/>
          <w:lang w:val="pt-BR"/>
        </w:rPr>
        <w:t xml:space="preserve"> (</w:t>
      </w:r>
      <w:r w:rsidRPr="00E05249">
        <w:rPr>
          <w:rFonts w:ascii="Arial" w:hAnsi="Arial" w:cs="Arial"/>
          <w:lang w:val="pt-BR"/>
        </w:rPr>
        <w:t>Testsafe</w:t>
      </w:r>
      <w:r w:rsidR="002D2439" w:rsidRPr="00E05249">
        <w:rPr>
          <w:rFonts w:ascii="Arial" w:hAnsi="Arial" w:cs="Arial"/>
          <w:lang w:val="pt-BR"/>
        </w:rPr>
        <w:t>)</w:t>
      </w:r>
      <w:r w:rsidRPr="00E05249">
        <w:rPr>
          <w:rFonts w:ascii="Arial" w:hAnsi="Arial" w:cs="Arial"/>
          <w:lang w:val="pt-BR"/>
        </w:rPr>
        <w:tab/>
        <w:t>Isa</w:t>
      </w:r>
      <w:r>
        <w:rPr>
          <w:rFonts w:ascii="Arial" w:hAnsi="Arial" w:cs="Arial"/>
          <w:lang w:val="pt-BR"/>
        </w:rPr>
        <w:t>ias Teixeira do Carmo Jr (NCC)</w:t>
      </w:r>
    </w:p>
    <w:p w14:paraId="7836D424" w14:textId="6F71C635" w:rsidR="002D2439" w:rsidRPr="00E05249" w:rsidRDefault="005F6304" w:rsidP="002D2439">
      <w:pPr>
        <w:pStyle w:val="Footer"/>
        <w:tabs>
          <w:tab w:val="clear" w:pos="4513"/>
          <w:tab w:val="left" w:pos="3402"/>
          <w:tab w:val="left" w:pos="6946"/>
        </w:tabs>
        <w:ind w:right="-613"/>
        <w:jc w:val="both"/>
        <w:rPr>
          <w:rFonts w:ascii="Arial" w:hAnsi="Arial" w:cs="Arial"/>
          <w:lang w:val="pt-BR"/>
        </w:rPr>
      </w:pPr>
      <w:r w:rsidRPr="001C6E22">
        <w:rPr>
          <w:rFonts w:ascii="Arial" w:hAnsi="Arial" w:cs="Arial"/>
          <w:lang w:val="it-CH"/>
        </w:rPr>
        <w:t xml:space="preserve">Bryn Spencer (CSA) </w:t>
      </w:r>
      <w:r w:rsidRPr="001C6E22">
        <w:rPr>
          <w:rFonts w:ascii="Arial" w:hAnsi="Arial" w:cs="Arial"/>
          <w:lang w:val="it-CH"/>
        </w:rPr>
        <w:tab/>
      </w:r>
      <w:r w:rsidR="00E42226">
        <w:rPr>
          <w:rFonts w:ascii="Arial" w:hAnsi="Arial" w:cs="Arial"/>
          <w:lang w:val="it-CH"/>
        </w:rPr>
        <w:t xml:space="preserve">for </w:t>
      </w:r>
      <w:r w:rsidR="00E05249" w:rsidRPr="00E05249">
        <w:rPr>
          <w:rFonts w:ascii="Arial" w:hAnsi="Arial" w:cs="Arial"/>
          <w:lang w:val="pt-BR"/>
        </w:rPr>
        <w:t>Eurofins Elecrtrosuisse</w:t>
      </w:r>
    </w:p>
    <w:p w14:paraId="52656EAA" w14:textId="77777777" w:rsidR="00864922" w:rsidRPr="00E05249" w:rsidRDefault="00864922" w:rsidP="00F77FBF">
      <w:pPr>
        <w:pStyle w:val="PlainText"/>
        <w:jc w:val="center"/>
        <w:rPr>
          <w:rFonts w:ascii="Arial" w:hAnsi="Arial"/>
          <w:bCs/>
          <w:i/>
          <w:iCs/>
          <w:color w:val="7030A0"/>
          <w:sz w:val="22"/>
          <w:szCs w:val="14"/>
          <w:lang w:val="pt-BR"/>
        </w:rPr>
      </w:pPr>
    </w:p>
    <w:p w14:paraId="6381C372" w14:textId="64287050" w:rsidR="00FA12E7" w:rsidRDefault="005D2BFA" w:rsidP="00330E2C">
      <w:pPr>
        <w:pStyle w:val="ListParagraph"/>
        <w:numPr>
          <w:ilvl w:val="0"/>
          <w:numId w:val="1"/>
        </w:numPr>
        <w:spacing w:after="0" w:line="240" w:lineRule="auto"/>
        <w:ind w:left="567" w:right="-330" w:hanging="567"/>
        <w:rPr>
          <w:rFonts w:ascii="Arial" w:hAnsi="Arial" w:cs="Arial"/>
          <w:b/>
          <w:sz w:val="24"/>
          <w:szCs w:val="24"/>
        </w:rPr>
      </w:pPr>
      <w:r w:rsidRPr="005123FF">
        <w:rPr>
          <w:rFonts w:ascii="Arial" w:hAnsi="Arial" w:cs="Arial"/>
          <w:b/>
          <w:sz w:val="24"/>
          <w:szCs w:val="24"/>
        </w:rPr>
        <w:t>Opening</w:t>
      </w:r>
      <w:r w:rsidR="003944B8" w:rsidRPr="005123FF">
        <w:rPr>
          <w:rFonts w:ascii="Arial" w:hAnsi="Arial" w:cs="Arial"/>
          <w:b/>
          <w:sz w:val="24"/>
          <w:szCs w:val="24"/>
        </w:rPr>
        <w:t xml:space="preserve"> by Chairman, Mr </w:t>
      </w:r>
      <w:r w:rsidR="004536FF">
        <w:rPr>
          <w:rFonts w:ascii="Arial" w:hAnsi="Arial" w:cs="Arial"/>
          <w:b/>
          <w:sz w:val="24"/>
          <w:szCs w:val="24"/>
        </w:rPr>
        <w:t>Peter Thurnherr</w:t>
      </w:r>
      <w:r w:rsidR="0055530A">
        <w:rPr>
          <w:rFonts w:ascii="Arial" w:hAnsi="Arial" w:cs="Arial"/>
          <w:b/>
          <w:sz w:val="24"/>
          <w:szCs w:val="24"/>
        </w:rPr>
        <w:t xml:space="preserve"> </w:t>
      </w:r>
    </w:p>
    <w:p w14:paraId="2FF68662" w14:textId="64F863F6" w:rsidR="00330E2C" w:rsidRPr="000F17A0" w:rsidRDefault="002D2439" w:rsidP="00330E2C">
      <w:pPr>
        <w:spacing w:after="0" w:line="240" w:lineRule="auto"/>
        <w:ind w:right="-330"/>
        <w:rPr>
          <w:rFonts w:ascii="Arial" w:hAnsi="Arial" w:cs="Arial"/>
          <w:b/>
          <w:sz w:val="24"/>
          <w:szCs w:val="24"/>
        </w:rPr>
      </w:pPr>
      <w:r w:rsidRPr="000F17A0">
        <w:rPr>
          <w:rFonts w:ascii="Arial" w:hAnsi="Arial" w:cs="Arial"/>
          <w:lang w:val="en-GB"/>
        </w:rPr>
        <w:t>with appreciation to the hosts and sponsors</w:t>
      </w:r>
      <w:r w:rsidR="008F65AC">
        <w:rPr>
          <w:rFonts w:ascii="Arial" w:hAnsi="Arial" w:cs="Arial"/>
          <w:lang w:val="en-GB"/>
        </w:rPr>
        <w:t xml:space="preserve"> at 0900.</w:t>
      </w:r>
    </w:p>
    <w:p w14:paraId="7C4C8B16" w14:textId="77777777" w:rsidR="002D2439" w:rsidRPr="000F17A0" w:rsidRDefault="002D2439" w:rsidP="00330E2C">
      <w:pPr>
        <w:spacing w:after="0" w:line="240" w:lineRule="auto"/>
        <w:ind w:right="-330"/>
        <w:rPr>
          <w:rFonts w:ascii="Arial" w:hAnsi="Arial" w:cs="Arial"/>
          <w:b/>
          <w:sz w:val="24"/>
          <w:szCs w:val="24"/>
        </w:rPr>
      </w:pPr>
    </w:p>
    <w:p w14:paraId="0EE7C0D4" w14:textId="4ECAFB42" w:rsidR="00FA12E7" w:rsidRDefault="00FA12E7" w:rsidP="00330E2C">
      <w:pPr>
        <w:pStyle w:val="ListParagraph"/>
        <w:numPr>
          <w:ilvl w:val="0"/>
          <w:numId w:val="1"/>
        </w:numPr>
        <w:spacing w:after="0" w:line="240" w:lineRule="auto"/>
        <w:ind w:left="567" w:right="-330" w:hanging="567"/>
        <w:rPr>
          <w:rFonts w:ascii="Arial" w:hAnsi="Arial" w:cs="Arial"/>
          <w:b/>
          <w:sz w:val="24"/>
          <w:szCs w:val="24"/>
        </w:rPr>
      </w:pPr>
      <w:r>
        <w:rPr>
          <w:rFonts w:ascii="Arial" w:hAnsi="Arial" w:cs="Arial"/>
          <w:b/>
          <w:sz w:val="24"/>
          <w:szCs w:val="24"/>
        </w:rPr>
        <w:t>IEC Code of Conduct</w:t>
      </w:r>
    </w:p>
    <w:p w14:paraId="71C98CE2" w14:textId="65686968" w:rsidR="005123FF" w:rsidRDefault="00FA12E7" w:rsidP="00330E2C">
      <w:pPr>
        <w:spacing w:after="0" w:line="240" w:lineRule="auto"/>
        <w:ind w:right="-330"/>
        <w:rPr>
          <w:rFonts w:ascii="Arial" w:hAnsi="Arial" w:cs="Arial"/>
          <w:szCs w:val="24"/>
        </w:rPr>
      </w:pPr>
      <w:r>
        <w:rPr>
          <w:rFonts w:ascii="Arial" w:hAnsi="Arial" w:cs="Arial"/>
          <w:szCs w:val="24"/>
        </w:rPr>
        <w:t xml:space="preserve">Members </w:t>
      </w:r>
      <w:r w:rsidR="00864922">
        <w:rPr>
          <w:rFonts w:ascii="Arial" w:hAnsi="Arial" w:cs="Arial"/>
          <w:szCs w:val="24"/>
        </w:rPr>
        <w:t>wer</w:t>
      </w:r>
      <w:r>
        <w:rPr>
          <w:rFonts w:ascii="Arial" w:hAnsi="Arial" w:cs="Arial"/>
          <w:szCs w:val="24"/>
        </w:rPr>
        <w:t xml:space="preserve">e </w:t>
      </w:r>
      <w:r w:rsidRPr="00444757">
        <w:rPr>
          <w:rFonts w:ascii="Arial" w:hAnsi="Arial" w:cs="Arial"/>
          <w:szCs w:val="24"/>
          <w:u w:val="single"/>
        </w:rPr>
        <w:t>reminded</w:t>
      </w:r>
      <w:r>
        <w:rPr>
          <w:rFonts w:ascii="Arial" w:hAnsi="Arial" w:cs="Arial"/>
          <w:szCs w:val="24"/>
        </w:rPr>
        <w:t xml:space="preserve"> of the </w:t>
      </w:r>
      <w:r w:rsidRPr="00FA12E7">
        <w:rPr>
          <w:rFonts w:ascii="Arial" w:hAnsi="Arial" w:cs="Arial"/>
          <w:b/>
          <w:bCs/>
          <w:color w:val="00B050"/>
          <w:szCs w:val="24"/>
        </w:rPr>
        <w:t>IEC Code of Conduct</w:t>
      </w:r>
      <w:r>
        <w:rPr>
          <w:rFonts w:ascii="Arial" w:hAnsi="Arial" w:cs="Arial"/>
          <w:szCs w:val="24"/>
        </w:rPr>
        <w:t xml:space="preserve"> </w:t>
      </w:r>
    </w:p>
    <w:p w14:paraId="28440B13" w14:textId="77777777" w:rsidR="00FA12E7" w:rsidRDefault="00FA12E7" w:rsidP="00330E2C">
      <w:pPr>
        <w:spacing w:after="0" w:line="240" w:lineRule="auto"/>
        <w:ind w:right="-330"/>
        <w:rPr>
          <w:rFonts w:ascii="Arial" w:hAnsi="Arial" w:cs="Arial"/>
          <w:b/>
          <w:sz w:val="24"/>
          <w:szCs w:val="24"/>
        </w:rPr>
      </w:pPr>
    </w:p>
    <w:p w14:paraId="5C2EBE59" w14:textId="136B1B31" w:rsidR="00487349" w:rsidRPr="005123FF" w:rsidRDefault="0073584F" w:rsidP="00330E2C">
      <w:pPr>
        <w:pStyle w:val="ListParagraph"/>
        <w:numPr>
          <w:ilvl w:val="0"/>
          <w:numId w:val="1"/>
        </w:numPr>
        <w:spacing w:after="0" w:line="240" w:lineRule="auto"/>
        <w:ind w:left="567" w:right="-330" w:hanging="567"/>
        <w:contextualSpacing w:val="0"/>
        <w:rPr>
          <w:rFonts w:ascii="Arial" w:hAnsi="Arial" w:cs="Arial"/>
          <w:b/>
          <w:sz w:val="24"/>
          <w:szCs w:val="24"/>
        </w:rPr>
      </w:pPr>
      <w:r w:rsidRPr="005123FF">
        <w:rPr>
          <w:rFonts w:ascii="Arial" w:hAnsi="Arial" w:cs="Arial"/>
          <w:b/>
          <w:sz w:val="24"/>
          <w:szCs w:val="24"/>
        </w:rPr>
        <w:t xml:space="preserve">Membership </w:t>
      </w:r>
      <w:r w:rsidR="00C25BD7">
        <w:rPr>
          <w:rFonts w:ascii="Arial" w:hAnsi="Arial" w:cs="Arial"/>
          <w:b/>
          <w:sz w:val="24"/>
          <w:szCs w:val="24"/>
        </w:rPr>
        <w:t xml:space="preserve">and Constitution </w:t>
      </w:r>
      <w:r w:rsidRPr="005123FF">
        <w:rPr>
          <w:rFonts w:ascii="Arial" w:hAnsi="Arial" w:cs="Arial"/>
          <w:b/>
          <w:sz w:val="24"/>
          <w:szCs w:val="24"/>
        </w:rPr>
        <w:t xml:space="preserve">of ExSFC </w:t>
      </w:r>
    </w:p>
    <w:p w14:paraId="79B757A7" w14:textId="666E2CB7" w:rsidR="006309B1" w:rsidRDefault="008F3076" w:rsidP="00330E2C">
      <w:pPr>
        <w:spacing w:after="0" w:line="240" w:lineRule="auto"/>
        <w:ind w:right="-330"/>
        <w:rPr>
          <w:rFonts w:ascii="Arial" w:hAnsi="Arial" w:cs="Arial"/>
          <w:szCs w:val="24"/>
        </w:rPr>
      </w:pPr>
      <w:r>
        <w:rPr>
          <w:rFonts w:ascii="Arial" w:hAnsi="Arial" w:cs="Arial"/>
          <w:szCs w:val="24"/>
        </w:rPr>
        <w:t>Members</w:t>
      </w:r>
      <w:r w:rsidR="004C418E">
        <w:rPr>
          <w:rFonts w:ascii="Arial" w:hAnsi="Arial" w:cs="Arial"/>
          <w:szCs w:val="24"/>
        </w:rPr>
        <w:t xml:space="preserve"> </w:t>
      </w:r>
      <w:r w:rsidR="00864922">
        <w:rPr>
          <w:rFonts w:ascii="Arial" w:hAnsi="Arial" w:cs="Arial"/>
          <w:szCs w:val="24"/>
        </w:rPr>
        <w:t>were</w:t>
      </w:r>
      <w:r w:rsidR="006309B1">
        <w:rPr>
          <w:rFonts w:ascii="Arial" w:hAnsi="Arial" w:cs="Arial"/>
          <w:szCs w:val="24"/>
        </w:rPr>
        <w:t xml:space="preserve"> reminded that the ExSFC was formed separately from the IECEx ExTAG to ensure that IECEx 03 Scheme ExCBs had greater input on the future of the 03 Scheme as separate to the IECEx 02 Scheme managed by the ExTAG.  It is the expectation of the IECEx Management Committee (ExMC) that IECEx 03 Scheme ExCBs are active in the Committee formed for their benefit.</w:t>
      </w:r>
      <w:r w:rsidR="00D52AEF">
        <w:rPr>
          <w:rFonts w:ascii="Arial" w:hAnsi="Arial" w:cs="Arial"/>
          <w:szCs w:val="24"/>
        </w:rPr>
        <w:t xml:space="preserve">  </w:t>
      </w:r>
    </w:p>
    <w:p w14:paraId="614BEDA9" w14:textId="77777777" w:rsidR="006309B1" w:rsidRDefault="006309B1" w:rsidP="00330E2C">
      <w:pPr>
        <w:spacing w:after="0" w:line="240" w:lineRule="auto"/>
        <w:ind w:right="-330"/>
        <w:rPr>
          <w:rFonts w:ascii="Arial" w:hAnsi="Arial" w:cs="Arial"/>
          <w:szCs w:val="24"/>
        </w:rPr>
      </w:pPr>
    </w:p>
    <w:p w14:paraId="5D069A5B" w14:textId="7A62E6DE" w:rsidR="008F3076" w:rsidRPr="002B17A4" w:rsidRDefault="006309B1" w:rsidP="00330E2C">
      <w:pPr>
        <w:spacing w:after="0" w:line="240" w:lineRule="auto"/>
        <w:ind w:right="-330"/>
        <w:rPr>
          <w:rFonts w:ascii="Arial" w:hAnsi="Arial" w:cs="Arial"/>
          <w:szCs w:val="24"/>
        </w:rPr>
      </w:pPr>
      <w:r>
        <w:rPr>
          <w:rFonts w:ascii="Arial" w:hAnsi="Arial" w:cs="Arial"/>
          <w:szCs w:val="24"/>
        </w:rPr>
        <w:t xml:space="preserve">Members </w:t>
      </w:r>
      <w:r w:rsidR="00864922" w:rsidRPr="00864922">
        <w:rPr>
          <w:rFonts w:ascii="Arial" w:hAnsi="Arial" w:cs="Arial"/>
          <w:b/>
          <w:bCs/>
          <w:color w:val="7030A0"/>
          <w:szCs w:val="24"/>
          <w:u w:val="single"/>
        </w:rPr>
        <w:t>approved</w:t>
      </w:r>
      <w:r w:rsidR="004C418E" w:rsidRPr="00864922">
        <w:rPr>
          <w:rFonts w:ascii="Arial" w:hAnsi="Arial" w:cs="Arial"/>
          <w:color w:val="7030A0"/>
          <w:szCs w:val="24"/>
        </w:rPr>
        <w:t xml:space="preserve"> </w:t>
      </w:r>
      <w:r w:rsidR="008F3076">
        <w:rPr>
          <w:rFonts w:ascii="Arial" w:hAnsi="Arial" w:cs="Arial"/>
          <w:szCs w:val="24"/>
        </w:rPr>
        <w:t xml:space="preserve">a </w:t>
      </w:r>
      <w:r w:rsidR="00C25BD7">
        <w:rPr>
          <w:rFonts w:ascii="Arial" w:hAnsi="Arial" w:cs="Arial"/>
          <w:szCs w:val="24"/>
        </w:rPr>
        <w:t xml:space="preserve">revision of </w:t>
      </w:r>
      <w:r w:rsidR="008F3076">
        <w:rPr>
          <w:rFonts w:ascii="Arial" w:hAnsi="Arial" w:cs="Arial"/>
          <w:szCs w:val="24"/>
        </w:rPr>
        <w:t xml:space="preserve">the ExSFC </w:t>
      </w:r>
      <w:r w:rsidR="003149A3">
        <w:rPr>
          <w:rFonts w:ascii="Arial" w:hAnsi="Arial" w:cs="Arial"/>
          <w:szCs w:val="24"/>
        </w:rPr>
        <w:t xml:space="preserve">and ExSFC WGs Membership &amp; Constitution </w:t>
      </w:r>
      <w:r w:rsidR="00C25BD7">
        <w:rPr>
          <w:rFonts w:ascii="Arial" w:hAnsi="Arial" w:cs="Arial"/>
          <w:szCs w:val="24"/>
        </w:rPr>
        <w:t xml:space="preserve">and </w:t>
      </w:r>
      <w:r w:rsidR="008F3076">
        <w:rPr>
          <w:rFonts w:ascii="Arial" w:hAnsi="Arial" w:cs="Arial"/>
          <w:szCs w:val="24"/>
        </w:rPr>
        <w:t>circulated as</w:t>
      </w:r>
      <w:r w:rsidR="008F3076" w:rsidRPr="0055530A">
        <w:rPr>
          <w:rFonts w:ascii="Arial" w:hAnsi="Arial" w:cs="Arial"/>
          <w:b/>
          <w:bCs/>
          <w:szCs w:val="24"/>
        </w:rPr>
        <w:t xml:space="preserve"> </w:t>
      </w:r>
      <w:r w:rsidR="008F3076" w:rsidRPr="004C418E">
        <w:rPr>
          <w:rFonts w:ascii="Arial" w:hAnsi="Arial" w:cs="Arial"/>
          <w:b/>
          <w:bCs/>
          <w:color w:val="00B050"/>
          <w:szCs w:val="24"/>
        </w:rPr>
        <w:t>ExSFC/001</w:t>
      </w:r>
      <w:r w:rsidR="004D4C69">
        <w:rPr>
          <w:rFonts w:ascii="Arial" w:hAnsi="Arial" w:cs="Arial"/>
          <w:b/>
          <w:bCs/>
          <w:color w:val="00B050"/>
          <w:szCs w:val="24"/>
        </w:rPr>
        <w:t>I</w:t>
      </w:r>
      <w:r w:rsidR="008F3076" w:rsidRPr="004C418E">
        <w:rPr>
          <w:rFonts w:ascii="Arial" w:hAnsi="Arial" w:cs="Arial"/>
          <w:b/>
          <w:bCs/>
          <w:color w:val="00B050"/>
          <w:szCs w:val="24"/>
        </w:rPr>
        <w:t>/INF</w:t>
      </w:r>
      <w:r w:rsidR="00027E55" w:rsidRPr="004C418E">
        <w:rPr>
          <w:rFonts w:ascii="Arial" w:hAnsi="Arial" w:cs="Arial"/>
          <w:b/>
          <w:bCs/>
          <w:color w:val="00B050"/>
          <w:szCs w:val="24"/>
        </w:rPr>
        <w:t>_Draft</w:t>
      </w:r>
      <w:r w:rsidR="0055530A" w:rsidRPr="004C418E">
        <w:rPr>
          <w:rFonts w:ascii="Arial" w:hAnsi="Arial" w:cs="Arial"/>
          <w:color w:val="00B050"/>
          <w:szCs w:val="24"/>
        </w:rPr>
        <w:t xml:space="preserve"> </w:t>
      </w:r>
      <w:r w:rsidR="003830C9" w:rsidRPr="003830C9">
        <w:rPr>
          <w:rFonts w:ascii="Arial" w:hAnsi="Arial" w:cs="Arial"/>
          <w:szCs w:val="24"/>
        </w:rPr>
        <w:t>a</w:t>
      </w:r>
      <w:r w:rsidR="003830C9">
        <w:rPr>
          <w:rFonts w:ascii="Arial" w:hAnsi="Arial" w:cs="Arial"/>
          <w:szCs w:val="24"/>
        </w:rPr>
        <w:t xml:space="preserve">nd with </w:t>
      </w:r>
      <w:proofErr w:type="gramStart"/>
      <w:r w:rsidR="003830C9">
        <w:rPr>
          <w:rFonts w:ascii="Arial" w:hAnsi="Arial" w:cs="Arial"/>
          <w:szCs w:val="24"/>
        </w:rPr>
        <w:t xml:space="preserve">a </w:t>
      </w:r>
      <w:r w:rsidR="003830C9" w:rsidRPr="003830C9">
        <w:rPr>
          <w:rFonts w:ascii="Arial" w:hAnsi="Arial" w:cs="Arial"/>
          <w:szCs w:val="24"/>
        </w:rPr>
        <w:t>number of</w:t>
      </w:r>
      <w:proofErr w:type="gramEnd"/>
      <w:r w:rsidR="003830C9" w:rsidRPr="003830C9">
        <w:rPr>
          <w:rFonts w:ascii="Arial" w:hAnsi="Arial" w:cs="Arial"/>
          <w:szCs w:val="24"/>
        </w:rPr>
        <w:t xml:space="preserve"> additions also agreed during this meeting.   The updated list will be published as ExSFC/001I/INF</w:t>
      </w:r>
    </w:p>
    <w:p w14:paraId="193A390E" w14:textId="3C26B182" w:rsidR="002C6DD2" w:rsidRDefault="0055530A" w:rsidP="00330E2C">
      <w:pPr>
        <w:pStyle w:val="AHdgLev2"/>
        <w:numPr>
          <w:ilvl w:val="0"/>
          <w:numId w:val="0"/>
        </w:numPr>
        <w:ind w:right="-330"/>
      </w:pPr>
      <w:r>
        <w:t xml:space="preserve">   </w:t>
      </w:r>
    </w:p>
    <w:p w14:paraId="05CDC528" w14:textId="68207627" w:rsidR="003D3822" w:rsidRDefault="003D3822" w:rsidP="00330E2C">
      <w:pPr>
        <w:pStyle w:val="AHdgLev1"/>
        <w:numPr>
          <w:ilvl w:val="0"/>
          <w:numId w:val="1"/>
        </w:numPr>
        <w:ind w:left="567" w:right="-330" w:hanging="567"/>
      </w:pPr>
      <w:r>
        <w:t>Review of report from ExSFC Meeting #</w:t>
      </w:r>
      <w:r w:rsidR="00143005">
        <w:t>10</w:t>
      </w:r>
      <w:r>
        <w:t xml:space="preserve"> of May 20</w:t>
      </w:r>
      <w:r w:rsidR="00964EE7">
        <w:t>2</w:t>
      </w:r>
      <w:r w:rsidR="00143005">
        <w:t>4</w:t>
      </w:r>
    </w:p>
    <w:p w14:paraId="61866941" w14:textId="41289B6A" w:rsidR="003D3822" w:rsidRDefault="003D3822" w:rsidP="00330E2C">
      <w:pPr>
        <w:spacing w:after="0" w:line="240" w:lineRule="auto"/>
        <w:ind w:right="-330"/>
        <w:rPr>
          <w:rFonts w:ascii="Arial" w:hAnsi="Arial" w:cs="Arial"/>
          <w:szCs w:val="24"/>
        </w:rPr>
      </w:pPr>
      <w:r w:rsidRPr="008A0941">
        <w:rPr>
          <w:rFonts w:ascii="Arial" w:hAnsi="Arial" w:cs="Arial"/>
          <w:szCs w:val="24"/>
        </w:rPr>
        <w:t>Members</w:t>
      </w:r>
      <w:r w:rsidR="004C418E">
        <w:rPr>
          <w:rFonts w:ascii="Arial" w:hAnsi="Arial" w:cs="Arial"/>
          <w:szCs w:val="24"/>
        </w:rPr>
        <w:t xml:space="preserve"> </w:t>
      </w:r>
      <w:r w:rsidR="00ED52B7" w:rsidRPr="00864922">
        <w:rPr>
          <w:rFonts w:ascii="Arial" w:hAnsi="Arial" w:cs="Arial"/>
          <w:b/>
          <w:bCs/>
          <w:color w:val="7030A0"/>
          <w:szCs w:val="24"/>
          <w:u w:val="single"/>
        </w:rPr>
        <w:t>approved</w:t>
      </w:r>
      <w:r w:rsidR="00ED52B7" w:rsidRPr="00864922">
        <w:rPr>
          <w:rFonts w:ascii="Arial" w:hAnsi="Arial" w:cs="Arial"/>
          <w:color w:val="7030A0"/>
          <w:szCs w:val="24"/>
        </w:rPr>
        <w:t xml:space="preserve"> </w:t>
      </w:r>
      <w:r w:rsidRPr="008A0941">
        <w:rPr>
          <w:rFonts w:ascii="Arial" w:hAnsi="Arial" w:cs="Arial"/>
          <w:szCs w:val="24"/>
        </w:rPr>
        <w:t xml:space="preserve">the report on the </w:t>
      </w:r>
      <w:r w:rsidR="00143005">
        <w:rPr>
          <w:rFonts w:ascii="Arial" w:hAnsi="Arial" w:cs="Arial"/>
          <w:szCs w:val="24"/>
        </w:rPr>
        <w:t xml:space="preserve">tenth </w:t>
      </w:r>
      <w:r w:rsidR="00C94627">
        <w:rPr>
          <w:rFonts w:ascii="Arial" w:hAnsi="Arial" w:cs="Arial"/>
          <w:szCs w:val="24"/>
        </w:rPr>
        <w:t xml:space="preserve">meeting </w:t>
      </w:r>
      <w:r w:rsidRPr="008A0941">
        <w:rPr>
          <w:rFonts w:ascii="Arial" w:hAnsi="Arial" w:cs="Arial"/>
          <w:szCs w:val="24"/>
        </w:rPr>
        <w:t xml:space="preserve">of the ExSFC in </w:t>
      </w:r>
      <w:r>
        <w:rPr>
          <w:rFonts w:ascii="Arial" w:hAnsi="Arial" w:cs="Arial"/>
          <w:szCs w:val="24"/>
        </w:rPr>
        <w:t>Ma</w:t>
      </w:r>
      <w:r w:rsidR="00143005">
        <w:rPr>
          <w:rFonts w:ascii="Arial" w:hAnsi="Arial" w:cs="Arial"/>
          <w:szCs w:val="24"/>
        </w:rPr>
        <w:t>rch 2024</w:t>
      </w:r>
      <w:r>
        <w:rPr>
          <w:rFonts w:ascii="Arial" w:hAnsi="Arial" w:cs="Arial"/>
          <w:szCs w:val="24"/>
        </w:rPr>
        <w:t xml:space="preserve"> as circulated as</w:t>
      </w:r>
      <w:r w:rsidRPr="00007206">
        <w:rPr>
          <w:rFonts w:ascii="Arial" w:hAnsi="Arial" w:cs="Arial"/>
          <w:bCs/>
          <w:szCs w:val="24"/>
        </w:rPr>
        <w:t xml:space="preserve"> </w:t>
      </w:r>
      <w:r w:rsidRPr="004C418E">
        <w:rPr>
          <w:rFonts w:ascii="Arial" w:hAnsi="Arial" w:cs="Arial"/>
          <w:bCs/>
          <w:color w:val="FF0000"/>
          <w:szCs w:val="24"/>
        </w:rPr>
        <w:t>ExSFC/0</w:t>
      </w:r>
      <w:r w:rsidR="004C418E" w:rsidRPr="004C418E">
        <w:rPr>
          <w:rFonts w:ascii="Arial" w:hAnsi="Arial" w:cs="Arial"/>
          <w:bCs/>
          <w:color w:val="FF0000"/>
          <w:szCs w:val="24"/>
        </w:rPr>
        <w:t>2</w:t>
      </w:r>
      <w:r w:rsidR="00185A82">
        <w:rPr>
          <w:rFonts w:ascii="Arial" w:hAnsi="Arial" w:cs="Arial"/>
          <w:bCs/>
          <w:color w:val="FF0000"/>
          <w:szCs w:val="24"/>
        </w:rPr>
        <w:t>4</w:t>
      </w:r>
      <w:r w:rsidRPr="004C418E">
        <w:rPr>
          <w:rFonts w:ascii="Arial" w:hAnsi="Arial" w:cs="Arial"/>
          <w:bCs/>
          <w:color w:val="FF0000"/>
          <w:szCs w:val="24"/>
        </w:rPr>
        <w:t>/RM</w:t>
      </w:r>
      <w:r w:rsidR="00ED52B7" w:rsidRPr="00ED52B7">
        <w:rPr>
          <w:rFonts w:ascii="Arial" w:hAnsi="Arial" w:cs="Arial"/>
          <w:bCs/>
          <w:color w:val="7030A0"/>
          <w:szCs w:val="24"/>
        </w:rPr>
        <w:t>.</w:t>
      </w:r>
    </w:p>
    <w:p w14:paraId="57A70421" w14:textId="77777777" w:rsidR="006309B1" w:rsidRDefault="006309B1" w:rsidP="00330E2C">
      <w:pPr>
        <w:spacing w:after="0" w:line="240" w:lineRule="auto"/>
        <w:ind w:right="-330"/>
        <w:rPr>
          <w:rFonts w:ascii="Arial" w:hAnsi="Arial" w:cs="Arial"/>
          <w:szCs w:val="24"/>
        </w:rPr>
      </w:pPr>
    </w:p>
    <w:p w14:paraId="30C75A98" w14:textId="4DDF0C18" w:rsidR="006309B1" w:rsidRDefault="006309B1" w:rsidP="00330E2C">
      <w:pPr>
        <w:spacing w:after="0" w:line="240" w:lineRule="auto"/>
        <w:ind w:right="-330"/>
        <w:rPr>
          <w:rFonts w:ascii="Arial" w:hAnsi="Arial" w:cs="Arial"/>
          <w:szCs w:val="24"/>
        </w:rPr>
      </w:pPr>
      <w:r>
        <w:rPr>
          <w:rFonts w:ascii="Arial" w:hAnsi="Arial" w:cs="Arial"/>
          <w:szCs w:val="24"/>
        </w:rPr>
        <w:t xml:space="preserve">In considering the </w:t>
      </w:r>
      <w:r w:rsidR="00ED52B7">
        <w:rPr>
          <w:rFonts w:ascii="Arial" w:hAnsi="Arial" w:cs="Arial"/>
          <w:szCs w:val="24"/>
        </w:rPr>
        <w:t>list of previously assigned but outstanding Actions (r</w:t>
      </w:r>
      <w:r w:rsidR="00ED52B7" w:rsidRPr="000E7053">
        <w:rPr>
          <w:rFonts w:ascii="Arial" w:hAnsi="Arial" w:cs="Arial"/>
          <w:szCs w:val="24"/>
        </w:rPr>
        <w:t>efer t</w:t>
      </w:r>
      <w:r w:rsidR="00ED52B7" w:rsidRPr="00007206">
        <w:rPr>
          <w:rFonts w:ascii="Arial" w:hAnsi="Arial" w:cs="Arial"/>
          <w:b/>
          <w:bCs/>
          <w:szCs w:val="24"/>
        </w:rPr>
        <w:t xml:space="preserve">o </w:t>
      </w:r>
      <w:r w:rsidR="00ED52B7" w:rsidRPr="00007206">
        <w:rPr>
          <w:rFonts w:ascii="Arial" w:hAnsi="Arial" w:cs="Arial"/>
          <w:b/>
          <w:bCs/>
          <w:i/>
          <w:szCs w:val="24"/>
        </w:rPr>
        <w:t>Annex A</w:t>
      </w:r>
      <w:r w:rsidR="00ED52B7">
        <w:rPr>
          <w:rFonts w:ascii="Arial" w:hAnsi="Arial" w:cs="Arial"/>
          <w:b/>
          <w:bCs/>
          <w:i/>
          <w:szCs w:val="24"/>
        </w:rPr>
        <w:t>)</w:t>
      </w:r>
      <w:r>
        <w:rPr>
          <w:rFonts w:ascii="Arial" w:hAnsi="Arial" w:cs="Arial"/>
          <w:szCs w:val="24"/>
        </w:rPr>
        <w:t xml:space="preserve"> members </w:t>
      </w:r>
      <w:r w:rsidR="00ED52B7" w:rsidRPr="00864922">
        <w:rPr>
          <w:rFonts w:ascii="Arial" w:hAnsi="Arial" w:cs="Arial"/>
          <w:b/>
          <w:bCs/>
          <w:color w:val="7030A0"/>
          <w:szCs w:val="24"/>
          <w:u w:val="single"/>
        </w:rPr>
        <w:t>a</w:t>
      </w:r>
      <w:r w:rsidR="00ED52B7">
        <w:rPr>
          <w:rFonts w:ascii="Arial" w:hAnsi="Arial" w:cs="Arial"/>
          <w:b/>
          <w:bCs/>
          <w:color w:val="7030A0"/>
          <w:szCs w:val="24"/>
          <w:u w:val="single"/>
        </w:rPr>
        <w:t xml:space="preserve">greed </w:t>
      </w:r>
      <w:r>
        <w:rPr>
          <w:rFonts w:ascii="Arial" w:hAnsi="Arial" w:cs="Arial"/>
          <w:szCs w:val="24"/>
        </w:rPr>
        <w:t>to</w:t>
      </w:r>
      <w:r w:rsidR="00ED52B7">
        <w:rPr>
          <w:rFonts w:ascii="Arial" w:hAnsi="Arial" w:cs="Arial"/>
          <w:szCs w:val="24"/>
        </w:rPr>
        <w:t xml:space="preserve"> close </w:t>
      </w:r>
      <w:proofErr w:type="gramStart"/>
      <w:r w:rsidR="00ED52B7">
        <w:rPr>
          <w:rFonts w:ascii="Arial" w:hAnsi="Arial" w:cs="Arial"/>
          <w:szCs w:val="24"/>
        </w:rPr>
        <w:t>a number of</w:t>
      </w:r>
      <w:proofErr w:type="gramEnd"/>
      <w:r w:rsidR="00ED52B7">
        <w:rPr>
          <w:rFonts w:ascii="Arial" w:hAnsi="Arial" w:cs="Arial"/>
          <w:szCs w:val="24"/>
        </w:rPr>
        <w:t xml:space="preserve"> </w:t>
      </w:r>
      <w:r>
        <w:rPr>
          <w:rFonts w:ascii="Arial" w:hAnsi="Arial" w:cs="Arial"/>
          <w:szCs w:val="24"/>
        </w:rPr>
        <w:t>outstanding items</w:t>
      </w:r>
      <w:r w:rsidR="00ED52B7">
        <w:rPr>
          <w:rFonts w:ascii="Arial" w:hAnsi="Arial" w:cs="Arial"/>
          <w:szCs w:val="24"/>
        </w:rPr>
        <w:t xml:space="preserve"> as </w:t>
      </w:r>
      <w:r>
        <w:rPr>
          <w:rFonts w:ascii="Arial" w:hAnsi="Arial" w:cs="Arial"/>
          <w:szCs w:val="24"/>
        </w:rPr>
        <w:t>they are no longer required</w:t>
      </w:r>
      <w:r w:rsidR="00ED52B7">
        <w:rPr>
          <w:rFonts w:ascii="Arial" w:hAnsi="Arial" w:cs="Arial"/>
          <w:szCs w:val="24"/>
        </w:rPr>
        <w:t>.   The updated table in Annex A to this report indicates which have been closed.</w:t>
      </w:r>
      <w:r>
        <w:rPr>
          <w:rFonts w:ascii="Arial" w:hAnsi="Arial" w:cs="Arial"/>
          <w:szCs w:val="24"/>
        </w:rPr>
        <w:t xml:space="preserve"> </w:t>
      </w:r>
    </w:p>
    <w:p w14:paraId="5FCE596B" w14:textId="77777777" w:rsidR="00330E2C" w:rsidRDefault="00330E2C" w:rsidP="00330E2C">
      <w:pPr>
        <w:spacing w:after="0" w:line="240" w:lineRule="auto"/>
        <w:ind w:right="-330"/>
        <w:rPr>
          <w:rFonts w:ascii="Arial" w:hAnsi="Arial" w:cs="Arial"/>
          <w:szCs w:val="24"/>
        </w:rPr>
      </w:pPr>
    </w:p>
    <w:p w14:paraId="43164D66" w14:textId="5C500E22" w:rsidR="00444757" w:rsidRDefault="00444757" w:rsidP="00330E2C">
      <w:pPr>
        <w:pStyle w:val="AHdgLev1"/>
        <w:ind w:right="-330"/>
      </w:pPr>
      <w:r>
        <w:t>IECEx P</w:t>
      </w:r>
      <w:r w:rsidR="00D52AEF">
        <w:t>UBLICATIONS</w:t>
      </w:r>
    </w:p>
    <w:p w14:paraId="3C4D6C50" w14:textId="3C37D434" w:rsidR="00055410" w:rsidRDefault="00444757" w:rsidP="00330E2C">
      <w:pPr>
        <w:pStyle w:val="AHdgLev1"/>
        <w:numPr>
          <w:ilvl w:val="0"/>
          <w:numId w:val="0"/>
        </w:numPr>
        <w:ind w:right="-330"/>
        <w:rPr>
          <w:rFonts w:cs="Arial"/>
          <w:b w:val="0"/>
          <w:bCs/>
          <w:sz w:val="22"/>
        </w:rPr>
      </w:pPr>
      <w:r w:rsidRPr="00444757">
        <w:rPr>
          <w:rFonts w:cs="Arial"/>
          <w:b w:val="0"/>
          <w:bCs/>
          <w:sz w:val="22"/>
        </w:rPr>
        <w:t xml:space="preserve">Members </w:t>
      </w:r>
      <w:r w:rsidR="00864922">
        <w:rPr>
          <w:rFonts w:cs="Arial"/>
          <w:b w:val="0"/>
          <w:bCs/>
          <w:sz w:val="22"/>
        </w:rPr>
        <w:t>were</w:t>
      </w:r>
      <w:r w:rsidRPr="00444757">
        <w:rPr>
          <w:rFonts w:cs="Arial"/>
          <w:b w:val="0"/>
          <w:bCs/>
          <w:sz w:val="22"/>
        </w:rPr>
        <w:t xml:space="preserve"> </w:t>
      </w:r>
      <w:r w:rsidRPr="00444757">
        <w:rPr>
          <w:rFonts w:cs="Arial"/>
          <w:b w:val="0"/>
          <w:bCs/>
          <w:sz w:val="22"/>
          <w:u w:val="single"/>
        </w:rPr>
        <w:t>reminded</w:t>
      </w:r>
      <w:r w:rsidRPr="00444757">
        <w:rPr>
          <w:rFonts w:cs="Arial"/>
          <w:b w:val="0"/>
          <w:bCs/>
          <w:sz w:val="22"/>
        </w:rPr>
        <w:t xml:space="preserve"> of the obligations</w:t>
      </w:r>
      <w:r w:rsidR="007B3DBD">
        <w:rPr>
          <w:rFonts w:cs="Arial"/>
          <w:b w:val="0"/>
          <w:bCs/>
          <w:sz w:val="22"/>
        </w:rPr>
        <w:t>,</w:t>
      </w:r>
      <w:r w:rsidRPr="00444757">
        <w:rPr>
          <w:rFonts w:cs="Arial"/>
          <w:b w:val="0"/>
          <w:bCs/>
          <w:sz w:val="22"/>
        </w:rPr>
        <w:t xml:space="preserve"> via IECEx OD 099</w:t>
      </w:r>
      <w:r w:rsidR="00D52AEF">
        <w:rPr>
          <w:rFonts w:cs="Arial"/>
          <w:b w:val="0"/>
          <w:bCs/>
          <w:sz w:val="22"/>
        </w:rPr>
        <w:t>,</w:t>
      </w:r>
      <w:r w:rsidRPr="00444757">
        <w:rPr>
          <w:rFonts w:cs="Arial"/>
          <w:b w:val="0"/>
          <w:bCs/>
          <w:sz w:val="22"/>
        </w:rPr>
        <w:t xml:space="preserve"> on </w:t>
      </w:r>
      <w:r w:rsidR="00D52AEF">
        <w:rPr>
          <w:rFonts w:cs="Arial"/>
          <w:b w:val="0"/>
          <w:bCs/>
          <w:sz w:val="22"/>
        </w:rPr>
        <w:t xml:space="preserve">the </w:t>
      </w:r>
      <w:r w:rsidRPr="00444757">
        <w:rPr>
          <w:rFonts w:cs="Arial"/>
          <w:b w:val="0"/>
          <w:bCs/>
          <w:sz w:val="22"/>
        </w:rPr>
        <w:t>ExSFC to monitor, review and manage the currency of IECEx Rules, O</w:t>
      </w:r>
      <w:r w:rsidR="006470E1">
        <w:rPr>
          <w:rFonts w:cs="Arial"/>
          <w:b w:val="0"/>
          <w:bCs/>
          <w:sz w:val="22"/>
        </w:rPr>
        <w:t>perational Documents</w:t>
      </w:r>
      <w:r w:rsidRPr="00444757">
        <w:rPr>
          <w:rFonts w:cs="Arial"/>
          <w:b w:val="0"/>
          <w:bCs/>
          <w:sz w:val="22"/>
        </w:rPr>
        <w:t>, Forms and Decision Sheets regarding the IECEx 03 Scheme</w:t>
      </w:r>
      <w:r>
        <w:rPr>
          <w:rFonts w:cs="Arial"/>
          <w:b w:val="0"/>
          <w:bCs/>
          <w:sz w:val="22"/>
        </w:rPr>
        <w:t>.</w:t>
      </w:r>
      <w:r w:rsidR="00055410">
        <w:rPr>
          <w:rFonts w:cs="Arial"/>
          <w:b w:val="0"/>
          <w:bCs/>
          <w:sz w:val="22"/>
        </w:rPr>
        <w:t xml:space="preserve">  </w:t>
      </w:r>
      <w:r w:rsidR="00D52AEF">
        <w:rPr>
          <w:rFonts w:cs="Arial"/>
          <w:b w:val="0"/>
          <w:bCs/>
          <w:sz w:val="22"/>
        </w:rPr>
        <w:t xml:space="preserve"> The following agenda items are included to assist this work.</w:t>
      </w:r>
    </w:p>
    <w:p w14:paraId="396AAEFC" w14:textId="77777777" w:rsidR="00055410" w:rsidRDefault="00055410" w:rsidP="00330E2C">
      <w:pPr>
        <w:pStyle w:val="AHdgLev1"/>
        <w:numPr>
          <w:ilvl w:val="0"/>
          <w:numId w:val="0"/>
        </w:numPr>
        <w:ind w:right="-330"/>
        <w:rPr>
          <w:rFonts w:cs="Arial"/>
          <w:b w:val="0"/>
          <w:bCs/>
          <w:sz w:val="22"/>
        </w:rPr>
      </w:pPr>
    </w:p>
    <w:p w14:paraId="33672ED9" w14:textId="030F5918" w:rsidR="00150ECD" w:rsidRDefault="00150ECD" w:rsidP="00330E2C">
      <w:pPr>
        <w:pStyle w:val="AHdgLev1"/>
        <w:numPr>
          <w:ilvl w:val="0"/>
          <w:numId w:val="0"/>
        </w:numPr>
        <w:ind w:right="-330"/>
      </w:pPr>
      <w:r>
        <w:t>IECEx Rules</w:t>
      </w:r>
    </w:p>
    <w:p w14:paraId="75617464" w14:textId="77777777" w:rsidR="00444757" w:rsidRPr="00444757" w:rsidRDefault="00444757" w:rsidP="00330E2C">
      <w:pPr>
        <w:pStyle w:val="ListParagraph"/>
        <w:numPr>
          <w:ilvl w:val="0"/>
          <w:numId w:val="3"/>
        </w:numPr>
        <w:spacing w:after="0" w:line="240" w:lineRule="auto"/>
        <w:ind w:right="-330"/>
        <w:contextualSpacing w:val="0"/>
        <w:rPr>
          <w:rFonts w:ascii="Arial" w:hAnsi="Arial"/>
          <w:b/>
          <w:vanish/>
          <w:sz w:val="24"/>
          <w:lang w:val="en-GB"/>
        </w:rPr>
      </w:pPr>
    </w:p>
    <w:p w14:paraId="420FE7D8" w14:textId="77777777" w:rsidR="00444757" w:rsidRPr="00444757" w:rsidRDefault="00444757" w:rsidP="00330E2C">
      <w:pPr>
        <w:pStyle w:val="ListParagraph"/>
        <w:numPr>
          <w:ilvl w:val="0"/>
          <w:numId w:val="3"/>
        </w:numPr>
        <w:spacing w:after="0" w:line="240" w:lineRule="auto"/>
        <w:ind w:right="-330"/>
        <w:contextualSpacing w:val="0"/>
        <w:rPr>
          <w:rFonts w:ascii="Arial" w:hAnsi="Arial"/>
          <w:b/>
          <w:vanish/>
          <w:sz w:val="24"/>
          <w:lang w:val="en-GB"/>
        </w:rPr>
      </w:pPr>
    </w:p>
    <w:p w14:paraId="27EB67B5" w14:textId="77777777" w:rsidR="00444757" w:rsidRPr="00444757" w:rsidRDefault="00444757" w:rsidP="00330E2C">
      <w:pPr>
        <w:pStyle w:val="ListParagraph"/>
        <w:numPr>
          <w:ilvl w:val="0"/>
          <w:numId w:val="3"/>
        </w:numPr>
        <w:spacing w:after="0" w:line="240" w:lineRule="auto"/>
        <w:ind w:right="-330"/>
        <w:contextualSpacing w:val="0"/>
        <w:rPr>
          <w:rFonts w:ascii="Arial" w:hAnsi="Arial"/>
          <w:b/>
          <w:vanish/>
          <w:sz w:val="24"/>
          <w:lang w:val="en-GB"/>
        </w:rPr>
      </w:pPr>
    </w:p>
    <w:p w14:paraId="5FA6D91E" w14:textId="77777777" w:rsidR="00444757" w:rsidRPr="00444757" w:rsidRDefault="00444757" w:rsidP="00330E2C">
      <w:pPr>
        <w:pStyle w:val="ListParagraph"/>
        <w:numPr>
          <w:ilvl w:val="0"/>
          <w:numId w:val="3"/>
        </w:numPr>
        <w:spacing w:after="0" w:line="240" w:lineRule="auto"/>
        <w:ind w:right="-330"/>
        <w:contextualSpacing w:val="0"/>
        <w:rPr>
          <w:rFonts w:ascii="Arial" w:hAnsi="Arial"/>
          <w:b/>
          <w:vanish/>
          <w:sz w:val="24"/>
          <w:lang w:val="en-GB"/>
        </w:rPr>
      </w:pPr>
    </w:p>
    <w:p w14:paraId="36E8CD39" w14:textId="77777777" w:rsidR="00444757" w:rsidRPr="00444757" w:rsidRDefault="00444757" w:rsidP="00330E2C">
      <w:pPr>
        <w:pStyle w:val="ListParagraph"/>
        <w:numPr>
          <w:ilvl w:val="0"/>
          <w:numId w:val="3"/>
        </w:numPr>
        <w:spacing w:after="0" w:line="240" w:lineRule="auto"/>
        <w:ind w:right="-330"/>
        <w:contextualSpacing w:val="0"/>
        <w:rPr>
          <w:rFonts w:ascii="Arial" w:hAnsi="Arial"/>
          <w:b/>
          <w:vanish/>
          <w:sz w:val="24"/>
          <w:lang w:val="en-GB"/>
        </w:rPr>
      </w:pPr>
    </w:p>
    <w:p w14:paraId="70958BE0" w14:textId="4F253C8A" w:rsidR="00444757" w:rsidRDefault="00247EE1" w:rsidP="00330E2C">
      <w:pPr>
        <w:pStyle w:val="AHdgLev2"/>
        <w:ind w:left="567" w:right="-330" w:hanging="567"/>
      </w:pPr>
      <w:r>
        <w:t>IECEx 03-0</w:t>
      </w:r>
    </w:p>
    <w:p w14:paraId="66ED3AE5" w14:textId="13E85B4B" w:rsidR="001311ED" w:rsidRPr="00D52AEF" w:rsidRDefault="00DF7A08" w:rsidP="001311ED">
      <w:pPr>
        <w:pStyle w:val="AHdgLev2"/>
        <w:numPr>
          <w:ilvl w:val="0"/>
          <w:numId w:val="0"/>
        </w:numPr>
        <w:ind w:right="-330"/>
        <w:rPr>
          <w:b w:val="0"/>
          <w:bCs/>
          <w:sz w:val="22"/>
          <w:szCs w:val="20"/>
        </w:rPr>
      </w:pPr>
      <w:r w:rsidRPr="00D52AEF">
        <w:rPr>
          <w:b w:val="0"/>
          <w:bCs/>
          <w:sz w:val="22"/>
          <w:szCs w:val="20"/>
        </w:rPr>
        <w:t xml:space="preserve">Members </w:t>
      </w:r>
      <w:r w:rsidR="001311ED" w:rsidRPr="00D52AEF">
        <w:rPr>
          <w:b w:val="0"/>
          <w:bCs/>
          <w:sz w:val="22"/>
          <w:szCs w:val="20"/>
        </w:rPr>
        <w:t>are reminded that IECEx 03-0 has been revised to add Clause 4.2.16 regarding ExSFC Meeting participation requirements as recommended by the ExSFC to the 2024 ExMC meeting and subsequently approved via ExMC Decision 2024/29</w:t>
      </w:r>
      <w:r w:rsidR="0094024B">
        <w:rPr>
          <w:b w:val="0"/>
          <w:bCs/>
          <w:sz w:val="22"/>
          <w:szCs w:val="20"/>
        </w:rPr>
        <w:t>.</w:t>
      </w:r>
      <w:r w:rsidR="001311ED" w:rsidRPr="00D52AEF">
        <w:rPr>
          <w:b w:val="0"/>
          <w:bCs/>
          <w:sz w:val="22"/>
          <w:szCs w:val="20"/>
        </w:rPr>
        <w:t xml:space="preserve"> </w:t>
      </w:r>
    </w:p>
    <w:p w14:paraId="44BE1A21" w14:textId="77777777" w:rsidR="00DF7A08" w:rsidRDefault="00DF7A08" w:rsidP="00330E2C">
      <w:pPr>
        <w:pStyle w:val="AHdgLev2"/>
        <w:numPr>
          <w:ilvl w:val="0"/>
          <w:numId w:val="0"/>
        </w:numPr>
        <w:ind w:left="567" w:right="-330" w:hanging="567"/>
      </w:pPr>
    </w:p>
    <w:p w14:paraId="4CDF5A07" w14:textId="51FEB057" w:rsidR="00444757" w:rsidRDefault="00FB5956" w:rsidP="00330E2C">
      <w:pPr>
        <w:pStyle w:val="AHdgLev2"/>
        <w:ind w:left="567" w:right="-330" w:hanging="567"/>
      </w:pPr>
      <w:r>
        <w:t>IECEx 03-2</w:t>
      </w:r>
      <w:r w:rsidR="00444757">
        <w:t xml:space="preserve"> </w:t>
      </w:r>
    </w:p>
    <w:p w14:paraId="578AFA71" w14:textId="09B6B62B" w:rsidR="00BC3BF8" w:rsidRPr="00C9639E" w:rsidRDefault="00BC3BF8" w:rsidP="00330E2C">
      <w:pPr>
        <w:pStyle w:val="AHdgLev2"/>
        <w:numPr>
          <w:ilvl w:val="0"/>
          <w:numId w:val="0"/>
        </w:numPr>
        <w:ind w:right="-330"/>
        <w:rPr>
          <w:b w:val="0"/>
          <w:bCs/>
          <w:sz w:val="22"/>
          <w:szCs w:val="20"/>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0EAB4565" w14:textId="77777777" w:rsidR="004F6B20" w:rsidRPr="00D52AEF" w:rsidRDefault="004F6B20" w:rsidP="00330E2C">
      <w:pPr>
        <w:pStyle w:val="AHdgLev2"/>
        <w:numPr>
          <w:ilvl w:val="0"/>
          <w:numId w:val="0"/>
        </w:numPr>
        <w:ind w:right="-330"/>
        <w:rPr>
          <w:b w:val="0"/>
          <w:bCs/>
          <w:sz w:val="22"/>
          <w:szCs w:val="20"/>
        </w:rPr>
      </w:pPr>
    </w:p>
    <w:p w14:paraId="2378CF1B" w14:textId="68BA4356" w:rsidR="00354844" w:rsidRDefault="00FB5956" w:rsidP="00330E2C">
      <w:pPr>
        <w:pStyle w:val="AHdgLev2"/>
        <w:ind w:left="567" w:right="-330" w:hanging="567"/>
      </w:pPr>
      <w:r>
        <w:t>IECEx 03-3</w:t>
      </w:r>
      <w:r w:rsidR="00354844">
        <w:t xml:space="preserve"> </w:t>
      </w:r>
    </w:p>
    <w:p w14:paraId="7AB51F73" w14:textId="574C2838" w:rsidR="00BC3BF8" w:rsidRDefault="00BC3BF8" w:rsidP="00330E2C">
      <w:pPr>
        <w:pStyle w:val="AHdgLev2"/>
        <w:numPr>
          <w:ilvl w:val="0"/>
          <w:numId w:val="0"/>
        </w:numPr>
        <w:ind w:right="-330"/>
        <w:rPr>
          <w:b w:val="0"/>
          <w:bCs/>
          <w:sz w:val="22"/>
          <w:szCs w:val="20"/>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r w:rsidR="001F5C56" w:rsidRPr="00C9639E">
        <w:rPr>
          <w:b w:val="0"/>
          <w:bCs/>
          <w:sz w:val="22"/>
          <w:szCs w:val="20"/>
        </w:rPr>
        <w:t xml:space="preserve"> but </w:t>
      </w:r>
      <w:r w:rsidR="004F6B20" w:rsidRPr="00C9639E">
        <w:rPr>
          <w:b w:val="0"/>
          <w:bCs/>
          <w:sz w:val="22"/>
          <w:szCs w:val="20"/>
        </w:rPr>
        <w:t>not</w:t>
      </w:r>
      <w:r w:rsidR="001F5C56" w:rsidRPr="00C9639E">
        <w:rPr>
          <w:b w:val="0"/>
          <w:bCs/>
          <w:sz w:val="22"/>
          <w:szCs w:val="20"/>
        </w:rPr>
        <w:t>ed</w:t>
      </w:r>
      <w:r w:rsidR="004F6B20" w:rsidRPr="00C9639E">
        <w:rPr>
          <w:b w:val="0"/>
          <w:bCs/>
          <w:sz w:val="22"/>
          <w:szCs w:val="20"/>
        </w:rPr>
        <w:t xml:space="preserve"> the Chairman’s comments that there is a need to provide certification services for facilities conducting installation</w:t>
      </w:r>
      <w:r w:rsidR="00FF6C01" w:rsidRPr="00C9639E">
        <w:rPr>
          <w:b w:val="0"/>
          <w:bCs/>
          <w:sz w:val="22"/>
          <w:szCs w:val="20"/>
        </w:rPr>
        <w:t xml:space="preserve">.  The first application from an ExCB to include the 03-3 sub Scheme in their scope of acceptance will be an opportunity to review the validity of the currently published edition of IECEx 03-3.   The outcomes of this review will inform revisions </w:t>
      </w:r>
      <w:r w:rsidR="008B25F9" w:rsidRPr="00C9639E">
        <w:rPr>
          <w:b w:val="0"/>
          <w:bCs/>
          <w:sz w:val="22"/>
          <w:szCs w:val="20"/>
        </w:rPr>
        <w:t xml:space="preserve">possibly </w:t>
      </w:r>
      <w:r w:rsidR="00FF6C01" w:rsidRPr="00C9639E">
        <w:rPr>
          <w:b w:val="0"/>
          <w:bCs/>
          <w:sz w:val="22"/>
          <w:szCs w:val="20"/>
        </w:rPr>
        <w:t>required to IECEx 03-3 and the IECEx OD 3**-3 series.</w:t>
      </w:r>
      <w:r w:rsidR="001F5C56" w:rsidRPr="00C9639E">
        <w:rPr>
          <w:b w:val="0"/>
          <w:bCs/>
          <w:sz w:val="22"/>
          <w:szCs w:val="20"/>
        </w:rPr>
        <w:t xml:space="preserve">   Members are welcome to send suggestions to the Secretariat for improvements to IECEx 03-3 at any time.</w:t>
      </w:r>
    </w:p>
    <w:p w14:paraId="4756DE0F" w14:textId="77777777" w:rsidR="006D1099" w:rsidRDefault="006D1099" w:rsidP="00330E2C">
      <w:pPr>
        <w:pStyle w:val="AHdgLev2"/>
        <w:numPr>
          <w:ilvl w:val="0"/>
          <w:numId w:val="0"/>
        </w:numPr>
        <w:ind w:right="-330"/>
        <w:rPr>
          <w:b w:val="0"/>
          <w:bCs/>
          <w:sz w:val="22"/>
          <w:szCs w:val="20"/>
        </w:rPr>
      </w:pPr>
    </w:p>
    <w:p w14:paraId="012A749C" w14:textId="47E31F13" w:rsidR="006D1099" w:rsidRDefault="006D1099" w:rsidP="006D1099">
      <w:pPr>
        <w:pStyle w:val="AHdgLev2"/>
        <w:numPr>
          <w:ilvl w:val="0"/>
          <w:numId w:val="0"/>
        </w:numPr>
        <w:ind w:right="-330"/>
        <w:rPr>
          <w:rFonts w:cs="Arial"/>
          <w:b w:val="0"/>
          <w:bCs/>
          <w:sz w:val="22"/>
          <w:szCs w:val="24"/>
        </w:rPr>
      </w:pPr>
      <w:r>
        <w:rPr>
          <w:b w:val="0"/>
          <w:bCs/>
          <w:sz w:val="22"/>
          <w:szCs w:val="20"/>
        </w:rPr>
        <w:t>In response to the Chairman’s comments</w:t>
      </w:r>
      <w:r w:rsidR="0020346B">
        <w:rPr>
          <w:b w:val="0"/>
          <w:bCs/>
          <w:sz w:val="22"/>
          <w:szCs w:val="20"/>
        </w:rPr>
        <w:t>,</w:t>
      </w:r>
      <w:r>
        <w:rPr>
          <w:b w:val="0"/>
          <w:bCs/>
          <w:sz w:val="22"/>
          <w:szCs w:val="20"/>
        </w:rPr>
        <w:t xml:space="preserve"> members </w:t>
      </w:r>
      <w:r w:rsidRPr="00C9639E">
        <w:rPr>
          <w:bCs/>
          <w:color w:val="7030A0"/>
          <w:sz w:val="22"/>
          <w:szCs w:val="20"/>
          <w:u w:val="single"/>
          <w:lang w:val="en-AU"/>
        </w:rPr>
        <w:t>agreed</w:t>
      </w:r>
      <w:r w:rsidRPr="006D1099">
        <w:rPr>
          <w:bCs/>
          <w:color w:val="7030A0"/>
          <w:sz w:val="22"/>
          <w:szCs w:val="20"/>
          <w:lang w:val="en-AU"/>
        </w:rPr>
        <w:t xml:space="preserve"> </w:t>
      </w:r>
      <w:r w:rsidRPr="0020346B">
        <w:rPr>
          <w:rFonts w:cs="Arial"/>
          <w:b w:val="0"/>
          <w:bCs/>
          <w:sz w:val="22"/>
          <w:szCs w:val="24"/>
        </w:rPr>
        <w:t xml:space="preserve">to establish </w:t>
      </w:r>
      <w:r w:rsidRPr="0020346B">
        <w:rPr>
          <w:rFonts w:cs="Arial"/>
          <w:b w:val="0"/>
          <w:bCs/>
          <w:color w:val="00B050"/>
          <w:sz w:val="22"/>
          <w:szCs w:val="24"/>
        </w:rPr>
        <w:t>ExSFC WG3</w:t>
      </w:r>
      <w:r w:rsidRPr="006D1099">
        <w:rPr>
          <w:rFonts w:cs="Arial"/>
          <w:b w:val="0"/>
          <w:bCs/>
          <w:color w:val="00B050"/>
          <w:sz w:val="20"/>
        </w:rPr>
        <w:t xml:space="preserve"> </w:t>
      </w:r>
      <w:r w:rsidRPr="006D1099">
        <w:rPr>
          <w:rFonts w:cs="Arial"/>
          <w:b w:val="0"/>
          <w:bCs/>
          <w:sz w:val="22"/>
          <w:szCs w:val="24"/>
        </w:rPr>
        <w:t xml:space="preserve">under the convenorship of </w:t>
      </w:r>
      <w:r w:rsidR="0020346B">
        <w:rPr>
          <w:rFonts w:cs="Arial"/>
          <w:b w:val="0"/>
          <w:bCs/>
          <w:sz w:val="22"/>
          <w:szCs w:val="24"/>
        </w:rPr>
        <w:t xml:space="preserve">Mr </w:t>
      </w:r>
      <w:r w:rsidRPr="006D1099">
        <w:rPr>
          <w:rFonts w:cs="Arial"/>
          <w:b w:val="0"/>
          <w:bCs/>
          <w:sz w:val="22"/>
          <w:szCs w:val="24"/>
        </w:rPr>
        <w:t xml:space="preserve">Thurnherr.   </w:t>
      </w:r>
      <w:r w:rsidR="008F008B">
        <w:rPr>
          <w:rFonts w:cs="Arial"/>
          <w:b w:val="0"/>
          <w:bCs/>
          <w:sz w:val="22"/>
          <w:szCs w:val="24"/>
        </w:rPr>
        <w:t xml:space="preserve">Members </w:t>
      </w:r>
      <w:r w:rsidRPr="006D1099">
        <w:rPr>
          <w:rFonts w:cs="Arial"/>
          <w:b w:val="0"/>
          <w:bCs/>
          <w:sz w:val="22"/>
          <w:szCs w:val="24"/>
        </w:rPr>
        <w:t>are invited to nominate</w:t>
      </w:r>
      <w:r w:rsidR="008F008B">
        <w:rPr>
          <w:rFonts w:cs="Arial"/>
          <w:b w:val="0"/>
          <w:bCs/>
          <w:sz w:val="22"/>
          <w:szCs w:val="24"/>
        </w:rPr>
        <w:t xml:space="preserve">, </w:t>
      </w:r>
      <w:r w:rsidRPr="006D1099">
        <w:rPr>
          <w:rFonts w:cs="Arial"/>
          <w:b w:val="0"/>
          <w:bCs/>
          <w:sz w:val="22"/>
          <w:szCs w:val="24"/>
        </w:rPr>
        <w:t>via</w:t>
      </w:r>
      <w:r w:rsidR="008F008B">
        <w:rPr>
          <w:rFonts w:cs="Arial"/>
          <w:b w:val="0"/>
          <w:bCs/>
          <w:sz w:val="22"/>
          <w:szCs w:val="24"/>
        </w:rPr>
        <w:t xml:space="preserve"> email to </w:t>
      </w:r>
      <w:r w:rsidRPr="006D1099">
        <w:rPr>
          <w:rFonts w:cs="Arial"/>
          <w:b w:val="0"/>
          <w:bCs/>
          <w:sz w:val="22"/>
          <w:szCs w:val="24"/>
        </w:rPr>
        <w:t>the Secretar</w:t>
      </w:r>
      <w:r w:rsidR="008F008B">
        <w:rPr>
          <w:rFonts w:cs="Arial"/>
          <w:b w:val="0"/>
          <w:bCs/>
          <w:sz w:val="22"/>
          <w:szCs w:val="24"/>
        </w:rPr>
        <w:t xml:space="preserve">iat, experts </w:t>
      </w:r>
      <w:r w:rsidRPr="006D1099">
        <w:rPr>
          <w:rFonts w:cs="Arial"/>
          <w:b w:val="0"/>
          <w:bCs/>
          <w:sz w:val="22"/>
          <w:szCs w:val="24"/>
        </w:rPr>
        <w:t xml:space="preserve">to join ExSFC WG3.  </w:t>
      </w:r>
    </w:p>
    <w:p w14:paraId="324A92A5" w14:textId="1FBFFFBF" w:rsidR="006D1099" w:rsidRPr="006D1099" w:rsidRDefault="006D1099" w:rsidP="006D1099">
      <w:pPr>
        <w:pStyle w:val="AHdgLev2"/>
        <w:numPr>
          <w:ilvl w:val="0"/>
          <w:numId w:val="0"/>
        </w:numPr>
        <w:ind w:right="-330"/>
        <w:rPr>
          <w:rFonts w:cs="Arial"/>
          <w:b w:val="0"/>
          <w:bCs/>
          <w:sz w:val="22"/>
          <w:szCs w:val="24"/>
        </w:rPr>
      </w:pPr>
      <w:r w:rsidRPr="006D1099">
        <w:rPr>
          <w:rFonts w:cs="Arial"/>
          <w:b w:val="0"/>
          <w:bCs/>
          <w:color w:val="EE0000"/>
          <w:sz w:val="22"/>
          <w:szCs w:val="24"/>
        </w:rPr>
        <w:t>ACTION 2025/01</w:t>
      </w:r>
      <w:r>
        <w:rPr>
          <w:rFonts w:cs="Arial"/>
          <w:b w:val="0"/>
          <w:bCs/>
          <w:sz w:val="22"/>
          <w:szCs w:val="24"/>
        </w:rPr>
        <w:t xml:space="preserve">: </w:t>
      </w:r>
      <w:r w:rsidRPr="006D1099">
        <w:rPr>
          <w:rFonts w:cs="Arial"/>
          <w:b w:val="0"/>
          <w:bCs/>
          <w:sz w:val="22"/>
          <w:szCs w:val="24"/>
        </w:rPr>
        <w:t>ExSFC WG3 is tasked to :</w:t>
      </w:r>
    </w:p>
    <w:p w14:paraId="71E88A4C" w14:textId="77777777" w:rsidR="006D1099" w:rsidRPr="006D1099" w:rsidRDefault="006D1099" w:rsidP="006D1099">
      <w:pPr>
        <w:pStyle w:val="ListParagraph"/>
        <w:numPr>
          <w:ilvl w:val="0"/>
          <w:numId w:val="17"/>
        </w:numPr>
        <w:rPr>
          <w:rFonts w:ascii="Arial" w:hAnsi="Arial" w:cs="Arial"/>
          <w:bCs/>
          <w:szCs w:val="24"/>
        </w:rPr>
      </w:pPr>
      <w:r w:rsidRPr="006D1099">
        <w:rPr>
          <w:rFonts w:ascii="Arial" w:hAnsi="Arial" w:cs="Arial"/>
          <w:bCs/>
          <w:szCs w:val="24"/>
        </w:rPr>
        <w:t>Confirm market demand</w:t>
      </w:r>
    </w:p>
    <w:p w14:paraId="3DEE0B93" w14:textId="703ED380" w:rsidR="006D1099" w:rsidRPr="006D1099" w:rsidRDefault="006D1099" w:rsidP="006D1099">
      <w:pPr>
        <w:pStyle w:val="ListParagraph"/>
        <w:numPr>
          <w:ilvl w:val="0"/>
          <w:numId w:val="17"/>
        </w:numPr>
        <w:rPr>
          <w:rFonts w:ascii="Arial" w:hAnsi="Arial" w:cs="Arial"/>
          <w:bCs/>
          <w:szCs w:val="24"/>
        </w:rPr>
      </w:pPr>
      <w:r w:rsidRPr="006D1099">
        <w:rPr>
          <w:rFonts w:ascii="Arial" w:hAnsi="Arial" w:cs="Arial"/>
          <w:bCs/>
          <w:szCs w:val="24"/>
        </w:rPr>
        <w:t>Check for alignment of current versions of publications as suitable for certification services</w:t>
      </w:r>
    </w:p>
    <w:p w14:paraId="5CF4E022" w14:textId="6F878B0B" w:rsidR="006D1099" w:rsidRPr="006D1099" w:rsidRDefault="006D1099" w:rsidP="006D1099">
      <w:pPr>
        <w:pStyle w:val="ListParagraph"/>
        <w:numPr>
          <w:ilvl w:val="0"/>
          <w:numId w:val="17"/>
        </w:numPr>
        <w:rPr>
          <w:rFonts w:ascii="Arial" w:hAnsi="Arial" w:cs="Arial"/>
          <w:bCs/>
          <w:szCs w:val="24"/>
        </w:rPr>
      </w:pPr>
      <w:r w:rsidRPr="006D1099">
        <w:rPr>
          <w:rFonts w:ascii="Arial" w:hAnsi="Arial" w:cs="Arial"/>
          <w:bCs/>
          <w:szCs w:val="24"/>
        </w:rPr>
        <w:t>Assess interest of ExCBs (new and existing) to offer certification services</w:t>
      </w:r>
    </w:p>
    <w:p w14:paraId="2C401224" w14:textId="476EFC5A" w:rsidR="006D1099" w:rsidRPr="006D1099" w:rsidRDefault="006D1099" w:rsidP="006D1099">
      <w:pPr>
        <w:pStyle w:val="ListParagraph"/>
        <w:numPr>
          <w:ilvl w:val="0"/>
          <w:numId w:val="17"/>
        </w:numPr>
        <w:rPr>
          <w:rFonts w:ascii="Arial" w:hAnsi="Arial" w:cs="Arial"/>
          <w:bCs/>
          <w:szCs w:val="24"/>
        </w:rPr>
      </w:pPr>
      <w:r w:rsidRPr="006D1099">
        <w:rPr>
          <w:rFonts w:ascii="Arial" w:hAnsi="Arial" w:cs="Arial"/>
          <w:bCs/>
          <w:szCs w:val="24"/>
        </w:rPr>
        <w:t xml:space="preserve">Report progress to the next ExSFC meeting </w:t>
      </w:r>
    </w:p>
    <w:p w14:paraId="61061F0F" w14:textId="46309155" w:rsidR="00444757" w:rsidRDefault="00FB5956" w:rsidP="00330E2C">
      <w:pPr>
        <w:pStyle w:val="AHdgLev2"/>
        <w:ind w:left="567" w:right="-330" w:hanging="567"/>
      </w:pPr>
      <w:r>
        <w:t>IECEx 03-4</w:t>
      </w:r>
      <w:r w:rsidR="00444757">
        <w:t xml:space="preserve"> </w:t>
      </w:r>
      <w:r w:rsidR="00354844">
        <w:t xml:space="preserve"> </w:t>
      </w:r>
    </w:p>
    <w:p w14:paraId="03F3CF3C" w14:textId="3B61D12B" w:rsidR="00BC3BF8" w:rsidRPr="00C9639E" w:rsidRDefault="00BC3BF8" w:rsidP="00330E2C">
      <w:pPr>
        <w:pStyle w:val="AHdgLev2"/>
        <w:numPr>
          <w:ilvl w:val="0"/>
          <w:numId w:val="0"/>
        </w:numPr>
        <w:ind w:right="-330"/>
        <w:rPr>
          <w:b w:val="0"/>
          <w:bCs/>
          <w:sz w:val="22"/>
          <w:szCs w:val="20"/>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6338F1E8" w14:textId="4146C944" w:rsidR="00354844" w:rsidRDefault="00354844" w:rsidP="00330E2C">
      <w:pPr>
        <w:pStyle w:val="AHdgLev2"/>
        <w:numPr>
          <w:ilvl w:val="0"/>
          <w:numId w:val="0"/>
        </w:numPr>
        <w:ind w:left="567" w:right="-330" w:hanging="567"/>
      </w:pPr>
    </w:p>
    <w:p w14:paraId="4DCFFD34" w14:textId="473A3057" w:rsidR="00354844" w:rsidRDefault="00FB5956" w:rsidP="00330E2C">
      <w:pPr>
        <w:pStyle w:val="AHdgLev2"/>
        <w:ind w:left="567" w:right="-330" w:hanging="567"/>
      </w:pPr>
      <w:r>
        <w:t>IECEx 03-5</w:t>
      </w:r>
      <w:r w:rsidR="00354844">
        <w:t xml:space="preserve"> </w:t>
      </w:r>
    </w:p>
    <w:p w14:paraId="426E9D56" w14:textId="2896BD17" w:rsidR="00BC3BF8" w:rsidRPr="00C9639E" w:rsidRDefault="00BC3BF8" w:rsidP="00330E2C">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64AD699C" w14:textId="238BB260" w:rsidR="00FB5956" w:rsidRDefault="00FB5956" w:rsidP="00330E2C">
      <w:pPr>
        <w:pStyle w:val="AHdgLev2"/>
        <w:numPr>
          <w:ilvl w:val="0"/>
          <w:numId w:val="0"/>
        </w:numPr>
        <w:ind w:right="-330"/>
      </w:pPr>
    </w:p>
    <w:p w14:paraId="7C3541EA" w14:textId="4BD67892" w:rsidR="00150ECD" w:rsidRDefault="00150ECD" w:rsidP="00330E2C">
      <w:pPr>
        <w:pStyle w:val="AHdgLev2"/>
        <w:numPr>
          <w:ilvl w:val="0"/>
          <w:numId w:val="0"/>
        </w:numPr>
        <w:ind w:right="-330"/>
      </w:pPr>
      <w:r>
        <w:t>I</w:t>
      </w:r>
      <w:r>
        <w:rPr>
          <w:rFonts w:cs="Arial"/>
        </w:rPr>
        <w:t>ECEx Operational Documents</w:t>
      </w:r>
    </w:p>
    <w:p w14:paraId="455AE5F3" w14:textId="77777777" w:rsidR="00150ECD" w:rsidRDefault="00FB5956" w:rsidP="00330E2C">
      <w:pPr>
        <w:pStyle w:val="AHdgLev2"/>
        <w:ind w:left="567" w:right="-330" w:hanging="567"/>
      </w:pPr>
      <w:r>
        <w:t>IECEx 0</w:t>
      </w:r>
      <w:r w:rsidR="00150ECD">
        <w:t xml:space="preserve">D </w:t>
      </w:r>
      <w:r>
        <w:t>313</w:t>
      </w:r>
      <w:r w:rsidR="00150ECD">
        <w:t>-2</w:t>
      </w:r>
    </w:p>
    <w:p w14:paraId="7C63553C" w14:textId="77777777"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4CFF621A" w14:textId="77777777" w:rsidR="009C54D8" w:rsidRPr="00D52AEF" w:rsidRDefault="009C54D8" w:rsidP="00330E2C">
      <w:pPr>
        <w:pStyle w:val="AHdgLev2"/>
        <w:numPr>
          <w:ilvl w:val="0"/>
          <w:numId w:val="0"/>
        </w:numPr>
        <w:ind w:right="-330"/>
        <w:rPr>
          <w:b w:val="0"/>
          <w:bCs/>
          <w:sz w:val="22"/>
          <w:szCs w:val="20"/>
        </w:rPr>
      </w:pPr>
    </w:p>
    <w:p w14:paraId="36D8FEBC" w14:textId="61CBC17F" w:rsidR="00150ECD" w:rsidRDefault="00150ECD" w:rsidP="00330E2C">
      <w:pPr>
        <w:pStyle w:val="AHdgLev2"/>
        <w:ind w:left="567" w:right="-330" w:hanging="567"/>
      </w:pPr>
      <w:r>
        <w:t xml:space="preserve"> IECEx 0D 313-3</w:t>
      </w:r>
    </w:p>
    <w:p w14:paraId="32F11714" w14:textId="77777777"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205D3619" w14:textId="772CC294" w:rsidR="00245A07" w:rsidRDefault="00245A07">
      <w:pPr>
        <w:rPr>
          <w:rFonts w:ascii="Arial" w:hAnsi="Arial"/>
          <w:bCs/>
          <w:szCs w:val="20"/>
          <w:lang w:val="en-GB"/>
        </w:rPr>
      </w:pPr>
      <w:r>
        <w:rPr>
          <w:b/>
          <w:bCs/>
          <w:szCs w:val="20"/>
        </w:rPr>
        <w:br w:type="page"/>
      </w:r>
    </w:p>
    <w:p w14:paraId="16A2953F" w14:textId="691CF20A" w:rsidR="00150ECD" w:rsidRDefault="00FB5956" w:rsidP="00330E2C">
      <w:pPr>
        <w:pStyle w:val="AHdgLev2"/>
        <w:ind w:left="567" w:right="-330" w:hanging="567"/>
      </w:pPr>
      <w:r>
        <w:lastRenderedPageBreak/>
        <w:t xml:space="preserve"> </w:t>
      </w:r>
      <w:r w:rsidR="00150ECD">
        <w:t>IECEx 0D 313-4</w:t>
      </w:r>
    </w:p>
    <w:p w14:paraId="229E8809" w14:textId="77777777"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7C279A8C" w14:textId="1E5D47AF" w:rsidR="00FB5956" w:rsidRDefault="00FB5956" w:rsidP="00330E2C">
      <w:pPr>
        <w:pStyle w:val="AHdgLev2"/>
        <w:numPr>
          <w:ilvl w:val="0"/>
          <w:numId w:val="0"/>
        </w:numPr>
        <w:ind w:right="-330"/>
      </w:pPr>
      <w:r>
        <w:t xml:space="preserve">  </w:t>
      </w:r>
    </w:p>
    <w:p w14:paraId="19996851" w14:textId="06FA7318" w:rsidR="00150ECD" w:rsidRDefault="00FB5956" w:rsidP="00330E2C">
      <w:pPr>
        <w:pStyle w:val="AHdgLev2"/>
        <w:ind w:left="567" w:right="-330" w:hanging="567"/>
      </w:pPr>
      <w:r>
        <w:t xml:space="preserve"> </w:t>
      </w:r>
      <w:r w:rsidR="00150ECD">
        <w:t>IECEx 0D 313-5</w:t>
      </w:r>
    </w:p>
    <w:p w14:paraId="1FF2BEA7" w14:textId="77777777"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53708D8A" w14:textId="77777777" w:rsidR="009C54D8" w:rsidRPr="00D52AEF" w:rsidRDefault="009C54D8" w:rsidP="00330E2C">
      <w:pPr>
        <w:pStyle w:val="AHdgLev2"/>
        <w:numPr>
          <w:ilvl w:val="0"/>
          <w:numId w:val="0"/>
        </w:numPr>
        <w:ind w:right="-330"/>
        <w:rPr>
          <w:b w:val="0"/>
          <w:bCs/>
          <w:sz w:val="22"/>
          <w:szCs w:val="20"/>
        </w:rPr>
      </w:pPr>
    </w:p>
    <w:p w14:paraId="2051143C" w14:textId="2C15A03C" w:rsidR="00150ECD" w:rsidRDefault="00150ECD" w:rsidP="00330E2C">
      <w:pPr>
        <w:pStyle w:val="AHdgLev2"/>
        <w:ind w:left="567" w:right="-330" w:hanging="567"/>
      </w:pPr>
      <w:r>
        <w:t>IECEx 0D 314-2</w:t>
      </w:r>
    </w:p>
    <w:p w14:paraId="6FAAD22D" w14:textId="77777777"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541D13C6" w14:textId="7A8C7FA6" w:rsidR="00150ECD" w:rsidRDefault="00150ECD" w:rsidP="00330E2C">
      <w:pPr>
        <w:pStyle w:val="AHdgLev2"/>
        <w:numPr>
          <w:ilvl w:val="0"/>
          <w:numId w:val="0"/>
        </w:numPr>
        <w:ind w:right="-330"/>
      </w:pPr>
      <w:r>
        <w:t xml:space="preserve"> </w:t>
      </w:r>
    </w:p>
    <w:p w14:paraId="3D32CEBA" w14:textId="23C2FD6A" w:rsidR="00150ECD" w:rsidRDefault="00150ECD" w:rsidP="00330E2C">
      <w:pPr>
        <w:pStyle w:val="AHdgLev2"/>
        <w:ind w:left="567" w:right="-330" w:hanging="567"/>
      </w:pPr>
      <w:r>
        <w:t xml:space="preserve"> IECEx 0D 314-3</w:t>
      </w:r>
    </w:p>
    <w:p w14:paraId="4D2BEBC6" w14:textId="77777777"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2560DE2E" w14:textId="77777777" w:rsidR="00150ECD" w:rsidRDefault="00150ECD" w:rsidP="00330E2C">
      <w:pPr>
        <w:pStyle w:val="AHdgLev2"/>
        <w:numPr>
          <w:ilvl w:val="0"/>
          <w:numId w:val="0"/>
        </w:numPr>
        <w:ind w:right="-330"/>
        <w:rPr>
          <w:b w:val="0"/>
          <w:bCs/>
        </w:rPr>
      </w:pPr>
    </w:p>
    <w:p w14:paraId="554DE113" w14:textId="5D2BB5C4" w:rsidR="00150ECD" w:rsidRDefault="00150ECD" w:rsidP="00330E2C">
      <w:pPr>
        <w:pStyle w:val="AHdgLev2"/>
        <w:ind w:left="567" w:right="-330" w:hanging="567"/>
      </w:pPr>
      <w:r>
        <w:t>IECEx 0D 314-4</w:t>
      </w:r>
    </w:p>
    <w:p w14:paraId="090FA386" w14:textId="77777777"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47AEA125" w14:textId="068D906E" w:rsidR="00150ECD" w:rsidRDefault="00150ECD" w:rsidP="00330E2C">
      <w:pPr>
        <w:pStyle w:val="AHdgLev2"/>
        <w:numPr>
          <w:ilvl w:val="0"/>
          <w:numId w:val="0"/>
        </w:numPr>
        <w:ind w:right="-330"/>
      </w:pPr>
    </w:p>
    <w:p w14:paraId="7E226DA4" w14:textId="5F5340E0" w:rsidR="00150ECD" w:rsidRDefault="00150ECD" w:rsidP="00330E2C">
      <w:pPr>
        <w:pStyle w:val="AHdgLev2"/>
        <w:ind w:left="567" w:right="-330" w:hanging="567"/>
      </w:pPr>
      <w:r>
        <w:t>IECEx 0D 314-5</w:t>
      </w:r>
    </w:p>
    <w:p w14:paraId="00767116" w14:textId="77777777"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7C1AD9AC" w14:textId="3412DD95" w:rsidR="00150ECD" w:rsidRDefault="00150ECD" w:rsidP="00330E2C">
      <w:pPr>
        <w:pStyle w:val="AHdgLev2"/>
        <w:numPr>
          <w:ilvl w:val="0"/>
          <w:numId w:val="0"/>
        </w:numPr>
        <w:ind w:left="858" w:right="-330" w:hanging="432"/>
      </w:pPr>
    </w:p>
    <w:p w14:paraId="1B7CA257" w14:textId="6F5A0C3A" w:rsidR="00150ECD" w:rsidRDefault="00150ECD" w:rsidP="00330E2C">
      <w:pPr>
        <w:pStyle w:val="AHdgLev2"/>
        <w:ind w:left="567" w:right="-330" w:hanging="567"/>
      </w:pPr>
      <w:r>
        <w:t>IECEx 0D 315-5</w:t>
      </w:r>
    </w:p>
    <w:p w14:paraId="096CF580" w14:textId="7BDB57FD" w:rsidR="00E7327B" w:rsidRPr="00C9639E" w:rsidRDefault="00446AE1" w:rsidP="00330E2C">
      <w:pPr>
        <w:pStyle w:val="AHdgLev2"/>
        <w:numPr>
          <w:ilvl w:val="0"/>
          <w:numId w:val="0"/>
        </w:numPr>
        <w:ind w:right="-330"/>
        <w:rPr>
          <w:b w:val="0"/>
          <w:bCs/>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 </w:t>
      </w:r>
      <w:r w:rsidR="00D52AEF" w:rsidRPr="00C9639E">
        <w:rPr>
          <w:b w:val="0"/>
          <w:bCs/>
          <w:sz w:val="22"/>
          <w:szCs w:val="20"/>
        </w:rPr>
        <w:t xml:space="preserve">in addition to </w:t>
      </w:r>
      <w:r w:rsidR="00D52AEF" w:rsidRPr="00C9639E">
        <w:rPr>
          <w:b w:val="0"/>
          <w:bCs/>
          <w:sz w:val="20"/>
          <w:szCs w:val="20"/>
        </w:rPr>
        <w:t xml:space="preserve">Action 2024/05: </w:t>
      </w:r>
    </w:p>
    <w:p w14:paraId="2EBAA86F" w14:textId="77777777" w:rsidR="00FB5956" w:rsidRDefault="00FB5956" w:rsidP="00330E2C">
      <w:pPr>
        <w:pStyle w:val="AHdgLev2"/>
        <w:numPr>
          <w:ilvl w:val="0"/>
          <w:numId w:val="0"/>
        </w:numPr>
        <w:ind w:right="-330"/>
      </w:pPr>
    </w:p>
    <w:p w14:paraId="09890839" w14:textId="1FD66D48" w:rsidR="00150ECD" w:rsidRDefault="00150ECD" w:rsidP="00330E2C">
      <w:pPr>
        <w:pStyle w:val="AHdgLev2"/>
        <w:ind w:left="567" w:right="-330" w:hanging="567"/>
      </w:pPr>
      <w:r>
        <w:t>IECEx 0D 316-2</w:t>
      </w:r>
    </w:p>
    <w:p w14:paraId="4CF4055F" w14:textId="77777777"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3C599205" w14:textId="77777777" w:rsidR="00150ECD" w:rsidRDefault="00150ECD" w:rsidP="00330E2C">
      <w:pPr>
        <w:pStyle w:val="AHdgLev2"/>
        <w:numPr>
          <w:ilvl w:val="0"/>
          <w:numId w:val="0"/>
        </w:numPr>
        <w:ind w:right="-330"/>
      </w:pPr>
    </w:p>
    <w:p w14:paraId="5D42EBF6" w14:textId="01BA814E" w:rsidR="00150ECD" w:rsidRDefault="00150ECD" w:rsidP="00330E2C">
      <w:pPr>
        <w:pStyle w:val="AHdgLev2"/>
        <w:ind w:left="567" w:right="-330" w:hanging="567"/>
      </w:pPr>
      <w:r>
        <w:t>IECEx 0D 316-3</w:t>
      </w:r>
    </w:p>
    <w:p w14:paraId="7D230ADC" w14:textId="77777777"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62D38DC2" w14:textId="77777777" w:rsidR="00150ECD" w:rsidRDefault="00150ECD" w:rsidP="00330E2C">
      <w:pPr>
        <w:pStyle w:val="AHdgLev2"/>
        <w:numPr>
          <w:ilvl w:val="0"/>
          <w:numId w:val="0"/>
        </w:numPr>
        <w:ind w:right="-330"/>
      </w:pPr>
    </w:p>
    <w:p w14:paraId="0C3ACF62" w14:textId="5ECAAD33" w:rsidR="00150ECD" w:rsidRDefault="00150ECD" w:rsidP="00330E2C">
      <w:pPr>
        <w:pStyle w:val="AHdgLev2"/>
        <w:ind w:left="567" w:right="-330" w:hanging="567"/>
      </w:pPr>
      <w:r>
        <w:t>IECEx 0D 316-4</w:t>
      </w:r>
    </w:p>
    <w:p w14:paraId="60F2BA82" w14:textId="5B99FA1A" w:rsidR="009C54D8" w:rsidRPr="00C9639E" w:rsidRDefault="009C54D8" w:rsidP="009C54D8">
      <w:pPr>
        <w:pStyle w:val="AHdgLev2"/>
        <w:numPr>
          <w:ilvl w:val="0"/>
          <w:numId w:val="0"/>
        </w:numPr>
        <w:ind w:right="-330"/>
        <w:rPr>
          <w:b w:val="0"/>
          <w:bCs/>
          <w:sz w:val="20"/>
          <w:szCs w:val="18"/>
        </w:rPr>
      </w:pPr>
      <w:r w:rsidRPr="00C9639E">
        <w:rPr>
          <w:b w:val="0"/>
          <w:bCs/>
          <w:sz w:val="22"/>
          <w:szCs w:val="20"/>
        </w:rPr>
        <w:t xml:space="preserve">Members </w:t>
      </w:r>
      <w:r w:rsidRPr="00C9639E">
        <w:rPr>
          <w:bCs/>
          <w:color w:val="7030A0"/>
          <w:sz w:val="22"/>
          <w:szCs w:val="20"/>
          <w:u w:val="single"/>
          <w:lang w:val="en-AU"/>
        </w:rPr>
        <w:t>agreed</w:t>
      </w:r>
      <w:r w:rsidRPr="00C9639E">
        <w:rPr>
          <w:b w:val="0"/>
          <w:bCs/>
          <w:sz w:val="22"/>
          <w:szCs w:val="20"/>
        </w:rPr>
        <w:t xml:space="preserve"> that no revisions or improvements are required at this time.</w:t>
      </w:r>
    </w:p>
    <w:p w14:paraId="36FC6851" w14:textId="77777777" w:rsidR="00150ECD" w:rsidRDefault="00150ECD" w:rsidP="00330E2C">
      <w:pPr>
        <w:pStyle w:val="AHdgLev2"/>
        <w:numPr>
          <w:ilvl w:val="0"/>
          <w:numId w:val="0"/>
        </w:numPr>
        <w:ind w:right="-330"/>
      </w:pPr>
    </w:p>
    <w:p w14:paraId="3B5484A8" w14:textId="163F539A" w:rsidR="00150ECD" w:rsidRPr="001F5C56" w:rsidRDefault="00FB5956" w:rsidP="00330E2C">
      <w:pPr>
        <w:pStyle w:val="AHdgLev2"/>
        <w:ind w:left="567" w:right="-330" w:hanging="567"/>
      </w:pPr>
      <w:r>
        <w:t xml:space="preserve"> </w:t>
      </w:r>
      <w:r w:rsidR="00150ECD" w:rsidRPr="001F5C56">
        <w:t>IECEx 0D 316-5</w:t>
      </w:r>
    </w:p>
    <w:p w14:paraId="08CA74A7" w14:textId="1E05FCE0" w:rsidR="00330E2C" w:rsidRPr="00D52AEF" w:rsidRDefault="001F5C56" w:rsidP="00330E2C">
      <w:pPr>
        <w:pStyle w:val="AHdgLev2"/>
        <w:numPr>
          <w:ilvl w:val="0"/>
          <w:numId w:val="0"/>
        </w:numPr>
        <w:ind w:right="-330"/>
        <w:rPr>
          <w:b w:val="0"/>
          <w:bCs/>
          <w:sz w:val="22"/>
          <w:szCs w:val="20"/>
        </w:rPr>
      </w:pPr>
      <w:r w:rsidRPr="001F5C56">
        <w:rPr>
          <w:b w:val="0"/>
          <w:bCs/>
          <w:color w:val="EE0000"/>
          <w:sz w:val="22"/>
          <w:szCs w:val="20"/>
        </w:rPr>
        <w:t>ACTION 2025/0</w:t>
      </w:r>
      <w:r w:rsidR="006D1099">
        <w:rPr>
          <w:b w:val="0"/>
          <w:bCs/>
          <w:color w:val="EE0000"/>
          <w:sz w:val="22"/>
          <w:szCs w:val="20"/>
        </w:rPr>
        <w:t>2</w:t>
      </w:r>
      <w:r w:rsidRPr="001F5C56">
        <w:rPr>
          <w:b w:val="0"/>
          <w:bCs/>
          <w:sz w:val="22"/>
          <w:szCs w:val="20"/>
        </w:rPr>
        <w:t xml:space="preserve">: Secretary to prepare a revision of OD 316-5 to remove </w:t>
      </w:r>
      <w:r>
        <w:rPr>
          <w:b w:val="0"/>
          <w:bCs/>
          <w:sz w:val="22"/>
          <w:szCs w:val="20"/>
        </w:rPr>
        <w:t xml:space="preserve">Annex A because </w:t>
      </w:r>
      <w:r w:rsidRPr="001F5C56">
        <w:rPr>
          <w:b w:val="0"/>
          <w:bCs/>
          <w:sz w:val="22"/>
          <w:szCs w:val="20"/>
        </w:rPr>
        <w:t>the Assessment Form</w:t>
      </w:r>
      <w:r>
        <w:rPr>
          <w:b w:val="0"/>
          <w:bCs/>
          <w:sz w:val="22"/>
          <w:szCs w:val="20"/>
        </w:rPr>
        <w:t xml:space="preserve"> therein has been replaced by F-003 IECEx Assessment Form</w:t>
      </w:r>
      <w:r w:rsidRPr="001F5C56">
        <w:rPr>
          <w:b w:val="0"/>
          <w:bCs/>
          <w:sz w:val="22"/>
          <w:szCs w:val="20"/>
        </w:rPr>
        <w:t>.</w:t>
      </w:r>
    </w:p>
    <w:p w14:paraId="0CD25208" w14:textId="48B189F4" w:rsidR="0020346B" w:rsidRDefault="0020346B">
      <w:pPr>
        <w:rPr>
          <w:rFonts w:ascii="Arial" w:hAnsi="Arial"/>
          <w:b/>
          <w:sz w:val="24"/>
          <w:lang w:val="en-GB"/>
        </w:rPr>
      </w:pPr>
    </w:p>
    <w:p w14:paraId="08DD0DFB" w14:textId="4928D5FB" w:rsidR="00150ECD" w:rsidRDefault="00150ECD" w:rsidP="00330E2C">
      <w:pPr>
        <w:pStyle w:val="AHdgLev2"/>
        <w:numPr>
          <w:ilvl w:val="0"/>
          <w:numId w:val="0"/>
        </w:numPr>
        <w:ind w:left="567" w:right="-330" w:hanging="567"/>
      </w:pPr>
      <w:r>
        <w:t>IECEx Forms</w:t>
      </w:r>
    </w:p>
    <w:p w14:paraId="3A8B64E9" w14:textId="61D09C2E" w:rsidR="00444757" w:rsidRDefault="00FB5956" w:rsidP="00330E2C">
      <w:pPr>
        <w:pStyle w:val="AHdgLev2"/>
        <w:ind w:left="567" w:right="-330" w:hanging="567"/>
      </w:pPr>
      <w:r>
        <w:t>F-003</w:t>
      </w:r>
      <w:r w:rsidR="00044930">
        <w:t xml:space="preserve"> IECEx Assessment Form</w:t>
      </w:r>
      <w:r>
        <w:t xml:space="preserve"> </w:t>
      </w:r>
    </w:p>
    <w:p w14:paraId="5FC60632" w14:textId="2D3150D9" w:rsidR="001F5C56" w:rsidRPr="00D52AEF" w:rsidRDefault="007E01FD" w:rsidP="001F5C56">
      <w:pPr>
        <w:pStyle w:val="AHdgLev2"/>
        <w:numPr>
          <w:ilvl w:val="0"/>
          <w:numId w:val="0"/>
        </w:numPr>
        <w:ind w:right="-330"/>
        <w:rPr>
          <w:b w:val="0"/>
          <w:bCs/>
          <w:sz w:val="22"/>
          <w:szCs w:val="20"/>
        </w:rPr>
      </w:pPr>
      <w:r w:rsidRPr="00044930">
        <w:rPr>
          <w:b w:val="0"/>
          <w:bCs/>
          <w:sz w:val="22"/>
          <w:szCs w:val="20"/>
        </w:rPr>
        <w:t xml:space="preserve">Members </w:t>
      </w:r>
      <w:r w:rsidR="00555F39" w:rsidRPr="00044930">
        <w:rPr>
          <w:b w:val="0"/>
          <w:bCs/>
          <w:sz w:val="22"/>
          <w:szCs w:val="20"/>
          <w:u w:val="single"/>
        </w:rPr>
        <w:t>note</w:t>
      </w:r>
      <w:r w:rsidR="001F5C56">
        <w:rPr>
          <w:b w:val="0"/>
          <w:bCs/>
          <w:sz w:val="22"/>
          <w:szCs w:val="20"/>
          <w:u w:val="single"/>
        </w:rPr>
        <w:t>d</w:t>
      </w:r>
      <w:r w:rsidR="00555F39" w:rsidRPr="00044930">
        <w:rPr>
          <w:b w:val="0"/>
          <w:bCs/>
          <w:sz w:val="22"/>
          <w:szCs w:val="20"/>
        </w:rPr>
        <w:t xml:space="preserve"> that ExAG has </w:t>
      </w:r>
      <w:r w:rsidR="00044930" w:rsidRPr="00044930">
        <w:rPr>
          <w:b w:val="0"/>
          <w:bCs/>
          <w:sz w:val="22"/>
          <w:szCs w:val="20"/>
        </w:rPr>
        <w:t>recently published Edition 5.0 of F-003,</w:t>
      </w:r>
      <w:r w:rsidR="00044930" w:rsidRPr="00044930">
        <w:rPr>
          <w:b w:val="0"/>
          <w:bCs/>
          <w:i/>
          <w:iCs/>
          <w:sz w:val="22"/>
          <w:szCs w:val="20"/>
        </w:rPr>
        <w:t xml:space="preserve"> </w:t>
      </w:r>
      <w:r w:rsidR="00044930" w:rsidRPr="00044930">
        <w:rPr>
          <w:b w:val="0"/>
          <w:bCs/>
          <w:i/>
          <w:iCs/>
          <w:sz w:val="22"/>
          <w:szCs w:val="20"/>
          <w:lang w:val="en-AU"/>
        </w:rPr>
        <w:t xml:space="preserve">IECEx Assessment Report Form for use by IECEx Assessment Teams to report Assessments conducted according to the IECEx Assessment Procedures of the relevant IECEx Operational Document </w:t>
      </w:r>
      <w:r w:rsidR="001F5C56" w:rsidRPr="001F5C56">
        <w:rPr>
          <w:b w:val="0"/>
          <w:bCs/>
          <w:sz w:val="22"/>
          <w:szCs w:val="20"/>
          <w:lang w:val="en-AU"/>
        </w:rPr>
        <w:t xml:space="preserve">and </w:t>
      </w:r>
      <w:r w:rsidR="001F5C56" w:rsidRPr="001F5C56">
        <w:rPr>
          <w:b w:val="0"/>
          <w:bCs/>
        </w:rPr>
        <w:t xml:space="preserve"> </w:t>
      </w:r>
      <w:r w:rsidR="001F5C56" w:rsidRPr="001D1444">
        <w:rPr>
          <w:bCs/>
          <w:color w:val="7030A0"/>
          <w:u w:val="single"/>
          <w:lang w:val="en-AU"/>
        </w:rPr>
        <w:t>agreed</w:t>
      </w:r>
      <w:r w:rsidR="001F5C56">
        <w:rPr>
          <w:b w:val="0"/>
          <w:bCs/>
        </w:rPr>
        <w:t xml:space="preserve"> that no</w:t>
      </w:r>
      <w:r w:rsidR="001F5C56" w:rsidRPr="006235B5">
        <w:rPr>
          <w:b w:val="0"/>
          <w:bCs/>
        </w:rPr>
        <w:t xml:space="preserve"> revisions or improvements are required</w:t>
      </w:r>
      <w:r w:rsidR="001F5C56">
        <w:rPr>
          <w:b w:val="0"/>
          <w:bCs/>
        </w:rPr>
        <w:t xml:space="preserve"> at this time</w:t>
      </w:r>
      <w:r w:rsidR="001F5C56" w:rsidRPr="006235B5">
        <w:rPr>
          <w:b w:val="0"/>
          <w:bCs/>
        </w:rPr>
        <w:t>.</w:t>
      </w:r>
    </w:p>
    <w:p w14:paraId="776D7473" w14:textId="77777777" w:rsidR="00555F39" w:rsidRDefault="00555F39" w:rsidP="00330E2C">
      <w:pPr>
        <w:pStyle w:val="AHdgLev1"/>
        <w:numPr>
          <w:ilvl w:val="0"/>
          <w:numId w:val="0"/>
        </w:numPr>
        <w:ind w:left="567" w:right="-330" w:hanging="567"/>
        <w:rPr>
          <w:b w:val="0"/>
          <w:bCs/>
        </w:rPr>
      </w:pPr>
    </w:p>
    <w:p w14:paraId="0F678A3F" w14:textId="533D50BD" w:rsidR="00555F39" w:rsidRDefault="00555F39" w:rsidP="00330E2C">
      <w:pPr>
        <w:pStyle w:val="AHdgLev2"/>
        <w:ind w:right="-330" w:hanging="858"/>
      </w:pPr>
      <w:r>
        <w:t>03 Scheme ExCB Application Form</w:t>
      </w:r>
    </w:p>
    <w:p w14:paraId="67B94AAD" w14:textId="1E2CE92C" w:rsidR="00555F39" w:rsidRDefault="0094024B" w:rsidP="0094024B">
      <w:pPr>
        <w:spacing w:after="0"/>
        <w:ind w:right="-329"/>
        <w:rPr>
          <w:rFonts w:ascii="Arial" w:hAnsi="Arial"/>
          <w:bCs/>
          <w:szCs w:val="20"/>
          <w:lang w:val="en-GB"/>
        </w:rPr>
      </w:pPr>
      <w:r w:rsidRPr="0094024B">
        <w:rPr>
          <w:rFonts w:ascii="Arial" w:hAnsi="Arial"/>
          <w:bCs/>
          <w:szCs w:val="20"/>
          <w:lang w:val="en-GB"/>
        </w:rPr>
        <w:t xml:space="preserve">Members </w:t>
      </w:r>
      <w:r w:rsidRPr="0094024B">
        <w:rPr>
          <w:rFonts w:ascii="Arial" w:hAnsi="Arial"/>
          <w:b/>
          <w:bCs/>
          <w:color w:val="7030A0"/>
          <w:sz w:val="24"/>
          <w:u w:val="single"/>
        </w:rPr>
        <w:t>agreed</w:t>
      </w:r>
      <w:r w:rsidRPr="0094024B">
        <w:rPr>
          <w:rFonts w:ascii="Arial" w:hAnsi="Arial"/>
          <w:bCs/>
          <w:szCs w:val="20"/>
          <w:lang w:val="en-GB"/>
        </w:rPr>
        <w:t xml:space="preserve"> that </w:t>
      </w:r>
      <w:r w:rsidR="00555F39" w:rsidRPr="00D52AEF">
        <w:rPr>
          <w:rFonts w:ascii="Arial" w:hAnsi="Arial"/>
          <w:bCs/>
          <w:szCs w:val="20"/>
          <w:lang w:val="en-GB"/>
        </w:rPr>
        <w:t>ExMC/417C/Q should be converted to an F-*** series form</w:t>
      </w:r>
      <w:r w:rsidR="00EE668F" w:rsidRPr="00D52AEF">
        <w:rPr>
          <w:rFonts w:ascii="Arial" w:hAnsi="Arial"/>
          <w:bCs/>
          <w:szCs w:val="20"/>
          <w:lang w:val="en-GB"/>
        </w:rPr>
        <w:t>.</w:t>
      </w:r>
    </w:p>
    <w:p w14:paraId="2E89AD28" w14:textId="5EAA20A3" w:rsidR="0094024B" w:rsidRPr="0094024B" w:rsidRDefault="0094024B" w:rsidP="0094024B">
      <w:pPr>
        <w:spacing w:after="0"/>
        <w:ind w:right="-329"/>
        <w:rPr>
          <w:rFonts w:ascii="Arial" w:hAnsi="Arial" w:cs="Arial"/>
          <w:szCs w:val="20"/>
          <w:lang w:val="en-GB"/>
        </w:rPr>
      </w:pPr>
      <w:r w:rsidRPr="0094024B">
        <w:rPr>
          <w:rFonts w:ascii="Arial" w:hAnsi="Arial" w:cs="Arial"/>
          <w:color w:val="EE0000"/>
          <w:szCs w:val="20"/>
        </w:rPr>
        <w:t>ACTION 2025/0</w:t>
      </w:r>
      <w:r w:rsidR="006D1099">
        <w:rPr>
          <w:rFonts w:ascii="Arial" w:hAnsi="Arial" w:cs="Arial"/>
          <w:color w:val="EE0000"/>
          <w:szCs w:val="20"/>
        </w:rPr>
        <w:t>3</w:t>
      </w:r>
      <w:r w:rsidRPr="0094024B">
        <w:rPr>
          <w:rFonts w:ascii="Arial" w:hAnsi="Arial" w:cs="Arial"/>
          <w:szCs w:val="20"/>
        </w:rPr>
        <w:t xml:space="preserve">: Secretary to prepare </w:t>
      </w:r>
      <w:r>
        <w:rPr>
          <w:rFonts w:ascii="Arial" w:hAnsi="Arial" w:cs="Arial"/>
          <w:szCs w:val="20"/>
        </w:rPr>
        <w:t xml:space="preserve">a new F-** series form based on </w:t>
      </w:r>
      <w:r w:rsidRPr="0094024B">
        <w:rPr>
          <w:rFonts w:ascii="Arial" w:hAnsi="Arial" w:cs="Arial"/>
          <w:szCs w:val="20"/>
        </w:rPr>
        <w:t>a revision of</w:t>
      </w:r>
      <w:r>
        <w:rPr>
          <w:rFonts w:ascii="Arial" w:hAnsi="Arial" w:cs="Arial"/>
          <w:szCs w:val="20"/>
        </w:rPr>
        <w:t xml:space="preserve"> </w:t>
      </w:r>
      <w:r w:rsidRPr="00D52AEF">
        <w:rPr>
          <w:rFonts w:ascii="Arial" w:hAnsi="Arial"/>
          <w:bCs/>
          <w:szCs w:val="20"/>
          <w:lang w:val="en-GB"/>
        </w:rPr>
        <w:t>ExMC/417C/Q</w:t>
      </w:r>
      <w:r>
        <w:rPr>
          <w:rFonts w:ascii="Arial" w:hAnsi="Arial"/>
          <w:bCs/>
          <w:szCs w:val="20"/>
          <w:lang w:val="en-GB"/>
        </w:rPr>
        <w:t>.</w:t>
      </w:r>
    </w:p>
    <w:p w14:paraId="1AA8FAB7" w14:textId="1B1E575F" w:rsidR="00C92C27" w:rsidRDefault="00C92C27">
      <w:pPr>
        <w:rPr>
          <w:rFonts w:ascii="Arial" w:hAnsi="Arial"/>
          <w:b/>
          <w:sz w:val="24"/>
          <w:lang w:val="en-GB"/>
        </w:rPr>
      </w:pPr>
      <w:r>
        <w:br w:type="page"/>
      </w:r>
    </w:p>
    <w:p w14:paraId="57B03462" w14:textId="1F93DAF4" w:rsidR="00330E2C" w:rsidRPr="004949F4" w:rsidRDefault="00330E2C" w:rsidP="00330E2C">
      <w:pPr>
        <w:pStyle w:val="AHdgLev2"/>
        <w:ind w:right="-330" w:hanging="858"/>
      </w:pPr>
      <w:r w:rsidRPr="004949F4">
        <w:lastRenderedPageBreak/>
        <w:t>IECEx FAR 03-5</w:t>
      </w:r>
    </w:p>
    <w:p w14:paraId="23281919" w14:textId="412161C3" w:rsidR="0094024B" w:rsidRPr="004949F4" w:rsidRDefault="0094024B" w:rsidP="0094024B">
      <w:pPr>
        <w:spacing w:after="0"/>
        <w:ind w:right="-329"/>
        <w:rPr>
          <w:rFonts w:ascii="Arial" w:hAnsi="Arial"/>
          <w:bCs/>
          <w:szCs w:val="20"/>
          <w:lang w:val="en-GB"/>
        </w:rPr>
      </w:pPr>
      <w:r w:rsidRPr="004949F4">
        <w:rPr>
          <w:rFonts w:ascii="Arial" w:hAnsi="Arial"/>
          <w:bCs/>
          <w:szCs w:val="20"/>
          <w:lang w:val="en-GB"/>
        </w:rPr>
        <w:t xml:space="preserve">Members </w:t>
      </w:r>
      <w:r w:rsidRPr="004949F4">
        <w:rPr>
          <w:rFonts w:ascii="Arial" w:hAnsi="Arial"/>
          <w:b/>
          <w:bCs/>
          <w:color w:val="7030A0"/>
          <w:sz w:val="24"/>
          <w:u w:val="single"/>
        </w:rPr>
        <w:t>agreed</w:t>
      </w:r>
      <w:r w:rsidRPr="004949F4">
        <w:rPr>
          <w:rFonts w:ascii="Arial" w:hAnsi="Arial"/>
          <w:bCs/>
          <w:szCs w:val="20"/>
          <w:lang w:val="en-GB"/>
        </w:rPr>
        <w:t xml:space="preserve"> </w:t>
      </w:r>
      <w:r w:rsidR="004949F4" w:rsidRPr="004949F4">
        <w:rPr>
          <w:rFonts w:ascii="Arial" w:hAnsi="Arial"/>
          <w:bCs/>
          <w:szCs w:val="20"/>
          <w:lang w:val="en-GB"/>
        </w:rPr>
        <w:t>to publish the revision</w:t>
      </w:r>
      <w:r w:rsidR="002D4FDC">
        <w:rPr>
          <w:rFonts w:ascii="Arial" w:hAnsi="Arial"/>
          <w:bCs/>
          <w:szCs w:val="20"/>
          <w:lang w:val="en-GB"/>
        </w:rPr>
        <w:t>s</w:t>
      </w:r>
      <w:r w:rsidR="004949F4" w:rsidRPr="004949F4">
        <w:rPr>
          <w:rFonts w:ascii="Arial" w:hAnsi="Arial"/>
          <w:bCs/>
          <w:szCs w:val="20"/>
          <w:lang w:val="en-GB"/>
        </w:rPr>
        <w:t xml:space="preserve">  to IECEx 03-5 FAR Form Edition 2.0 as proposed by the Deputy Chair</w:t>
      </w:r>
      <w:r w:rsidR="002D4FDC">
        <w:rPr>
          <w:rFonts w:ascii="Arial" w:hAnsi="Arial"/>
          <w:bCs/>
          <w:szCs w:val="20"/>
          <w:lang w:val="en-GB"/>
        </w:rPr>
        <w:t xml:space="preserve"> and separately by Mr Barnier and Mr Malohn.</w:t>
      </w:r>
    </w:p>
    <w:p w14:paraId="545788E8" w14:textId="17723C0D" w:rsidR="0094024B" w:rsidRPr="004949F4" w:rsidRDefault="0094024B" w:rsidP="0094024B">
      <w:pPr>
        <w:spacing w:after="0"/>
        <w:ind w:right="-329"/>
        <w:rPr>
          <w:rFonts w:ascii="Arial" w:hAnsi="Arial" w:cs="Arial"/>
          <w:szCs w:val="20"/>
        </w:rPr>
      </w:pPr>
      <w:r w:rsidRPr="004949F4">
        <w:rPr>
          <w:rFonts w:ascii="Arial" w:hAnsi="Arial" w:cs="Arial"/>
          <w:color w:val="EE0000"/>
          <w:szCs w:val="20"/>
        </w:rPr>
        <w:t>ACTION 2025/0</w:t>
      </w:r>
      <w:r w:rsidR="006D1099" w:rsidRPr="004949F4">
        <w:rPr>
          <w:rFonts w:ascii="Arial" w:hAnsi="Arial" w:cs="Arial"/>
          <w:color w:val="EE0000"/>
          <w:szCs w:val="20"/>
        </w:rPr>
        <w:t>4</w:t>
      </w:r>
      <w:r w:rsidRPr="004949F4">
        <w:rPr>
          <w:rFonts w:ascii="Arial" w:hAnsi="Arial" w:cs="Arial"/>
          <w:szCs w:val="20"/>
        </w:rPr>
        <w:t xml:space="preserve">: Secretary to prepare </w:t>
      </w:r>
      <w:r w:rsidR="004949F4" w:rsidRPr="004949F4">
        <w:rPr>
          <w:rFonts w:ascii="Arial" w:hAnsi="Arial" w:cs="Arial"/>
          <w:szCs w:val="20"/>
        </w:rPr>
        <w:t>and publish the revision as IECEx 03-5 FAR Form Edition 3.0</w:t>
      </w:r>
      <w:r w:rsidR="004949F4">
        <w:rPr>
          <w:rFonts w:ascii="Arial" w:hAnsi="Arial" w:cs="Arial"/>
          <w:szCs w:val="20"/>
        </w:rPr>
        <w:t>.</w:t>
      </w:r>
    </w:p>
    <w:p w14:paraId="649E2CC3" w14:textId="77777777" w:rsidR="0094024B" w:rsidRPr="00D52AEF" w:rsidRDefault="0094024B" w:rsidP="00330E2C">
      <w:pPr>
        <w:pStyle w:val="AHdgLev1"/>
        <w:numPr>
          <w:ilvl w:val="0"/>
          <w:numId w:val="0"/>
        </w:numPr>
        <w:ind w:right="-330"/>
        <w:rPr>
          <w:b w:val="0"/>
          <w:sz w:val="22"/>
          <w:szCs w:val="20"/>
        </w:rPr>
      </w:pPr>
    </w:p>
    <w:p w14:paraId="2E699A69" w14:textId="77777777" w:rsidR="00174D8D" w:rsidRPr="001E6592" w:rsidRDefault="00174D8D" w:rsidP="00330E2C">
      <w:pPr>
        <w:pStyle w:val="AHdgLev2"/>
        <w:numPr>
          <w:ilvl w:val="0"/>
          <w:numId w:val="0"/>
        </w:numPr>
        <w:ind w:right="-330"/>
      </w:pPr>
      <w:r w:rsidRPr="001E6592">
        <w:t>ExSFC Decision Sheets</w:t>
      </w:r>
    </w:p>
    <w:p w14:paraId="7E9F739D" w14:textId="77777777" w:rsidR="00174D8D" w:rsidRPr="002D4FDC" w:rsidRDefault="00174D8D" w:rsidP="00330E2C">
      <w:pPr>
        <w:pStyle w:val="AHdgLev2"/>
        <w:ind w:right="-330" w:hanging="858"/>
      </w:pPr>
      <w:r w:rsidRPr="002D4FDC">
        <w:t>ExTAG Decision Sheet Review</w:t>
      </w:r>
    </w:p>
    <w:p w14:paraId="3C0B1F3A" w14:textId="5719BB47" w:rsidR="00174D8D" w:rsidRPr="002D4FDC" w:rsidRDefault="00174D8D" w:rsidP="002D4FDC">
      <w:pPr>
        <w:spacing w:after="0"/>
        <w:ind w:right="-330"/>
        <w:rPr>
          <w:rFonts w:ascii="Arial" w:hAnsi="Arial" w:cs="Arial"/>
          <w:szCs w:val="24"/>
          <w:lang w:val="en-GB"/>
        </w:rPr>
      </w:pPr>
      <w:r w:rsidRPr="002D4FDC">
        <w:rPr>
          <w:rFonts w:ascii="Arial" w:hAnsi="Arial" w:cs="Arial"/>
          <w:szCs w:val="24"/>
          <w:lang w:val="en-GB"/>
        </w:rPr>
        <w:t xml:space="preserve">Members </w:t>
      </w:r>
      <w:r w:rsidR="00DF7A08" w:rsidRPr="002D4FDC">
        <w:rPr>
          <w:rFonts w:ascii="Arial" w:hAnsi="Arial" w:cs="Arial"/>
          <w:szCs w:val="24"/>
          <w:lang w:val="en-GB"/>
        </w:rPr>
        <w:t xml:space="preserve">previously </w:t>
      </w:r>
      <w:r w:rsidRPr="002D4FDC">
        <w:rPr>
          <w:rFonts w:ascii="Arial" w:hAnsi="Arial" w:cs="Arial"/>
          <w:szCs w:val="24"/>
          <w:lang w:val="en-GB"/>
        </w:rPr>
        <w:t>discussed the proposal to recommend to ExTAG that ExTAG DS 2006/009A regarding Assessment of an OEM Service Facility be withdrawn and</w:t>
      </w:r>
      <w:r w:rsidR="002D4FDC">
        <w:rPr>
          <w:rFonts w:ascii="Arial" w:hAnsi="Arial" w:cs="Arial"/>
          <w:szCs w:val="24"/>
          <w:lang w:val="en-GB"/>
        </w:rPr>
        <w:t xml:space="preserve"> </w:t>
      </w:r>
      <w:r w:rsidR="002D4FDC" w:rsidRPr="002D4FDC">
        <w:rPr>
          <w:rFonts w:ascii="Arial" w:hAnsi="Arial" w:cs="Arial"/>
          <w:b/>
          <w:color w:val="7030A0"/>
          <w:szCs w:val="20"/>
          <w:u w:val="single"/>
        </w:rPr>
        <w:t>agreed</w:t>
      </w:r>
      <w:r w:rsidRPr="002D4FDC">
        <w:rPr>
          <w:rFonts w:ascii="Arial" w:hAnsi="Arial" w:cs="Arial"/>
          <w:szCs w:val="24"/>
          <w:lang w:val="en-GB"/>
        </w:rPr>
        <w:t xml:space="preserve"> to </w:t>
      </w:r>
      <w:r w:rsidR="002D4FDC" w:rsidRPr="002D4FDC">
        <w:rPr>
          <w:rFonts w:ascii="Arial" w:hAnsi="Arial" w:cs="Arial"/>
          <w:szCs w:val="24"/>
          <w:lang w:val="en-GB"/>
        </w:rPr>
        <w:t xml:space="preserve">task </w:t>
      </w:r>
      <w:r w:rsidRPr="002D4FDC">
        <w:rPr>
          <w:rFonts w:ascii="Arial" w:hAnsi="Arial" w:cs="Arial"/>
          <w:szCs w:val="24"/>
          <w:lang w:val="en-GB"/>
        </w:rPr>
        <w:t xml:space="preserve"> ExSFC WG5 to revise IECEx OD 313-* series to include requirements for the assessment of OEM Service Facilities. </w:t>
      </w:r>
    </w:p>
    <w:p w14:paraId="11B9C8F8" w14:textId="77777777" w:rsidR="00174D8D" w:rsidRPr="00FA12E7" w:rsidRDefault="00174D8D" w:rsidP="00330E2C">
      <w:pPr>
        <w:spacing w:after="0" w:line="240" w:lineRule="auto"/>
        <w:ind w:right="-330"/>
        <w:rPr>
          <w:rFonts w:ascii="Arial" w:hAnsi="Arial" w:cs="Arial"/>
          <w:szCs w:val="24"/>
          <w:highlight w:val="yellow"/>
          <w:lang w:val="en-GB"/>
        </w:rPr>
      </w:pPr>
    </w:p>
    <w:p w14:paraId="2D6BF108" w14:textId="77777777" w:rsidR="00174D8D" w:rsidRPr="00F40568" w:rsidRDefault="00174D8D" w:rsidP="00330E2C">
      <w:pPr>
        <w:pStyle w:val="AHdgLev2"/>
        <w:ind w:right="-330" w:hanging="858"/>
      </w:pPr>
      <w:r w:rsidRPr="00F40568">
        <w:t>ExSFC DS on Non-electrical Equipment repairs</w:t>
      </w:r>
    </w:p>
    <w:p w14:paraId="2C9771E3" w14:textId="626EFA04" w:rsidR="00174D8D" w:rsidRPr="00AF3114" w:rsidRDefault="0094024B" w:rsidP="006D1099">
      <w:pPr>
        <w:spacing w:after="0" w:line="240" w:lineRule="auto"/>
        <w:ind w:right="-330"/>
        <w:rPr>
          <w:rFonts w:ascii="Arial" w:hAnsi="Arial" w:cs="Arial"/>
          <w:szCs w:val="24"/>
          <w:lang w:val="en-GB"/>
        </w:rPr>
      </w:pPr>
      <w:r>
        <w:rPr>
          <w:rFonts w:ascii="Arial" w:hAnsi="Arial" w:cs="Arial"/>
          <w:szCs w:val="24"/>
          <w:lang w:val="en-GB"/>
        </w:rPr>
        <w:t xml:space="preserve">Following closure </w:t>
      </w:r>
      <w:r w:rsidR="006D1099">
        <w:rPr>
          <w:rFonts w:ascii="Arial" w:hAnsi="Arial" w:cs="Arial"/>
          <w:szCs w:val="24"/>
          <w:lang w:val="en-GB"/>
        </w:rPr>
        <w:t xml:space="preserve">(refer Item 4 in this report) </w:t>
      </w:r>
      <w:r>
        <w:rPr>
          <w:rFonts w:ascii="Arial" w:hAnsi="Arial" w:cs="Arial"/>
          <w:szCs w:val="24"/>
          <w:lang w:val="en-GB"/>
        </w:rPr>
        <w:t>of Action 2023/04 this project is now longer required.</w:t>
      </w:r>
    </w:p>
    <w:p w14:paraId="48F8E9CE" w14:textId="77777777" w:rsidR="00174D8D" w:rsidRPr="00FA12E7" w:rsidRDefault="00174D8D" w:rsidP="00330E2C">
      <w:pPr>
        <w:spacing w:after="0" w:line="240" w:lineRule="auto"/>
        <w:ind w:right="-330"/>
        <w:rPr>
          <w:rFonts w:ascii="Arial" w:hAnsi="Arial" w:cs="Arial"/>
          <w:szCs w:val="24"/>
          <w:highlight w:val="yellow"/>
          <w:lang w:val="en-GB"/>
        </w:rPr>
      </w:pPr>
    </w:p>
    <w:p w14:paraId="102E6399" w14:textId="77777777" w:rsidR="00174D8D" w:rsidRPr="002D4FDC" w:rsidRDefault="00174D8D" w:rsidP="00330E2C">
      <w:pPr>
        <w:pStyle w:val="AHdgLev2"/>
        <w:ind w:right="-330" w:hanging="858"/>
      </w:pPr>
      <w:r w:rsidRPr="002D4FDC">
        <w:t>ExSFC DS on OEM Repair Activity requirements</w:t>
      </w:r>
    </w:p>
    <w:p w14:paraId="5EAF9D4D" w14:textId="5601F8BF" w:rsidR="00174D8D" w:rsidRDefault="002D4FDC" w:rsidP="00330E2C">
      <w:pPr>
        <w:spacing w:after="0" w:line="240" w:lineRule="auto"/>
        <w:ind w:right="-330"/>
        <w:rPr>
          <w:rFonts w:ascii="Arial" w:hAnsi="Arial" w:cs="Arial"/>
          <w:szCs w:val="24"/>
          <w:lang w:val="en-GB"/>
        </w:rPr>
      </w:pPr>
      <w:r w:rsidRPr="002D4FDC">
        <w:rPr>
          <w:rFonts w:ascii="Arial" w:hAnsi="Arial" w:cs="Arial"/>
          <w:szCs w:val="24"/>
          <w:lang w:val="en-GB"/>
        </w:rPr>
        <w:t>Refer Item 5.22 above</w:t>
      </w:r>
      <w:r w:rsidR="00174D8D" w:rsidRPr="002D4FDC">
        <w:rPr>
          <w:rFonts w:ascii="Arial" w:hAnsi="Arial" w:cs="Arial"/>
          <w:szCs w:val="24"/>
          <w:lang w:val="en-GB"/>
        </w:rPr>
        <w:t>.</w:t>
      </w:r>
    </w:p>
    <w:p w14:paraId="5E3BA359" w14:textId="77777777" w:rsidR="006309B1" w:rsidRDefault="006309B1" w:rsidP="00330E2C">
      <w:pPr>
        <w:spacing w:after="0" w:line="240" w:lineRule="auto"/>
        <w:ind w:right="-330"/>
        <w:rPr>
          <w:rFonts w:ascii="Arial" w:hAnsi="Arial" w:cs="Arial"/>
          <w:szCs w:val="24"/>
          <w:lang w:val="en-GB"/>
        </w:rPr>
      </w:pPr>
    </w:p>
    <w:p w14:paraId="3211737C" w14:textId="3A299D0B" w:rsidR="006309B1" w:rsidRPr="00656513" w:rsidRDefault="006309B1" w:rsidP="006309B1">
      <w:pPr>
        <w:pStyle w:val="AHdgLev2"/>
        <w:ind w:right="-330" w:hanging="858"/>
      </w:pPr>
      <w:r w:rsidRPr="00656513">
        <w:t xml:space="preserve">IECEx Technical Capability Documents (TCDs) </w:t>
      </w:r>
    </w:p>
    <w:p w14:paraId="090DA2E1" w14:textId="327EB421" w:rsidR="006309B1" w:rsidRDefault="006309B1" w:rsidP="006309B1">
      <w:pPr>
        <w:spacing w:after="0" w:line="240" w:lineRule="auto"/>
        <w:ind w:right="-330"/>
        <w:rPr>
          <w:rFonts w:ascii="Arial" w:hAnsi="Arial" w:cs="Arial"/>
          <w:szCs w:val="24"/>
          <w:lang w:val="en-GB"/>
        </w:rPr>
      </w:pPr>
      <w:r w:rsidRPr="00656513">
        <w:rPr>
          <w:rFonts w:ascii="Arial" w:hAnsi="Arial" w:cs="Arial"/>
          <w:szCs w:val="24"/>
          <w:lang w:val="en-GB"/>
        </w:rPr>
        <w:t xml:space="preserve">Members to </w:t>
      </w:r>
      <w:r w:rsidRPr="00656513">
        <w:rPr>
          <w:rFonts w:ascii="Arial" w:hAnsi="Arial" w:cs="Arial"/>
          <w:szCs w:val="24"/>
          <w:u w:val="single"/>
          <w:lang w:val="en-GB"/>
        </w:rPr>
        <w:t>note</w:t>
      </w:r>
      <w:r w:rsidRPr="00656513">
        <w:rPr>
          <w:rFonts w:ascii="Arial" w:hAnsi="Arial" w:cs="Arial"/>
          <w:szCs w:val="24"/>
          <w:lang w:val="en-GB"/>
        </w:rPr>
        <w:t xml:space="preserve"> that ExMC WG2 has, with input from Mr Allen, published </w:t>
      </w:r>
      <w:r w:rsidR="00CD3232" w:rsidRPr="00656513">
        <w:rPr>
          <w:rFonts w:ascii="Arial" w:hAnsi="Arial" w:cs="Arial"/>
          <w:szCs w:val="24"/>
          <w:lang w:val="en-GB"/>
        </w:rPr>
        <w:t xml:space="preserve">(@ </w:t>
      </w:r>
      <w:hyperlink r:id="rId7" w:history="1">
        <w:r w:rsidR="00CD3232" w:rsidRPr="00656513">
          <w:rPr>
            <w:rStyle w:val="Hyperlink"/>
            <w:rFonts w:ascii="Arial" w:hAnsi="Arial" w:cs="Arial"/>
            <w:szCs w:val="24"/>
            <w:lang w:val="en-GB"/>
          </w:rPr>
          <w:t>https://www.iecex.com/resources-and-news/tcds/</w:t>
        </w:r>
      </w:hyperlink>
      <w:r w:rsidR="00CD3232" w:rsidRPr="00656513">
        <w:rPr>
          <w:rFonts w:ascii="Arial" w:hAnsi="Arial" w:cs="Arial"/>
          <w:szCs w:val="24"/>
          <w:lang w:val="en-GB"/>
        </w:rPr>
        <w:t xml:space="preserve"> ) </w:t>
      </w:r>
      <w:r w:rsidR="00656513" w:rsidRPr="00656513">
        <w:rPr>
          <w:rFonts w:ascii="Arial" w:hAnsi="Arial" w:cs="Arial"/>
          <w:szCs w:val="24"/>
          <w:lang w:val="en-GB"/>
        </w:rPr>
        <w:t xml:space="preserve">a </w:t>
      </w:r>
      <w:r w:rsidRPr="00656513">
        <w:rPr>
          <w:rFonts w:ascii="Arial" w:hAnsi="Arial" w:cs="Arial"/>
          <w:szCs w:val="24"/>
          <w:lang w:val="en-GB"/>
        </w:rPr>
        <w:t>revision of the TCD</w:t>
      </w:r>
      <w:r w:rsidR="003F3443">
        <w:rPr>
          <w:rFonts w:ascii="Arial" w:hAnsi="Arial" w:cs="Arial"/>
          <w:szCs w:val="24"/>
          <w:lang w:val="en-GB"/>
        </w:rPr>
        <w:t>/.</w:t>
      </w:r>
      <w:r w:rsidRPr="00656513">
        <w:rPr>
          <w:rFonts w:ascii="Arial" w:hAnsi="Arial" w:cs="Arial"/>
          <w:szCs w:val="24"/>
          <w:lang w:val="en-GB"/>
        </w:rPr>
        <w:t xml:space="preserve"> for IEC 60079-17 to reflect recent changes to these Standards as used in the IECEx 03-4 Scheme</w:t>
      </w:r>
      <w:r w:rsidR="00CD3232" w:rsidRPr="00656513">
        <w:rPr>
          <w:rFonts w:ascii="Arial" w:hAnsi="Arial" w:cs="Arial"/>
          <w:szCs w:val="24"/>
          <w:lang w:val="en-GB"/>
        </w:rPr>
        <w:t xml:space="preserve"> for assessing ExCBs</w:t>
      </w:r>
      <w:r w:rsidRPr="00656513">
        <w:rPr>
          <w:rFonts w:ascii="Arial" w:hAnsi="Arial" w:cs="Arial"/>
          <w:szCs w:val="24"/>
          <w:lang w:val="en-GB"/>
        </w:rPr>
        <w:t>.</w:t>
      </w:r>
    </w:p>
    <w:p w14:paraId="6BE540D6" w14:textId="77777777" w:rsidR="006309B1" w:rsidRDefault="006309B1" w:rsidP="006309B1">
      <w:pPr>
        <w:spacing w:after="0" w:line="240" w:lineRule="auto"/>
        <w:ind w:right="-330"/>
        <w:rPr>
          <w:rFonts w:ascii="Arial" w:hAnsi="Arial" w:cs="Arial"/>
          <w:szCs w:val="24"/>
          <w:lang w:val="en-GB"/>
        </w:rPr>
      </w:pPr>
    </w:p>
    <w:p w14:paraId="40C1D64F" w14:textId="353048AE" w:rsidR="00250566" w:rsidRPr="00BE53FD" w:rsidRDefault="00D244FC" w:rsidP="00D244FC">
      <w:pPr>
        <w:pStyle w:val="AHdgLev1"/>
        <w:ind w:right="-330"/>
      </w:pPr>
      <w:r>
        <w:t>E</w:t>
      </w:r>
      <w:r w:rsidR="00250566" w:rsidRPr="00BE53FD">
        <w:t xml:space="preserve">xSFC Working Group Activity </w:t>
      </w:r>
    </w:p>
    <w:p w14:paraId="67475D9A" w14:textId="77777777" w:rsidR="00250566" w:rsidRPr="00BE53FD" w:rsidRDefault="00250566" w:rsidP="00330E2C">
      <w:pPr>
        <w:pStyle w:val="ListParagraph"/>
        <w:numPr>
          <w:ilvl w:val="0"/>
          <w:numId w:val="2"/>
        </w:numPr>
        <w:spacing w:after="0" w:line="240" w:lineRule="auto"/>
        <w:ind w:right="-330"/>
        <w:rPr>
          <w:rFonts w:ascii="Arial" w:hAnsi="Arial" w:cs="Arial"/>
          <w:b/>
          <w:vanish/>
          <w:szCs w:val="24"/>
        </w:rPr>
      </w:pPr>
    </w:p>
    <w:p w14:paraId="37DED308" w14:textId="77777777" w:rsidR="00250566" w:rsidRPr="00BE53FD" w:rsidRDefault="00250566" w:rsidP="00330E2C">
      <w:pPr>
        <w:pStyle w:val="ListParagraph"/>
        <w:numPr>
          <w:ilvl w:val="0"/>
          <w:numId w:val="2"/>
        </w:numPr>
        <w:spacing w:after="0" w:line="240" w:lineRule="auto"/>
        <w:ind w:right="-330"/>
        <w:rPr>
          <w:rFonts w:ascii="Arial" w:hAnsi="Arial" w:cs="Arial"/>
          <w:b/>
          <w:vanish/>
          <w:szCs w:val="24"/>
        </w:rPr>
      </w:pPr>
    </w:p>
    <w:p w14:paraId="7A52BDEF" w14:textId="77777777" w:rsidR="00250566" w:rsidRPr="00BE53FD" w:rsidRDefault="00250566" w:rsidP="00330E2C">
      <w:pPr>
        <w:pStyle w:val="ListParagraph"/>
        <w:numPr>
          <w:ilvl w:val="0"/>
          <w:numId w:val="2"/>
        </w:numPr>
        <w:spacing w:after="0" w:line="240" w:lineRule="auto"/>
        <w:ind w:right="-330"/>
        <w:rPr>
          <w:rFonts w:ascii="Arial" w:hAnsi="Arial" w:cs="Arial"/>
          <w:b/>
          <w:vanish/>
          <w:szCs w:val="24"/>
        </w:rPr>
      </w:pPr>
    </w:p>
    <w:p w14:paraId="534D6678" w14:textId="77777777" w:rsidR="00250566" w:rsidRPr="00BE53FD" w:rsidRDefault="00250566" w:rsidP="00330E2C">
      <w:pPr>
        <w:pStyle w:val="ListParagraph"/>
        <w:numPr>
          <w:ilvl w:val="0"/>
          <w:numId w:val="2"/>
        </w:numPr>
        <w:spacing w:after="0" w:line="240" w:lineRule="auto"/>
        <w:ind w:right="-330"/>
        <w:rPr>
          <w:rFonts w:ascii="Arial" w:hAnsi="Arial" w:cs="Arial"/>
          <w:b/>
          <w:vanish/>
          <w:szCs w:val="24"/>
        </w:rPr>
      </w:pPr>
    </w:p>
    <w:p w14:paraId="5B60F21E" w14:textId="77777777" w:rsidR="00250566" w:rsidRPr="00BE53FD" w:rsidRDefault="00250566" w:rsidP="00330E2C">
      <w:pPr>
        <w:pStyle w:val="ListParagraph"/>
        <w:numPr>
          <w:ilvl w:val="0"/>
          <w:numId w:val="2"/>
        </w:numPr>
        <w:spacing w:after="0" w:line="240" w:lineRule="auto"/>
        <w:ind w:right="-330"/>
        <w:rPr>
          <w:rFonts w:ascii="Arial" w:hAnsi="Arial" w:cs="Arial"/>
          <w:b/>
          <w:vanish/>
          <w:szCs w:val="24"/>
        </w:rPr>
      </w:pPr>
    </w:p>
    <w:p w14:paraId="313551A6" w14:textId="77777777" w:rsidR="00250566" w:rsidRPr="00BE53FD" w:rsidRDefault="00250566" w:rsidP="00330E2C">
      <w:pPr>
        <w:pStyle w:val="ListParagraph"/>
        <w:numPr>
          <w:ilvl w:val="0"/>
          <w:numId w:val="2"/>
        </w:numPr>
        <w:spacing w:after="0" w:line="240" w:lineRule="auto"/>
        <w:ind w:right="-330"/>
        <w:rPr>
          <w:rFonts w:ascii="Arial" w:hAnsi="Arial" w:cs="Arial"/>
          <w:b/>
          <w:vanish/>
          <w:szCs w:val="24"/>
        </w:rPr>
      </w:pPr>
    </w:p>
    <w:p w14:paraId="658A2498" w14:textId="77777777" w:rsidR="00250566" w:rsidRPr="00BE53FD" w:rsidRDefault="00250566" w:rsidP="00330E2C">
      <w:pPr>
        <w:pStyle w:val="ListParagraph"/>
        <w:numPr>
          <w:ilvl w:val="0"/>
          <w:numId w:val="2"/>
        </w:numPr>
        <w:spacing w:after="0" w:line="240" w:lineRule="auto"/>
        <w:ind w:right="-330"/>
        <w:rPr>
          <w:rFonts w:ascii="Arial" w:hAnsi="Arial" w:cs="Arial"/>
          <w:b/>
          <w:vanish/>
          <w:szCs w:val="24"/>
        </w:rPr>
      </w:pPr>
    </w:p>
    <w:p w14:paraId="7FAACC82" w14:textId="77777777" w:rsidR="00250566" w:rsidRPr="00BE53FD" w:rsidRDefault="00250566" w:rsidP="00330E2C">
      <w:pPr>
        <w:pStyle w:val="ListParagraph"/>
        <w:numPr>
          <w:ilvl w:val="0"/>
          <w:numId w:val="2"/>
        </w:numPr>
        <w:spacing w:after="0" w:line="240" w:lineRule="auto"/>
        <w:ind w:right="-330"/>
        <w:rPr>
          <w:rFonts w:ascii="Arial" w:hAnsi="Arial" w:cs="Arial"/>
          <w:b/>
          <w:vanish/>
          <w:szCs w:val="24"/>
        </w:rPr>
      </w:pPr>
    </w:p>
    <w:p w14:paraId="567489A4" w14:textId="77777777" w:rsidR="00250566" w:rsidRPr="00BE53FD" w:rsidRDefault="00250566" w:rsidP="00330E2C">
      <w:pPr>
        <w:pStyle w:val="ListParagraph"/>
        <w:numPr>
          <w:ilvl w:val="0"/>
          <w:numId w:val="2"/>
        </w:numPr>
        <w:spacing w:after="0" w:line="240" w:lineRule="auto"/>
        <w:ind w:right="-330"/>
        <w:rPr>
          <w:rFonts w:ascii="Arial" w:hAnsi="Arial" w:cs="Arial"/>
          <w:b/>
          <w:vanish/>
          <w:szCs w:val="24"/>
        </w:rPr>
      </w:pPr>
    </w:p>
    <w:p w14:paraId="57ECBBAA" w14:textId="77777777" w:rsidR="0043723E" w:rsidRPr="00BE53FD" w:rsidRDefault="0043723E" w:rsidP="00330E2C">
      <w:pPr>
        <w:pStyle w:val="ListParagraph"/>
        <w:numPr>
          <w:ilvl w:val="0"/>
          <w:numId w:val="3"/>
        </w:numPr>
        <w:spacing w:after="0" w:line="240" w:lineRule="auto"/>
        <w:ind w:right="-330"/>
        <w:contextualSpacing w:val="0"/>
        <w:rPr>
          <w:rFonts w:ascii="Arial" w:hAnsi="Arial"/>
          <w:b/>
          <w:vanish/>
          <w:sz w:val="24"/>
          <w:lang w:val="en-GB"/>
        </w:rPr>
      </w:pPr>
    </w:p>
    <w:p w14:paraId="29A46C3B" w14:textId="750EE825" w:rsidR="00250566" w:rsidRPr="006D1099" w:rsidRDefault="00250566" w:rsidP="00330E2C">
      <w:pPr>
        <w:pStyle w:val="AHdgLev2"/>
        <w:ind w:left="432" w:right="-330"/>
        <w:rPr>
          <w:sz w:val="18"/>
        </w:rPr>
      </w:pPr>
      <w:r w:rsidRPr="006D1099">
        <w:t xml:space="preserve">ExSFC Working Group 4 – Inspection &amp; Maintenance Services </w:t>
      </w:r>
    </w:p>
    <w:p w14:paraId="64CBACE2" w14:textId="2E9FF89B" w:rsidR="00227BA7" w:rsidRDefault="00423D23" w:rsidP="006D1099">
      <w:pPr>
        <w:spacing w:after="0" w:line="240" w:lineRule="auto"/>
        <w:ind w:right="-330"/>
        <w:rPr>
          <w:rFonts w:ascii="Arial" w:hAnsi="Arial" w:cs="Arial"/>
          <w:szCs w:val="24"/>
        </w:rPr>
      </w:pPr>
      <w:r w:rsidRPr="006D1099">
        <w:rPr>
          <w:rFonts w:ascii="Arial" w:hAnsi="Arial" w:cs="Arial"/>
          <w:szCs w:val="24"/>
        </w:rPr>
        <w:t xml:space="preserve">Members </w:t>
      </w:r>
      <w:r w:rsidR="00161A36" w:rsidRPr="006D1099">
        <w:rPr>
          <w:rFonts w:ascii="Arial" w:hAnsi="Arial" w:cs="Arial"/>
          <w:szCs w:val="24"/>
          <w:u w:val="single"/>
        </w:rPr>
        <w:t>note</w:t>
      </w:r>
      <w:r w:rsidR="006D1099" w:rsidRPr="006D1099">
        <w:rPr>
          <w:rFonts w:ascii="Arial" w:hAnsi="Arial" w:cs="Arial"/>
          <w:szCs w:val="24"/>
          <w:u w:val="single"/>
        </w:rPr>
        <w:t>d</w:t>
      </w:r>
      <w:r w:rsidR="00161A36" w:rsidRPr="006D1099">
        <w:rPr>
          <w:rFonts w:ascii="Arial" w:hAnsi="Arial" w:cs="Arial"/>
          <w:szCs w:val="24"/>
        </w:rPr>
        <w:t xml:space="preserve"> a </w:t>
      </w:r>
      <w:r w:rsidR="006D1099" w:rsidRPr="006D1099">
        <w:rPr>
          <w:rFonts w:ascii="Arial" w:hAnsi="Arial" w:cs="Arial"/>
          <w:szCs w:val="24"/>
        </w:rPr>
        <w:t xml:space="preserve">verbal </w:t>
      </w:r>
      <w:r w:rsidR="00161A36" w:rsidRPr="006D1099">
        <w:rPr>
          <w:rFonts w:ascii="Arial" w:hAnsi="Arial" w:cs="Arial"/>
          <w:szCs w:val="24"/>
        </w:rPr>
        <w:t xml:space="preserve">report from the </w:t>
      </w:r>
      <w:r w:rsidR="006D1099" w:rsidRPr="006D1099">
        <w:rPr>
          <w:rFonts w:ascii="Arial" w:hAnsi="Arial" w:cs="Arial"/>
          <w:szCs w:val="24"/>
        </w:rPr>
        <w:t xml:space="preserve">Secretary on behalf of the </w:t>
      </w:r>
      <w:r w:rsidR="00161A36" w:rsidRPr="006D1099">
        <w:rPr>
          <w:rFonts w:ascii="Arial" w:hAnsi="Arial" w:cs="Arial"/>
          <w:szCs w:val="24"/>
        </w:rPr>
        <w:t>Convenor, Mr Heggie</w:t>
      </w:r>
      <w:r w:rsidR="006D1099" w:rsidRPr="006D1099">
        <w:rPr>
          <w:rFonts w:ascii="Arial" w:hAnsi="Arial" w:cs="Arial"/>
          <w:szCs w:val="24"/>
        </w:rPr>
        <w:t xml:space="preserve"> that no progress has been made on outstanding actions.</w:t>
      </w:r>
    </w:p>
    <w:p w14:paraId="78CB203C" w14:textId="77777777" w:rsidR="00227BA7" w:rsidRDefault="00227BA7" w:rsidP="00330E2C">
      <w:pPr>
        <w:spacing w:after="0" w:line="240" w:lineRule="auto"/>
        <w:ind w:right="-330"/>
        <w:rPr>
          <w:rFonts w:ascii="Arial" w:hAnsi="Arial" w:cs="Arial"/>
          <w:szCs w:val="24"/>
        </w:rPr>
      </w:pPr>
    </w:p>
    <w:p w14:paraId="5E65AE6C" w14:textId="77777777" w:rsidR="00250566" w:rsidRPr="002906CB" w:rsidRDefault="00250566" w:rsidP="00330E2C">
      <w:pPr>
        <w:pStyle w:val="ListParagraph"/>
        <w:numPr>
          <w:ilvl w:val="1"/>
          <w:numId w:val="2"/>
        </w:numPr>
        <w:spacing w:after="0" w:line="240" w:lineRule="auto"/>
        <w:ind w:right="-330"/>
        <w:rPr>
          <w:rFonts w:ascii="Arial" w:hAnsi="Arial" w:cs="Arial"/>
          <w:b/>
          <w:vanish/>
          <w:szCs w:val="24"/>
          <w:highlight w:val="yellow"/>
        </w:rPr>
      </w:pPr>
    </w:p>
    <w:p w14:paraId="7DE15878" w14:textId="77777777" w:rsidR="00250566" w:rsidRPr="00DD6C5E" w:rsidRDefault="00250566" w:rsidP="00330E2C">
      <w:pPr>
        <w:pStyle w:val="AHdgLev2"/>
        <w:ind w:left="567" w:right="-330" w:hanging="567"/>
      </w:pPr>
      <w:r w:rsidRPr="00DD6C5E">
        <w:t xml:space="preserve">ExSFC Working Group 5 – </w:t>
      </w:r>
      <w:r w:rsidRPr="00DD6C5E">
        <w:rPr>
          <w:i/>
        </w:rPr>
        <w:t xml:space="preserve">Repair and Overhaul </w:t>
      </w:r>
    </w:p>
    <w:p w14:paraId="0E331042" w14:textId="6D2B1A98" w:rsidR="00DD6C5E" w:rsidRDefault="00DD6C5E" w:rsidP="00DD6C5E">
      <w:pPr>
        <w:spacing w:after="0" w:line="240" w:lineRule="auto"/>
        <w:ind w:right="-330"/>
        <w:rPr>
          <w:rFonts w:ascii="Arial" w:hAnsi="Arial" w:cs="Arial"/>
          <w:szCs w:val="24"/>
        </w:rPr>
      </w:pPr>
      <w:r w:rsidRPr="00DD6C5E">
        <w:rPr>
          <w:rFonts w:ascii="Arial" w:hAnsi="Arial" w:cs="Arial"/>
          <w:szCs w:val="24"/>
        </w:rPr>
        <w:t xml:space="preserve">Members </w:t>
      </w:r>
      <w:r w:rsidRPr="00DD6C5E">
        <w:rPr>
          <w:rFonts w:ascii="Arial" w:hAnsi="Arial" w:cs="Arial"/>
          <w:szCs w:val="24"/>
          <w:u w:val="single"/>
        </w:rPr>
        <w:t>noted</w:t>
      </w:r>
      <w:r w:rsidRPr="00DD6C5E">
        <w:rPr>
          <w:rFonts w:ascii="Arial" w:hAnsi="Arial" w:cs="Arial"/>
          <w:szCs w:val="24"/>
        </w:rPr>
        <w:t xml:space="preserve"> a verbal report from the Secretary on behalf of the </w:t>
      </w:r>
      <w:r>
        <w:rPr>
          <w:rFonts w:ascii="Arial" w:hAnsi="Arial" w:cs="Arial"/>
          <w:szCs w:val="24"/>
        </w:rPr>
        <w:t xml:space="preserve">past </w:t>
      </w:r>
      <w:r w:rsidRPr="00DD6C5E">
        <w:rPr>
          <w:rFonts w:ascii="Arial" w:hAnsi="Arial" w:cs="Arial"/>
          <w:szCs w:val="24"/>
        </w:rPr>
        <w:t xml:space="preserve">Convenor, Mr </w:t>
      </w:r>
      <w:r>
        <w:rPr>
          <w:rFonts w:ascii="Arial" w:hAnsi="Arial" w:cs="Arial"/>
          <w:szCs w:val="24"/>
        </w:rPr>
        <w:t xml:space="preserve">Allen </w:t>
      </w:r>
      <w:r w:rsidRPr="00DD6C5E">
        <w:rPr>
          <w:rFonts w:ascii="Arial" w:hAnsi="Arial" w:cs="Arial"/>
          <w:szCs w:val="24"/>
        </w:rPr>
        <w:t>that no progress has been made on outstanding actions.</w:t>
      </w:r>
    </w:p>
    <w:p w14:paraId="4D8AE921" w14:textId="77777777" w:rsidR="008F008B" w:rsidRDefault="008F008B" w:rsidP="00DD6C5E">
      <w:pPr>
        <w:spacing w:after="0" w:line="240" w:lineRule="auto"/>
        <w:ind w:right="-330"/>
        <w:rPr>
          <w:rFonts w:ascii="Arial" w:hAnsi="Arial" w:cs="Arial"/>
          <w:szCs w:val="24"/>
        </w:rPr>
      </w:pPr>
    </w:p>
    <w:p w14:paraId="5C2EA2F0" w14:textId="0CF936CC" w:rsidR="008F008B" w:rsidRDefault="008F008B" w:rsidP="00DD6C5E">
      <w:pPr>
        <w:spacing w:after="0" w:line="240" w:lineRule="auto"/>
        <w:ind w:right="-330"/>
        <w:rPr>
          <w:rFonts w:ascii="Arial" w:hAnsi="Arial" w:cs="Arial"/>
          <w:bCs/>
          <w:szCs w:val="20"/>
        </w:rPr>
      </w:pPr>
      <w:r w:rsidRPr="008F008B">
        <w:rPr>
          <w:rFonts w:ascii="Arial" w:hAnsi="Arial" w:cs="Arial"/>
          <w:bCs/>
          <w:szCs w:val="20"/>
        </w:rPr>
        <w:t xml:space="preserve">Members </w:t>
      </w:r>
      <w:r w:rsidRPr="008F008B">
        <w:rPr>
          <w:rFonts w:ascii="Arial" w:hAnsi="Arial" w:cs="Arial"/>
          <w:bCs/>
          <w:color w:val="7030A0"/>
          <w:szCs w:val="20"/>
          <w:u w:val="single"/>
        </w:rPr>
        <w:t>agreed</w:t>
      </w:r>
      <w:r w:rsidRPr="008F008B">
        <w:rPr>
          <w:rFonts w:ascii="Arial" w:hAnsi="Arial" w:cs="Arial"/>
          <w:bCs/>
          <w:szCs w:val="20"/>
        </w:rPr>
        <w:t xml:space="preserve"> that</w:t>
      </w:r>
      <w:r>
        <w:rPr>
          <w:rFonts w:ascii="Arial" w:hAnsi="Arial" w:cs="Arial"/>
          <w:bCs/>
          <w:szCs w:val="20"/>
        </w:rPr>
        <w:t xml:space="preserve"> the priorities for completion of work by ExSFC WG5 are as follows:</w:t>
      </w:r>
    </w:p>
    <w:p w14:paraId="5E1E3217" w14:textId="7B2A1D10" w:rsidR="008F008B" w:rsidRDefault="008F008B" w:rsidP="008F008B">
      <w:pPr>
        <w:pStyle w:val="ListParagraph"/>
        <w:numPr>
          <w:ilvl w:val="0"/>
          <w:numId w:val="24"/>
        </w:numPr>
        <w:spacing w:after="0" w:line="240" w:lineRule="auto"/>
        <w:ind w:right="-330"/>
        <w:rPr>
          <w:rFonts w:ascii="Arial" w:hAnsi="Arial" w:cs="Arial"/>
          <w:szCs w:val="24"/>
        </w:rPr>
      </w:pPr>
      <w:r>
        <w:rPr>
          <w:rFonts w:ascii="Arial" w:hAnsi="Arial" w:cs="Arial"/>
          <w:szCs w:val="24"/>
        </w:rPr>
        <w:t>First / highest priority = to support (via publication revisions, etcetra) the transition to IEC 60079-19, Edition 5.0 (refer Item 7.1 following)</w:t>
      </w:r>
    </w:p>
    <w:p w14:paraId="2609EC60" w14:textId="5107CF17" w:rsidR="008F008B" w:rsidRDefault="008F008B" w:rsidP="008F008B">
      <w:pPr>
        <w:pStyle w:val="ListParagraph"/>
        <w:numPr>
          <w:ilvl w:val="0"/>
          <w:numId w:val="24"/>
        </w:numPr>
        <w:spacing w:after="0" w:line="240" w:lineRule="auto"/>
        <w:ind w:right="-330"/>
        <w:rPr>
          <w:rFonts w:ascii="Arial" w:hAnsi="Arial" w:cs="Arial"/>
          <w:szCs w:val="24"/>
        </w:rPr>
      </w:pPr>
      <w:r>
        <w:rPr>
          <w:rFonts w:ascii="Arial" w:hAnsi="Arial" w:cs="Arial"/>
          <w:szCs w:val="24"/>
        </w:rPr>
        <w:t xml:space="preserve">Second / next highest priority = to complete Action 2023/03 (refer Annex </w:t>
      </w:r>
      <w:proofErr w:type="gramStart"/>
      <w:r>
        <w:rPr>
          <w:rFonts w:ascii="Arial" w:hAnsi="Arial" w:cs="Arial"/>
          <w:szCs w:val="24"/>
        </w:rPr>
        <w:t>A,  ExSFC</w:t>
      </w:r>
      <w:proofErr w:type="gramEnd"/>
      <w:r>
        <w:rPr>
          <w:rFonts w:ascii="Arial" w:hAnsi="Arial" w:cs="Arial"/>
          <w:szCs w:val="24"/>
        </w:rPr>
        <w:t>/022/RM and th</w:t>
      </w:r>
      <w:r w:rsidRPr="008F008B">
        <w:rPr>
          <w:rFonts w:ascii="Arial" w:hAnsi="Arial" w:cs="Arial"/>
          <w:szCs w:val="24"/>
        </w:rPr>
        <w:t xml:space="preserve">e meeting pack for the 2023 ExSFC meeting </w:t>
      </w:r>
      <w:r>
        <w:rPr>
          <w:rFonts w:ascii="Arial" w:hAnsi="Arial" w:cs="Arial"/>
          <w:szCs w:val="24"/>
        </w:rPr>
        <w:t>for details)</w:t>
      </w:r>
    </w:p>
    <w:p w14:paraId="2FF46A8F" w14:textId="77777777" w:rsidR="008F008B" w:rsidRPr="008F008B" w:rsidRDefault="008F008B" w:rsidP="008F008B">
      <w:pPr>
        <w:spacing w:after="0" w:line="240" w:lineRule="auto"/>
        <w:ind w:right="-330"/>
        <w:rPr>
          <w:rFonts w:ascii="Arial" w:hAnsi="Arial" w:cs="Arial"/>
          <w:szCs w:val="24"/>
        </w:rPr>
      </w:pPr>
    </w:p>
    <w:p w14:paraId="16EDA1F0" w14:textId="037E5543" w:rsidR="009C7096" w:rsidRDefault="008F008B" w:rsidP="00330E2C">
      <w:pPr>
        <w:spacing w:after="0" w:line="240" w:lineRule="auto"/>
        <w:ind w:right="-330"/>
        <w:rPr>
          <w:rFonts w:ascii="Arial" w:hAnsi="Arial" w:cs="Arial"/>
          <w:bCs/>
          <w:szCs w:val="20"/>
        </w:rPr>
      </w:pPr>
      <w:r w:rsidRPr="008F008B">
        <w:rPr>
          <w:rFonts w:ascii="Arial" w:hAnsi="Arial" w:cs="Arial"/>
          <w:bCs/>
          <w:szCs w:val="20"/>
        </w:rPr>
        <w:t xml:space="preserve">Members </w:t>
      </w:r>
      <w:r w:rsidRPr="008F008B">
        <w:rPr>
          <w:rFonts w:ascii="Arial" w:hAnsi="Arial" w:cs="Arial"/>
          <w:bCs/>
          <w:color w:val="7030A0"/>
          <w:szCs w:val="20"/>
          <w:u w:val="single"/>
        </w:rPr>
        <w:t>agreed</w:t>
      </w:r>
      <w:r w:rsidRPr="008F008B">
        <w:rPr>
          <w:rFonts w:ascii="Arial" w:hAnsi="Arial" w:cs="Arial"/>
          <w:bCs/>
          <w:szCs w:val="20"/>
        </w:rPr>
        <w:t xml:space="preserve"> that</w:t>
      </w:r>
      <w:r>
        <w:rPr>
          <w:rFonts w:ascii="Arial" w:hAnsi="Arial" w:cs="Arial"/>
          <w:bCs/>
          <w:szCs w:val="20"/>
        </w:rPr>
        <w:t xml:space="preserve"> all ExCBs shall nominate a representative to join ExSFC WG5.</w:t>
      </w:r>
    </w:p>
    <w:p w14:paraId="49F40B14" w14:textId="2A3BE499" w:rsidR="008F008B" w:rsidRPr="004949F4" w:rsidRDefault="008F008B" w:rsidP="008F008B">
      <w:pPr>
        <w:spacing w:after="0"/>
        <w:ind w:right="-329"/>
        <w:rPr>
          <w:rFonts w:ascii="Arial" w:hAnsi="Arial" w:cs="Arial"/>
          <w:szCs w:val="20"/>
        </w:rPr>
      </w:pPr>
      <w:r w:rsidRPr="004949F4">
        <w:rPr>
          <w:rFonts w:ascii="Arial" w:hAnsi="Arial" w:cs="Arial"/>
          <w:color w:val="EE0000"/>
          <w:szCs w:val="20"/>
        </w:rPr>
        <w:t>ACTION 2025/0</w:t>
      </w:r>
      <w:r>
        <w:rPr>
          <w:rFonts w:ascii="Arial" w:hAnsi="Arial" w:cs="Arial"/>
          <w:color w:val="EE0000"/>
          <w:szCs w:val="20"/>
        </w:rPr>
        <w:t>5</w:t>
      </w:r>
      <w:r w:rsidRPr="004949F4">
        <w:rPr>
          <w:rFonts w:ascii="Arial" w:hAnsi="Arial" w:cs="Arial"/>
          <w:szCs w:val="20"/>
        </w:rPr>
        <w:t xml:space="preserve">: </w:t>
      </w:r>
      <w:r>
        <w:rPr>
          <w:rFonts w:ascii="Arial" w:hAnsi="Arial" w:cs="Arial"/>
          <w:bCs/>
          <w:szCs w:val="20"/>
        </w:rPr>
        <w:t>all ExCBs to nominate, via email to the Secretariat, a representative to join ExSFC WG5</w:t>
      </w:r>
    </w:p>
    <w:p w14:paraId="42C46EB3" w14:textId="0FFC8AC7" w:rsidR="008F008B" w:rsidRDefault="008F008B">
      <w:pPr>
        <w:rPr>
          <w:rFonts w:ascii="Arial" w:hAnsi="Arial" w:cs="Arial"/>
          <w:szCs w:val="24"/>
        </w:rPr>
      </w:pPr>
      <w:r>
        <w:rPr>
          <w:rFonts w:ascii="Arial" w:hAnsi="Arial" w:cs="Arial"/>
          <w:szCs w:val="24"/>
        </w:rPr>
        <w:br w:type="page"/>
      </w:r>
    </w:p>
    <w:p w14:paraId="4E826B65" w14:textId="521ED80B" w:rsidR="00F971CE" w:rsidRPr="00D071F1" w:rsidRDefault="006C579B" w:rsidP="006C579B">
      <w:pPr>
        <w:pStyle w:val="AHdgLev1"/>
        <w:numPr>
          <w:ilvl w:val="0"/>
          <w:numId w:val="0"/>
        </w:numPr>
        <w:ind w:right="-330"/>
      </w:pPr>
      <w:r w:rsidRPr="00D071F1">
        <w:lastRenderedPageBreak/>
        <w:t>7</w:t>
      </w:r>
      <w:r w:rsidR="00D244FC" w:rsidRPr="00D071F1">
        <w:t>.</w:t>
      </w:r>
      <w:r w:rsidRPr="00D071F1">
        <w:tab/>
      </w:r>
      <w:r w:rsidR="00F971CE" w:rsidRPr="00D071F1">
        <w:t>General Business</w:t>
      </w:r>
    </w:p>
    <w:p w14:paraId="3ED33AED" w14:textId="77777777" w:rsidR="00D071F1" w:rsidRPr="00D071F1" w:rsidRDefault="00D071F1" w:rsidP="00D071F1">
      <w:pPr>
        <w:pStyle w:val="ListParagraph"/>
        <w:numPr>
          <w:ilvl w:val="0"/>
          <w:numId w:val="3"/>
        </w:numPr>
        <w:spacing w:after="0" w:line="240" w:lineRule="auto"/>
        <w:contextualSpacing w:val="0"/>
        <w:rPr>
          <w:rFonts w:ascii="Arial" w:hAnsi="Arial"/>
          <w:b/>
          <w:vanish/>
          <w:sz w:val="24"/>
          <w:lang w:val="en-GB"/>
        </w:rPr>
      </w:pPr>
    </w:p>
    <w:p w14:paraId="74061F67" w14:textId="66B8138F" w:rsidR="00D071F1" w:rsidRDefault="00D071F1" w:rsidP="00D071F1">
      <w:pPr>
        <w:pStyle w:val="AHdgLev2"/>
        <w:ind w:left="432"/>
      </w:pPr>
      <w:r>
        <w:t>Transition to IEC 60079-19, Edition 5.0</w:t>
      </w:r>
    </w:p>
    <w:p w14:paraId="23C9301B" w14:textId="698F3510" w:rsidR="00D071F1" w:rsidRPr="0068048B" w:rsidRDefault="00D071F1" w:rsidP="00D071F1">
      <w:pPr>
        <w:pStyle w:val="AHdgLev2"/>
        <w:numPr>
          <w:ilvl w:val="0"/>
          <w:numId w:val="0"/>
        </w:numPr>
        <w:rPr>
          <w:rFonts w:cs="Arial"/>
          <w:bCs/>
          <w:sz w:val="22"/>
          <w:szCs w:val="20"/>
        </w:rPr>
      </w:pPr>
      <w:r w:rsidRPr="0068048B">
        <w:rPr>
          <w:rFonts w:cs="Arial"/>
          <w:b w:val="0"/>
          <w:bCs/>
          <w:sz w:val="22"/>
          <w:szCs w:val="20"/>
        </w:rPr>
        <w:t xml:space="preserve">Members </w:t>
      </w:r>
      <w:r w:rsidRPr="0068048B">
        <w:rPr>
          <w:rFonts w:cs="Arial"/>
          <w:bCs/>
          <w:color w:val="7030A0"/>
          <w:sz w:val="22"/>
          <w:szCs w:val="20"/>
          <w:u w:val="single"/>
          <w:lang w:val="en-AU"/>
        </w:rPr>
        <w:t>agreed</w:t>
      </w:r>
      <w:r w:rsidRPr="0068048B">
        <w:rPr>
          <w:rFonts w:cs="Arial"/>
          <w:b w:val="0"/>
          <w:bCs/>
          <w:sz w:val="22"/>
          <w:szCs w:val="20"/>
        </w:rPr>
        <w:t xml:space="preserve"> that </w:t>
      </w:r>
      <w:r w:rsidR="0068048B" w:rsidRPr="0068048B">
        <w:rPr>
          <w:rFonts w:cs="Arial"/>
          <w:b w:val="0"/>
          <w:bCs/>
          <w:sz w:val="22"/>
          <w:szCs w:val="20"/>
        </w:rPr>
        <w:t>ALL certificates currently issued to IEC 60079-19 Edition 4.0 (or earlier editions) shall be updated to reference IEC 60079-19, Edition 5.0 by no later than 1</w:t>
      </w:r>
      <w:r w:rsidR="0068048B" w:rsidRPr="0068048B">
        <w:rPr>
          <w:rFonts w:cs="Arial"/>
          <w:b w:val="0"/>
          <w:bCs/>
          <w:sz w:val="22"/>
          <w:szCs w:val="20"/>
          <w:vertAlign w:val="superscript"/>
        </w:rPr>
        <w:t>st</w:t>
      </w:r>
      <w:r w:rsidR="0068048B" w:rsidRPr="0068048B">
        <w:rPr>
          <w:rFonts w:cs="Arial"/>
          <w:b w:val="0"/>
          <w:bCs/>
          <w:sz w:val="22"/>
          <w:szCs w:val="20"/>
        </w:rPr>
        <w:t xml:space="preserve"> January 2028</w:t>
      </w:r>
      <w:r w:rsidR="0068048B">
        <w:rPr>
          <w:rFonts w:cs="Arial"/>
          <w:b w:val="0"/>
          <w:bCs/>
          <w:sz w:val="22"/>
          <w:szCs w:val="20"/>
        </w:rPr>
        <w:t>.</w:t>
      </w:r>
    </w:p>
    <w:p w14:paraId="4FFC0AE4" w14:textId="5BCBE747" w:rsidR="00D071F1" w:rsidRPr="008F008B" w:rsidRDefault="00D071F1" w:rsidP="00D071F1">
      <w:pPr>
        <w:pStyle w:val="AHdgLev2"/>
        <w:numPr>
          <w:ilvl w:val="0"/>
          <w:numId w:val="0"/>
        </w:numPr>
        <w:rPr>
          <w:b w:val="0"/>
          <w:sz w:val="18"/>
          <w:szCs w:val="16"/>
        </w:rPr>
      </w:pPr>
      <w:r w:rsidRPr="008F008B">
        <w:rPr>
          <w:rFonts w:cs="Arial"/>
          <w:b w:val="0"/>
          <w:sz w:val="18"/>
          <w:szCs w:val="16"/>
        </w:rPr>
        <w:t xml:space="preserve">{Secretariat note: the above </w:t>
      </w:r>
      <w:r w:rsidR="00AD6A17" w:rsidRPr="008F008B">
        <w:rPr>
          <w:rFonts w:cs="Arial"/>
          <w:b w:val="0"/>
          <w:sz w:val="18"/>
          <w:szCs w:val="16"/>
        </w:rPr>
        <w:t xml:space="preserve">ExSFC agreement </w:t>
      </w:r>
      <w:r w:rsidRPr="008F008B">
        <w:rPr>
          <w:rFonts w:cs="Arial"/>
          <w:b w:val="0"/>
          <w:sz w:val="18"/>
          <w:szCs w:val="16"/>
        </w:rPr>
        <w:t>was subsequently endorsed by the 2025 ExMC meeting via ExMC Decision 2025/</w:t>
      </w:r>
      <w:r w:rsidR="0068048B" w:rsidRPr="008F008B">
        <w:rPr>
          <w:rFonts w:cs="Arial"/>
          <w:b w:val="0"/>
          <w:sz w:val="18"/>
          <w:szCs w:val="16"/>
        </w:rPr>
        <w:t>17</w:t>
      </w:r>
      <w:r w:rsidRPr="008F008B">
        <w:rPr>
          <w:rFonts w:cs="Arial"/>
          <w:b w:val="0"/>
          <w:sz w:val="18"/>
          <w:szCs w:val="16"/>
        </w:rPr>
        <w:t>}</w:t>
      </w:r>
    </w:p>
    <w:p w14:paraId="176ECFE3" w14:textId="1129ED1E" w:rsidR="00D071F1" w:rsidRDefault="00D071F1" w:rsidP="00D071F1">
      <w:pPr>
        <w:pStyle w:val="AHdgLev2"/>
        <w:numPr>
          <w:ilvl w:val="0"/>
          <w:numId w:val="0"/>
        </w:numPr>
      </w:pPr>
      <w:r>
        <w:t xml:space="preserve"> </w:t>
      </w:r>
    </w:p>
    <w:p w14:paraId="3EFAEFED" w14:textId="4C47F14B" w:rsidR="00D071F1" w:rsidRDefault="00D071F1" w:rsidP="00D071F1">
      <w:pPr>
        <w:pStyle w:val="AHdgLev2"/>
        <w:ind w:left="284" w:hanging="284"/>
      </w:pPr>
      <w:r>
        <w:t xml:space="preserve">Distribution of Meeting Agendas and papers </w:t>
      </w:r>
    </w:p>
    <w:p w14:paraId="2512CCEE" w14:textId="29EFA50F" w:rsidR="00330E2C" w:rsidRPr="004F6B20" w:rsidRDefault="004F6B20" w:rsidP="00330E2C">
      <w:pPr>
        <w:spacing w:after="0" w:line="240" w:lineRule="auto"/>
        <w:ind w:right="-330"/>
        <w:rPr>
          <w:rFonts w:ascii="Arial" w:hAnsi="Arial" w:cs="Arial"/>
          <w:szCs w:val="24"/>
          <w:highlight w:val="cyan"/>
        </w:rPr>
      </w:pPr>
      <w:r w:rsidRPr="004F6B20">
        <w:rPr>
          <w:rFonts w:ascii="Arial" w:hAnsi="Arial" w:cs="Arial"/>
          <w:bCs/>
        </w:rPr>
        <w:t xml:space="preserve">Members </w:t>
      </w:r>
      <w:r w:rsidRPr="004F6B20">
        <w:rPr>
          <w:rFonts w:ascii="Arial" w:hAnsi="Arial" w:cs="Arial"/>
          <w:b/>
          <w:color w:val="7030A0"/>
          <w:u w:val="single"/>
        </w:rPr>
        <w:t>agreed</w:t>
      </w:r>
      <w:r w:rsidRPr="004F6B20">
        <w:rPr>
          <w:rFonts w:ascii="Arial" w:hAnsi="Arial" w:cs="Arial"/>
          <w:bCs/>
        </w:rPr>
        <w:t xml:space="preserve"> that </w:t>
      </w:r>
      <w:r>
        <w:rPr>
          <w:rFonts w:ascii="Arial" w:hAnsi="Arial" w:cs="Arial"/>
          <w:bCs/>
        </w:rPr>
        <w:t>the agendas and meeting papers for future ExSFC meetings do NOT need to be emailed to members.   The agendas and meeting papers for future ExSFC meetings will ONLY be posted to the ExSFC section of the IECEx website and members will be notified by email that these are available for download.</w:t>
      </w:r>
    </w:p>
    <w:p w14:paraId="3D7B334B" w14:textId="3259D509" w:rsidR="00BE081D" w:rsidRDefault="00BE081D">
      <w:pPr>
        <w:rPr>
          <w:rFonts w:ascii="Arial" w:hAnsi="Arial" w:cs="Arial"/>
          <w:szCs w:val="24"/>
          <w:highlight w:val="cyan"/>
        </w:rPr>
      </w:pPr>
    </w:p>
    <w:p w14:paraId="71C15B67" w14:textId="259BCEC0" w:rsidR="00487349" w:rsidRPr="004F6B20" w:rsidRDefault="00D7737F" w:rsidP="00D244FC">
      <w:pPr>
        <w:pStyle w:val="AHdgLev1"/>
        <w:numPr>
          <w:ilvl w:val="0"/>
          <w:numId w:val="23"/>
        </w:numPr>
        <w:ind w:right="-330"/>
      </w:pPr>
      <w:r w:rsidRPr="004F6B20">
        <w:t xml:space="preserve">Any other business </w:t>
      </w:r>
    </w:p>
    <w:p w14:paraId="444E38F8" w14:textId="707BE4F5" w:rsidR="00D7737F" w:rsidRPr="004F6B20" w:rsidRDefault="004F6B20" w:rsidP="00330E2C">
      <w:pPr>
        <w:spacing w:after="0" w:line="240" w:lineRule="auto"/>
        <w:ind w:right="-330"/>
        <w:rPr>
          <w:rFonts w:ascii="Arial" w:hAnsi="Arial" w:cs="Arial"/>
          <w:szCs w:val="24"/>
        </w:rPr>
      </w:pPr>
      <w:r w:rsidRPr="004F6B20">
        <w:rPr>
          <w:rFonts w:ascii="Arial" w:hAnsi="Arial" w:cs="Arial"/>
          <w:szCs w:val="24"/>
        </w:rPr>
        <w:t>As requested by the IECEx Vice Chair</w:t>
      </w:r>
      <w:r w:rsidR="00D071F1">
        <w:rPr>
          <w:rFonts w:ascii="Arial" w:hAnsi="Arial" w:cs="Arial"/>
          <w:szCs w:val="24"/>
        </w:rPr>
        <w:t>,</w:t>
      </w:r>
      <w:r w:rsidRPr="004F6B20">
        <w:rPr>
          <w:rFonts w:ascii="Arial" w:hAnsi="Arial" w:cs="Arial"/>
          <w:szCs w:val="24"/>
        </w:rPr>
        <w:t xml:space="preserve"> the following statistics on ExCB participation in ExSFC meeting are provided as evidence of the effectiveness of ExMC Decision 2024/29 in increasing meeting participation:</w:t>
      </w:r>
    </w:p>
    <w:p w14:paraId="6D7223CD" w14:textId="77777777" w:rsidR="004F6B20" w:rsidRPr="004F6B20" w:rsidRDefault="004F6B20" w:rsidP="00330E2C">
      <w:pPr>
        <w:spacing w:after="0" w:line="240" w:lineRule="auto"/>
        <w:ind w:right="-330"/>
        <w:rPr>
          <w:rFonts w:ascii="Arial" w:hAnsi="Arial" w:cs="Arial"/>
          <w:szCs w:val="24"/>
        </w:rPr>
      </w:pPr>
    </w:p>
    <w:tbl>
      <w:tblPr>
        <w:tblStyle w:val="TableGrid"/>
        <w:tblW w:w="0" w:type="auto"/>
        <w:tblInd w:w="1980" w:type="dxa"/>
        <w:tblLook w:val="04A0" w:firstRow="1" w:lastRow="0" w:firstColumn="1" w:lastColumn="0" w:noHBand="0" w:noVBand="1"/>
      </w:tblPr>
      <w:tblGrid>
        <w:gridCol w:w="2126"/>
        <w:gridCol w:w="4111"/>
      </w:tblGrid>
      <w:tr w:rsidR="004F6B20" w:rsidRPr="004F6B20" w14:paraId="7D9FAF7D" w14:textId="77777777" w:rsidTr="00F825A1">
        <w:tc>
          <w:tcPr>
            <w:tcW w:w="2126" w:type="dxa"/>
          </w:tcPr>
          <w:p w14:paraId="444E6323" w14:textId="0CC62969" w:rsidR="004F6B20" w:rsidRPr="004F6B20" w:rsidRDefault="004F6B20" w:rsidP="00330E2C">
            <w:pPr>
              <w:ind w:right="-330"/>
              <w:rPr>
                <w:rFonts w:ascii="Arial" w:hAnsi="Arial" w:cs="Arial"/>
                <w:b/>
                <w:bCs/>
                <w:szCs w:val="24"/>
              </w:rPr>
            </w:pPr>
            <w:r w:rsidRPr="004F6B20">
              <w:rPr>
                <w:rFonts w:ascii="Arial" w:hAnsi="Arial" w:cs="Arial"/>
                <w:b/>
                <w:bCs/>
                <w:szCs w:val="24"/>
              </w:rPr>
              <w:t>ExSFC Meeting</w:t>
            </w:r>
          </w:p>
        </w:tc>
        <w:tc>
          <w:tcPr>
            <w:tcW w:w="4111" w:type="dxa"/>
          </w:tcPr>
          <w:p w14:paraId="0E3E0DAF" w14:textId="5846B42A" w:rsidR="004F6B20" w:rsidRPr="004F6B20" w:rsidRDefault="004F6B20" w:rsidP="00330E2C">
            <w:pPr>
              <w:ind w:right="-330"/>
              <w:rPr>
                <w:rFonts w:ascii="Arial" w:hAnsi="Arial" w:cs="Arial"/>
                <w:b/>
                <w:bCs/>
                <w:szCs w:val="24"/>
              </w:rPr>
            </w:pPr>
            <w:r w:rsidRPr="004F6B20">
              <w:rPr>
                <w:rFonts w:ascii="Arial" w:hAnsi="Arial" w:cs="Arial"/>
                <w:b/>
                <w:bCs/>
                <w:szCs w:val="24"/>
              </w:rPr>
              <w:t xml:space="preserve">ExCB Representatives </w:t>
            </w:r>
            <w:r>
              <w:rPr>
                <w:rFonts w:ascii="Arial" w:hAnsi="Arial" w:cs="Arial"/>
                <w:b/>
                <w:bCs/>
                <w:szCs w:val="24"/>
              </w:rPr>
              <w:t>participating</w:t>
            </w:r>
          </w:p>
        </w:tc>
      </w:tr>
      <w:tr w:rsidR="00D071F1" w:rsidRPr="004F6B20" w14:paraId="186D1CCD" w14:textId="77777777" w:rsidTr="00F825A1">
        <w:tc>
          <w:tcPr>
            <w:tcW w:w="2126" w:type="dxa"/>
          </w:tcPr>
          <w:p w14:paraId="2CB29A3F" w14:textId="6825BD6D" w:rsidR="00D071F1" w:rsidRDefault="00D071F1" w:rsidP="005801F4">
            <w:pPr>
              <w:ind w:right="-330"/>
              <w:jc w:val="center"/>
              <w:rPr>
                <w:rFonts w:ascii="Arial" w:hAnsi="Arial" w:cs="Arial"/>
                <w:szCs w:val="24"/>
              </w:rPr>
            </w:pPr>
            <w:r>
              <w:rPr>
                <w:rFonts w:ascii="Arial" w:hAnsi="Arial" w:cs="Arial"/>
                <w:szCs w:val="24"/>
              </w:rPr>
              <w:t>2021</w:t>
            </w:r>
          </w:p>
        </w:tc>
        <w:tc>
          <w:tcPr>
            <w:tcW w:w="4111" w:type="dxa"/>
          </w:tcPr>
          <w:p w14:paraId="5AD42A71" w14:textId="772A20C1" w:rsidR="00D071F1" w:rsidRDefault="00D071F1" w:rsidP="005801F4">
            <w:pPr>
              <w:ind w:right="-330"/>
              <w:jc w:val="center"/>
              <w:rPr>
                <w:rFonts w:ascii="Arial" w:hAnsi="Arial" w:cs="Arial"/>
                <w:szCs w:val="24"/>
              </w:rPr>
            </w:pPr>
            <w:r>
              <w:rPr>
                <w:rFonts w:ascii="Arial" w:hAnsi="Arial" w:cs="Arial"/>
                <w:szCs w:val="24"/>
              </w:rPr>
              <w:t>8</w:t>
            </w:r>
          </w:p>
        </w:tc>
      </w:tr>
      <w:tr w:rsidR="00D071F1" w:rsidRPr="004F6B20" w14:paraId="1B611083" w14:textId="77777777" w:rsidTr="00F825A1">
        <w:tc>
          <w:tcPr>
            <w:tcW w:w="2126" w:type="dxa"/>
          </w:tcPr>
          <w:p w14:paraId="270B5A47" w14:textId="3134AAD6" w:rsidR="00D071F1" w:rsidRPr="004F6B20" w:rsidRDefault="00D071F1" w:rsidP="005801F4">
            <w:pPr>
              <w:ind w:right="-330"/>
              <w:jc w:val="center"/>
              <w:rPr>
                <w:rFonts w:ascii="Arial" w:hAnsi="Arial" w:cs="Arial"/>
                <w:szCs w:val="24"/>
              </w:rPr>
            </w:pPr>
            <w:r>
              <w:rPr>
                <w:rFonts w:ascii="Arial" w:hAnsi="Arial" w:cs="Arial"/>
                <w:szCs w:val="24"/>
              </w:rPr>
              <w:t>2022</w:t>
            </w:r>
          </w:p>
        </w:tc>
        <w:tc>
          <w:tcPr>
            <w:tcW w:w="4111" w:type="dxa"/>
          </w:tcPr>
          <w:p w14:paraId="79931A33" w14:textId="75C34056" w:rsidR="00D071F1" w:rsidRDefault="00D071F1" w:rsidP="005801F4">
            <w:pPr>
              <w:ind w:right="-330"/>
              <w:jc w:val="center"/>
              <w:rPr>
                <w:rFonts w:ascii="Arial" w:hAnsi="Arial" w:cs="Arial"/>
                <w:szCs w:val="24"/>
              </w:rPr>
            </w:pPr>
            <w:r>
              <w:rPr>
                <w:rFonts w:ascii="Arial" w:hAnsi="Arial" w:cs="Arial"/>
                <w:szCs w:val="24"/>
              </w:rPr>
              <w:t>7</w:t>
            </w:r>
          </w:p>
        </w:tc>
      </w:tr>
      <w:tr w:rsidR="004F6B20" w:rsidRPr="004F6B20" w14:paraId="53971835" w14:textId="77777777" w:rsidTr="00F825A1">
        <w:tc>
          <w:tcPr>
            <w:tcW w:w="2126" w:type="dxa"/>
          </w:tcPr>
          <w:p w14:paraId="0332D1E1" w14:textId="67A66B12" w:rsidR="004F6B20" w:rsidRPr="004F6B20" w:rsidRDefault="004F6B20" w:rsidP="005801F4">
            <w:pPr>
              <w:ind w:right="-330"/>
              <w:jc w:val="center"/>
              <w:rPr>
                <w:rFonts w:ascii="Arial" w:hAnsi="Arial" w:cs="Arial"/>
                <w:szCs w:val="24"/>
              </w:rPr>
            </w:pPr>
            <w:r w:rsidRPr="004F6B20">
              <w:rPr>
                <w:rFonts w:ascii="Arial" w:hAnsi="Arial" w:cs="Arial"/>
                <w:szCs w:val="24"/>
              </w:rPr>
              <w:t>2023</w:t>
            </w:r>
          </w:p>
        </w:tc>
        <w:tc>
          <w:tcPr>
            <w:tcW w:w="4111" w:type="dxa"/>
          </w:tcPr>
          <w:p w14:paraId="4FAA4E9F" w14:textId="786A8B0E" w:rsidR="004F6B20" w:rsidRPr="004F6B20" w:rsidRDefault="00D071F1" w:rsidP="005801F4">
            <w:pPr>
              <w:ind w:right="-330"/>
              <w:jc w:val="center"/>
              <w:rPr>
                <w:rFonts w:ascii="Arial" w:hAnsi="Arial" w:cs="Arial"/>
                <w:szCs w:val="24"/>
              </w:rPr>
            </w:pPr>
            <w:r>
              <w:rPr>
                <w:rFonts w:ascii="Arial" w:hAnsi="Arial" w:cs="Arial"/>
                <w:szCs w:val="24"/>
              </w:rPr>
              <w:t>9</w:t>
            </w:r>
          </w:p>
        </w:tc>
      </w:tr>
      <w:tr w:rsidR="004F6B20" w:rsidRPr="004F6B20" w14:paraId="1C4C1B7B" w14:textId="77777777" w:rsidTr="00F825A1">
        <w:tc>
          <w:tcPr>
            <w:tcW w:w="2126" w:type="dxa"/>
          </w:tcPr>
          <w:p w14:paraId="721C4219" w14:textId="0B33205E" w:rsidR="004F6B20" w:rsidRPr="004F6B20" w:rsidRDefault="004F6B20" w:rsidP="005801F4">
            <w:pPr>
              <w:ind w:right="-330"/>
              <w:jc w:val="center"/>
              <w:rPr>
                <w:rFonts w:ascii="Arial" w:hAnsi="Arial" w:cs="Arial"/>
                <w:szCs w:val="24"/>
              </w:rPr>
            </w:pPr>
            <w:r w:rsidRPr="004F6B20">
              <w:rPr>
                <w:rFonts w:ascii="Arial" w:hAnsi="Arial" w:cs="Arial"/>
                <w:szCs w:val="24"/>
              </w:rPr>
              <w:t>2024</w:t>
            </w:r>
          </w:p>
        </w:tc>
        <w:tc>
          <w:tcPr>
            <w:tcW w:w="4111" w:type="dxa"/>
          </w:tcPr>
          <w:p w14:paraId="4120A44E" w14:textId="5287F7F8" w:rsidR="004F6B20" w:rsidRPr="004F6B20" w:rsidRDefault="00D071F1" w:rsidP="005801F4">
            <w:pPr>
              <w:ind w:right="-330"/>
              <w:jc w:val="center"/>
              <w:rPr>
                <w:rFonts w:ascii="Arial" w:hAnsi="Arial" w:cs="Arial"/>
                <w:szCs w:val="24"/>
              </w:rPr>
            </w:pPr>
            <w:r>
              <w:rPr>
                <w:rFonts w:ascii="Arial" w:hAnsi="Arial" w:cs="Arial"/>
                <w:szCs w:val="24"/>
              </w:rPr>
              <w:t>6</w:t>
            </w:r>
          </w:p>
        </w:tc>
      </w:tr>
      <w:tr w:rsidR="004F6B20" w:rsidRPr="004F6B20" w14:paraId="5F98B32E" w14:textId="77777777" w:rsidTr="00F825A1">
        <w:tc>
          <w:tcPr>
            <w:tcW w:w="2126" w:type="dxa"/>
          </w:tcPr>
          <w:p w14:paraId="2EC6FAAD" w14:textId="7A596756" w:rsidR="004F6B20" w:rsidRPr="004F6B20" w:rsidRDefault="004F6B20" w:rsidP="005801F4">
            <w:pPr>
              <w:ind w:right="-330"/>
              <w:jc w:val="center"/>
              <w:rPr>
                <w:rFonts w:ascii="Arial" w:hAnsi="Arial" w:cs="Arial"/>
                <w:szCs w:val="24"/>
              </w:rPr>
            </w:pPr>
            <w:r w:rsidRPr="004F6B20">
              <w:rPr>
                <w:rFonts w:ascii="Arial" w:hAnsi="Arial" w:cs="Arial"/>
                <w:szCs w:val="24"/>
              </w:rPr>
              <w:t>2025</w:t>
            </w:r>
          </w:p>
        </w:tc>
        <w:tc>
          <w:tcPr>
            <w:tcW w:w="4111" w:type="dxa"/>
          </w:tcPr>
          <w:p w14:paraId="228B9325" w14:textId="4C3E8B5D" w:rsidR="004F6B20" w:rsidRPr="004F6B20" w:rsidRDefault="005801F4" w:rsidP="005801F4">
            <w:pPr>
              <w:ind w:right="-330"/>
              <w:jc w:val="center"/>
              <w:rPr>
                <w:rFonts w:ascii="Arial" w:hAnsi="Arial" w:cs="Arial"/>
                <w:szCs w:val="24"/>
              </w:rPr>
            </w:pPr>
            <w:r>
              <w:rPr>
                <w:rFonts w:ascii="Arial" w:hAnsi="Arial" w:cs="Arial"/>
                <w:szCs w:val="24"/>
              </w:rPr>
              <w:t>14</w:t>
            </w:r>
          </w:p>
        </w:tc>
      </w:tr>
    </w:tbl>
    <w:p w14:paraId="45268488" w14:textId="77777777" w:rsidR="004F6B20" w:rsidRPr="004F6B20" w:rsidRDefault="004F6B20" w:rsidP="00330E2C">
      <w:pPr>
        <w:spacing w:after="0" w:line="240" w:lineRule="auto"/>
        <w:ind w:right="-330"/>
        <w:rPr>
          <w:rFonts w:ascii="Arial" w:hAnsi="Arial" w:cs="Arial"/>
          <w:szCs w:val="24"/>
        </w:rPr>
      </w:pPr>
    </w:p>
    <w:p w14:paraId="796BBBDF" w14:textId="77777777" w:rsidR="003130E6" w:rsidRPr="00D244FC" w:rsidRDefault="003130E6" w:rsidP="00330E2C">
      <w:pPr>
        <w:spacing w:after="0" w:line="240" w:lineRule="auto"/>
        <w:ind w:right="-330"/>
        <w:rPr>
          <w:rFonts w:ascii="Arial" w:hAnsi="Arial" w:cs="Arial"/>
          <w:szCs w:val="24"/>
          <w:highlight w:val="cyan"/>
        </w:rPr>
      </w:pPr>
    </w:p>
    <w:p w14:paraId="202F4B53" w14:textId="77777777" w:rsidR="005D2BFA" w:rsidRPr="00D071F1" w:rsidRDefault="005D2BFA" w:rsidP="00330E2C">
      <w:pPr>
        <w:pStyle w:val="AHdgLev1"/>
        <w:ind w:right="-330"/>
      </w:pPr>
      <w:r w:rsidRPr="00D071F1">
        <w:t>Next meeting</w:t>
      </w:r>
      <w:r w:rsidR="0073584F" w:rsidRPr="00D071F1">
        <w:t xml:space="preserve"> </w:t>
      </w:r>
      <w:r w:rsidR="00085F8C" w:rsidRPr="00D071F1">
        <w:t xml:space="preserve">of </w:t>
      </w:r>
      <w:r w:rsidR="0073584F" w:rsidRPr="00D071F1">
        <w:t>ExSFC</w:t>
      </w:r>
    </w:p>
    <w:p w14:paraId="583CC548" w14:textId="77777777" w:rsidR="002D2439" w:rsidRPr="00D071F1" w:rsidRDefault="002D2439" w:rsidP="002D2439">
      <w:pPr>
        <w:pStyle w:val="AHdgLev1"/>
        <w:numPr>
          <w:ilvl w:val="0"/>
          <w:numId w:val="0"/>
        </w:numPr>
        <w:rPr>
          <w:b w:val="0"/>
          <w:bCs/>
          <w:sz w:val="22"/>
          <w:szCs w:val="20"/>
        </w:rPr>
      </w:pPr>
      <w:r w:rsidRPr="00D071F1">
        <w:rPr>
          <w:b w:val="0"/>
          <w:bCs/>
          <w:sz w:val="22"/>
          <w:szCs w:val="20"/>
        </w:rPr>
        <w:t>To be convened during the 2026 IECEx Annual meetings in China.</w:t>
      </w:r>
    </w:p>
    <w:p w14:paraId="54F73042" w14:textId="77777777" w:rsidR="002D2439" w:rsidRPr="00D071F1" w:rsidRDefault="002D2439" w:rsidP="002D2439">
      <w:pPr>
        <w:pStyle w:val="AHdgLev1"/>
        <w:numPr>
          <w:ilvl w:val="0"/>
          <w:numId w:val="0"/>
        </w:numPr>
        <w:rPr>
          <w:b w:val="0"/>
          <w:bCs/>
          <w:sz w:val="22"/>
          <w:szCs w:val="20"/>
        </w:rPr>
      </w:pPr>
    </w:p>
    <w:p w14:paraId="3BC4B0D0" w14:textId="77777777" w:rsidR="002D2439" w:rsidRPr="00D071F1" w:rsidRDefault="002D2439" w:rsidP="002D2439">
      <w:pPr>
        <w:pStyle w:val="AHdgLev1"/>
        <w:numPr>
          <w:ilvl w:val="0"/>
          <w:numId w:val="0"/>
        </w:numPr>
        <w:rPr>
          <w:b w:val="0"/>
          <w:bCs/>
          <w:sz w:val="22"/>
          <w:szCs w:val="20"/>
        </w:rPr>
      </w:pPr>
      <w:r w:rsidRPr="00D071F1">
        <w:rPr>
          <w:b w:val="0"/>
          <w:bCs/>
          <w:sz w:val="22"/>
          <w:szCs w:val="20"/>
        </w:rPr>
        <w:t>--------------------------------------------------------</w:t>
      </w:r>
    </w:p>
    <w:p w14:paraId="03BFEA3E" w14:textId="77777777" w:rsidR="002D2439" w:rsidRPr="00D071F1" w:rsidRDefault="002D2439" w:rsidP="002D2439">
      <w:pPr>
        <w:pStyle w:val="AHdgLev1"/>
        <w:numPr>
          <w:ilvl w:val="0"/>
          <w:numId w:val="0"/>
        </w:numPr>
        <w:rPr>
          <w:b w:val="0"/>
          <w:bCs/>
          <w:sz w:val="22"/>
          <w:szCs w:val="20"/>
        </w:rPr>
      </w:pPr>
    </w:p>
    <w:p w14:paraId="7489F55B" w14:textId="483784DC" w:rsidR="002D2439" w:rsidRPr="00B609D8" w:rsidRDefault="002D2439" w:rsidP="002D2439">
      <w:pPr>
        <w:pStyle w:val="AHdgLev1"/>
        <w:numPr>
          <w:ilvl w:val="0"/>
          <w:numId w:val="0"/>
        </w:numPr>
        <w:rPr>
          <w:b w:val="0"/>
          <w:bCs/>
          <w:sz w:val="22"/>
          <w:szCs w:val="20"/>
        </w:rPr>
        <w:sectPr w:rsidR="002D2439" w:rsidRPr="00B609D8" w:rsidSect="002D2439">
          <w:headerReference w:type="default" r:id="rId8"/>
          <w:footerReference w:type="default" r:id="rId9"/>
          <w:type w:val="continuous"/>
          <w:pgSz w:w="11906" w:h="16838"/>
          <w:pgMar w:top="1440" w:right="1440" w:bottom="1440" w:left="1440" w:header="708" w:footer="708" w:gutter="0"/>
          <w:cols w:space="708"/>
          <w:docGrid w:linePitch="360"/>
        </w:sectPr>
      </w:pPr>
      <w:r w:rsidRPr="00D071F1">
        <w:rPr>
          <w:b w:val="0"/>
          <w:bCs/>
          <w:sz w:val="22"/>
          <w:szCs w:val="20"/>
        </w:rPr>
        <w:t>Meeting closed at 12:00</w:t>
      </w:r>
    </w:p>
    <w:p w14:paraId="58578D35" w14:textId="77777777" w:rsidR="002D2439" w:rsidRDefault="002D2439" w:rsidP="002D2439">
      <w:pPr>
        <w:pStyle w:val="AHdgLev1"/>
        <w:numPr>
          <w:ilvl w:val="0"/>
          <w:numId w:val="0"/>
        </w:numPr>
        <w:rPr>
          <w:b w:val="0"/>
          <w:bCs/>
          <w:sz w:val="22"/>
          <w:szCs w:val="20"/>
        </w:rPr>
      </w:pPr>
    </w:p>
    <w:p w14:paraId="1FDF6545" w14:textId="77777777" w:rsidR="002D2439" w:rsidRPr="002D2439" w:rsidRDefault="002D2439" w:rsidP="00330E2C">
      <w:pPr>
        <w:spacing w:after="0" w:line="240" w:lineRule="auto"/>
        <w:ind w:right="-330"/>
        <w:rPr>
          <w:rFonts w:ascii="Arial" w:hAnsi="Arial" w:cs="Arial"/>
          <w:szCs w:val="24"/>
          <w:lang w:val="en-GB"/>
        </w:rPr>
      </w:pPr>
    </w:p>
    <w:p w14:paraId="37FA4382" w14:textId="77777777" w:rsidR="007A6A30" w:rsidRDefault="007A6A30" w:rsidP="00330E2C">
      <w:pPr>
        <w:spacing w:after="0" w:line="240" w:lineRule="auto"/>
        <w:ind w:right="-330"/>
        <w:rPr>
          <w:rFonts w:ascii="Arial" w:hAnsi="Arial" w:cs="Arial"/>
          <w:szCs w:val="24"/>
        </w:rPr>
      </w:pPr>
    </w:p>
    <w:p w14:paraId="141D9ED4" w14:textId="0D63885E" w:rsidR="007E336C" w:rsidRPr="00177027" w:rsidRDefault="007E336C" w:rsidP="00330E2C">
      <w:pPr>
        <w:ind w:right="-330"/>
        <w:rPr>
          <w:rFonts w:ascii="Arial" w:hAnsi="Arial" w:cs="Arial"/>
          <w:b/>
          <w:sz w:val="24"/>
        </w:rPr>
        <w:sectPr w:rsidR="007E336C" w:rsidRPr="00177027" w:rsidSect="00A05506">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440" w:right="1440" w:bottom="1440" w:left="1440" w:header="708" w:footer="708" w:gutter="0"/>
          <w:cols w:space="708"/>
          <w:docGrid w:linePitch="360"/>
        </w:sectPr>
      </w:pPr>
      <w:r>
        <w:rPr>
          <w:color w:val="1F4E79"/>
          <w:sz w:val="20"/>
          <w:szCs w:val="20"/>
        </w:rPr>
        <w:t> </w:t>
      </w:r>
    </w:p>
    <w:p w14:paraId="273AA8BB" w14:textId="28A6A7CA" w:rsidR="00804F44" w:rsidRDefault="003F1C35" w:rsidP="00804F44">
      <w:pPr>
        <w:rPr>
          <w:rFonts w:ascii="Arial" w:hAnsi="Arial" w:cs="Arial"/>
          <w:b/>
          <w:sz w:val="28"/>
        </w:rPr>
      </w:pPr>
      <w:r w:rsidRPr="003F1C35">
        <w:rPr>
          <w:rFonts w:ascii="Arial" w:hAnsi="Arial" w:cs="Arial"/>
          <w:b/>
          <w:i/>
          <w:sz w:val="28"/>
        </w:rPr>
        <w:lastRenderedPageBreak/>
        <w:t xml:space="preserve">ANNEX </w:t>
      </w:r>
      <w:r w:rsidR="008F3076">
        <w:rPr>
          <w:rFonts w:ascii="Arial" w:hAnsi="Arial" w:cs="Arial"/>
          <w:b/>
          <w:i/>
          <w:sz w:val="28"/>
        </w:rPr>
        <w:t>A</w:t>
      </w:r>
      <w:r w:rsidRPr="003F1C35">
        <w:rPr>
          <w:rFonts w:ascii="Arial" w:hAnsi="Arial" w:cs="Arial"/>
          <w:b/>
          <w:i/>
          <w:sz w:val="28"/>
        </w:rPr>
        <w:t>:</w:t>
      </w:r>
      <w:r>
        <w:rPr>
          <w:rFonts w:ascii="Arial" w:hAnsi="Arial" w:cs="Arial"/>
          <w:b/>
          <w:sz w:val="28"/>
        </w:rPr>
        <w:t xml:space="preserve"> </w:t>
      </w:r>
      <w:r w:rsidR="00D31420" w:rsidRPr="00D31420">
        <w:rPr>
          <w:rFonts w:ascii="Arial" w:hAnsi="Arial" w:cs="Arial"/>
          <w:b/>
          <w:sz w:val="28"/>
        </w:rPr>
        <w:t xml:space="preserve">STATUS OF </w:t>
      </w:r>
      <w:r w:rsidR="004D4C69">
        <w:rPr>
          <w:rFonts w:ascii="Arial" w:hAnsi="Arial" w:cs="Arial"/>
          <w:b/>
          <w:sz w:val="28"/>
        </w:rPr>
        <w:t xml:space="preserve">PENDING AND OUTSTANDING </w:t>
      </w:r>
      <w:r w:rsidR="00D31420" w:rsidRPr="00D31420">
        <w:rPr>
          <w:rFonts w:ascii="Arial" w:hAnsi="Arial" w:cs="Arial"/>
          <w:b/>
          <w:sz w:val="28"/>
        </w:rPr>
        <w:t>A</w:t>
      </w:r>
      <w:r w:rsidR="00804F44" w:rsidRPr="00D31420">
        <w:rPr>
          <w:rFonts w:ascii="Arial" w:hAnsi="Arial" w:cs="Arial"/>
          <w:b/>
          <w:sz w:val="28"/>
        </w:rPr>
        <w:t>CTIONS FROM PAST MEETINGS</w:t>
      </w:r>
    </w:p>
    <w:p w14:paraId="3E3E711B" w14:textId="3DFC84B2" w:rsidR="004D4C69" w:rsidRDefault="004D4C69" w:rsidP="004D4C69">
      <w:pPr>
        <w:spacing w:after="0"/>
        <w:jc w:val="center"/>
        <w:rPr>
          <w:rFonts w:ascii="Arial" w:hAnsi="Arial" w:cs="Arial"/>
          <w:b/>
          <w:sz w:val="28"/>
        </w:rPr>
      </w:pPr>
      <w:r>
        <w:rPr>
          <w:rFonts w:ascii="Arial" w:hAnsi="Arial" w:cs="Arial"/>
          <w:b/>
          <w:sz w:val="28"/>
        </w:rPr>
        <w:t xml:space="preserve">Status of </w:t>
      </w:r>
      <w:r w:rsidR="002D4FDC">
        <w:rPr>
          <w:rFonts w:ascii="Arial" w:hAnsi="Arial" w:cs="Arial"/>
          <w:b/>
          <w:sz w:val="28"/>
        </w:rPr>
        <w:t xml:space="preserve">Outstanding </w:t>
      </w:r>
      <w:r w:rsidRPr="00004A58">
        <w:rPr>
          <w:rFonts w:ascii="Arial" w:hAnsi="Arial" w:cs="Arial"/>
          <w:b/>
          <w:sz w:val="28"/>
        </w:rPr>
        <w:t>Action Items from the</w:t>
      </w:r>
      <w:r>
        <w:rPr>
          <w:rFonts w:ascii="Arial" w:hAnsi="Arial" w:cs="Arial"/>
          <w:b/>
          <w:sz w:val="28"/>
        </w:rPr>
        <w:t xml:space="preserve"> </w:t>
      </w:r>
      <w:r>
        <w:rPr>
          <w:rFonts w:ascii="Arial" w:hAnsi="Arial" w:cs="Arial"/>
          <w:b/>
          <w:color w:val="FF0000"/>
          <w:sz w:val="28"/>
        </w:rPr>
        <w:t>10</w:t>
      </w:r>
      <w:r w:rsidRPr="0019651D">
        <w:rPr>
          <w:rFonts w:ascii="Arial" w:hAnsi="Arial" w:cs="Arial"/>
          <w:b/>
          <w:color w:val="FF0000"/>
          <w:sz w:val="28"/>
          <w:vertAlign w:val="superscript"/>
        </w:rPr>
        <w:t>th</w:t>
      </w:r>
      <w:r>
        <w:rPr>
          <w:rFonts w:ascii="Arial" w:hAnsi="Arial" w:cs="Arial"/>
          <w:b/>
          <w:color w:val="FF0000"/>
          <w:sz w:val="28"/>
        </w:rPr>
        <w:t xml:space="preserve"> </w:t>
      </w:r>
      <w:r w:rsidRPr="00A61914">
        <w:rPr>
          <w:rFonts w:ascii="Arial" w:hAnsi="Arial" w:cs="Arial"/>
          <w:b/>
          <w:color w:val="FF0000"/>
          <w:sz w:val="28"/>
        </w:rPr>
        <w:t>Meeting</w:t>
      </w:r>
      <w:r w:rsidRPr="00004A58">
        <w:rPr>
          <w:rFonts w:ascii="Arial" w:hAnsi="Arial" w:cs="Arial"/>
          <w:b/>
          <w:sz w:val="28"/>
        </w:rPr>
        <w:t xml:space="preserve"> of the IECEx Ex</w:t>
      </w:r>
      <w:r>
        <w:rPr>
          <w:rFonts w:ascii="Arial" w:hAnsi="Arial" w:cs="Arial"/>
          <w:b/>
          <w:sz w:val="28"/>
        </w:rPr>
        <w:t xml:space="preserve">SFC </w:t>
      </w:r>
      <w:r w:rsidRPr="00004A58">
        <w:rPr>
          <w:rFonts w:ascii="Arial" w:hAnsi="Arial" w:cs="Arial"/>
          <w:b/>
          <w:sz w:val="28"/>
        </w:rPr>
        <w:t>in</w:t>
      </w:r>
      <w:r>
        <w:rPr>
          <w:rFonts w:ascii="Arial" w:hAnsi="Arial" w:cs="Arial"/>
          <w:b/>
          <w:sz w:val="28"/>
        </w:rPr>
        <w:t xml:space="preserve"> March 2024</w:t>
      </w:r>
    </w:p>
    <w:p w14:paraId="7C85E3A9" w14:textId="0D17DBCE" w:rsidR="004D4C69" w:rsidRDefault="004D4C69" w:rsidP="004D4C69">
      <w:pPr>
        <w:spacing w:after="0"/>
        <w:jc w:val="center"/>
        <w:rPr>
          <w:rFonts w:ascii="Arial" w:hAnsi="Arial" w:cs="Arial"/>
          <w:sz w:val="20"/>
        </w:rPr>
      </w:pPr>
      <w:r w:rsidRPr="008E0D06">
        <w:rPr>
          <w:rFonts w:ascii="Arial" w:hAnsi="Arial" w:cs="Arial"/>
          <w:sz w:val="20"/>
        </w:rPr>
        <w:t xml:space="preserve">(Reference document = </w:t>
      </w:r>
      <w:r>
        <w:rPr>
          <w:rFonts w:ascii="Arial" w:hAnsi="Arial" w:cs="Arial"/>
          <w:sz w:val="20"/>
        </w:rPr>
        <w:t>ExSFC/024/RM</w:t>
      </w:r>
      <w:r w:rsidRPr="008E0D06">
        <w:rPr>
          <w:rFonts w:ascii="Arial" w:hAnsi="Arial" w:cs="Arial"/>
          <w:sz w:val="20"/>
        </w:rPr>
        <w:t>)</w:t>
      </w: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851"/>
        <w:gridCol w:w="7541"/>
        <w:gridCol w:w="1531"/>
        <w:gridCol w:w="4394"/>
      </w:tblGrid>
      <w:tr w:rsidR="004D4C69" w:rsidRPr="003656F5" w14:paraId="2D0A63C7" w14:textId="77777777" w:rsidTr="00BC48A1">
        <w:trPr>
          <w:tblHeader/>
        </w:trPr>
        <w:tc>
          <w:tcPr>
            <w:tcW w:w="709" w:type="dxa"/>
            <w:shd w:val="clear" w:color="auto" w:fill="BFBFBF"/>
          </w:tcPr>
          <w:p w14:paraId="5D917DEE" w14:textId="77777777" w:rsidR="004D4C69" w:rsidRPr="004663C4" w:rsidRDefault="004D4C69" w:rsidP="00BC48A1">
            <w:pPr>
              <w:jc w:val="center"/>
              <w:rPr>
                <w:rFonts w:ascii="Arial" w:hAnsi="Arial" w:cs="Arial"/>
                <w:b/>
              </w:rPr>
            </w:pPr>
            <w:r w:rsidRPr="004663C4">
              <w:rPr>
                <w:rFonts w:ascii="Arial" w:hAnsi="Arial" w:cs="Arial"/>
                <w:b/>
              </w:rPr>
              <w:t>Item</w:t>
            </w:r>
          </w:p>
        </w:tc>
        <w:tc>
          <w:tcPr>
            <w:tcW w:w="851" w:type="dxa"/>
            <w:shd w:val="clear" w:color="auto" w:fill="BFBFBF"/>
          </w:tcPr>
          <w:p w14:paraId="3198FBC3" w14:textId="77777777" w:rsidR="004D4C69" w:rsidRPr="004663C4" w:rsidRDefault="004D4C69" w:rsidP="00BC48A1">
            <w:pPr>
              <w:jc w:val="center"/>
              <w:rPr>
                <w:rFonts w:ascii="Arial" w:hAnsi="Arial" w:cs="Arial"/>
                <w:b/>
              </w:rPr>
            </w:pPr>
            <w:r w:rsidRPr="004663C4">
              <w:rPr>
                <w:rFonts w:ascii="Arial" w:hAnsi="Arial" w:cs="Arial"/>
                <w:b/>
              </w:rPr>
              <w:t>Mins Item</w:t>
            </w:r>
          </w:p>
        </w:tc>
        <w:tc>
          <w:tcPr>
            <w:tcW w:w="7541" w:type="dxa"/>
            <w:shd w:val="clear" w:color="auto" w:fill="BFBFBF"/>
          </w:tcPr>
          <w:p w14:paraId="54FF3BAF" w14:textId="77777777" w:rsidR="004D4C69" w:rsidRPr="00F54364" w:rsidRDefault="004D4C69" w:rsidP="00BC48A1">
            <w:pPr>
              <w:jc w:val="center"/>
              <w:rPr>
                <w:rFonts w:ascii="Arial" w:hAnsi="Arial" w:cs="Arial"/>
                <w:b/>
              </w:rPr>
            </w:pPr>
            <w:r w:rsidRPr="00F54364">
              <w:rPr>
                <w:rFonts w:ascii="Arial" w:hAnsi="Arial" w:cs="Arial"/>
                <w:b/>
              </w:rPr>
              <w:t>Actions Arising from the Meeting</w:t>
            </w:r>
          </w:p>
        </w:tc>
        <w:tc>
          <w:tcPr>
            <w:tcW w:w="1531" w:type="dxa"/>
            <w:shd w:val="clear" w:color="auto" w:fill="BFBFBF"/>
          </w:tcPr>
          <w:p w14:paraId="5EA18C3A" w14:textId="77777777" w:rsidR="004D4C69" w:rsidRPr="00F54364" w:rsidRDefault="004D4C69" w:rsidP="00BC48A1">
            <w:pPr>
              <w:jc w:val="center"/>
              <w:rPr>
                <w:rFonts w:ascii="Arial" w:hAnsi="Arial" w:cs="Arial"/>
                <w:b/>
              </w:rPr>
            </w:pPr>
            <w:r w:rsidRPr="00F54364">
              <w:rPr>
                <w:rFonts w:ascii="Arial" w:hAnsi="Arial" w:cs="Arial"/>
                <w:b/>
              </w:rPr>
              <w:t>By Whom</w:t>
            </w:r>
          </w:p>
        </w:tc>
        <w:tc>
          <w:tcPr>
            <w:tcW w:w="4394" w:type="dxa"/>
            <w:tcBorders>
              <w:bottom w:val="single" w:sz="4" w:space="0" w:color="auto"/>
            </w:tcBorders>
            <w:shd w:val="clear" w:color="auto" w:fill="BFBFBF" w:themeFill="background1" w:themeFillShade="BF"/>
          </w:tcPr>
          <w:p w14:paraId="768D7D3C" w14:textId="77777777" w:rsidR="004D4C69" w:rsidRPr="003656F5" w:rsidRDefault="004D4C69" w:rsidP="00BC48A1">
            <w:pPr>
              <w:jc w:val="center"/>
              <w:rPr>
                <w:rFonts w:ascii="Arial" w:hAnsi="Arial" w:cs="Arial"/>
                <w:b/>
              </w:rPr>
            </w:pPr>
            <w:r w:rsidRPr="003656F5">
              <w:rPr>
                <w:rFonts w:ascii="Arial" w:hAnsi="Arial" w:cs="Arial"/>
                <w:b/>
              </w:rPr>
              <w:t>STATUS</w:t>
            </w:r>
          </w:p>
        </w:tc>
      </w:tr>
      <w:tr w:rsidR="004D4C69" w:rsidRPr="00F62FB8" w14:paraId="1A75C2F7" w14:textId="77777777" w:rsidTr="004D4C69">
        <w:tc>
          <w:tcPr>
            <w:tcW w:w="709" w:type="dxa"/>
          </w:tcPr>
          <w:p w14:paraId="02A2A23D" w14:textId="4D7F0D78" w:rsidR="004D4C69" w:rsidRDefault="004D4C69" w:rsidP="00BC48A1">
            <w:pPr>
              <w:jc w:val="center"/>
              <w:rPr>
                <w:rFonts w:ascii="Arial" w:hAnsi="Arial" w:cs="Arial"/>
                <w:sz w:val="20"/>
              </w:rPr>
            </w:pPr>
            <w:r>
              <w:rPr>
                <w:rFonts w:ascii="Arial" w:hAnsi="Arial" w:cs="Arial"/>
                <w:sz w:val="20"/>
              </w:rPr>
              <w:t>1</w:t>
            </w:r>
          </w:p>
        </w:tc>
        <w:tc>
          <w:tcPr>
            <w:tcW w:w="851" w:type="dxa"/>
          </w:tcPr>
          <w:p w14:paraId="3436A294" w14:textId="1E348CF0" w:rsidR="004D4C69" w:rsidRDefault="004D4C69" w:rsidP="00BC48A1">
            <w:pPr>
              <w:jc w:val="center"/>
              <w:rPr>
                <w:rFonts w:ascii="Arial" w:hAnsi="Arial" w:cs="Arial"/>
                <w:sz w:val="20"/>
              </w:rPr>
            </w:pPr>
            <w:r>
              <w:rPr>
                <w:rFonts w:ascii="Arial" w:hAnsi="Arial" w:cs="Arial"/>
                <w:sz w:val="20"/>
              </w:rPr>
              <w:t>4</w:t>
            </w:r>
          </w:p>
        </w:tc>
        <w:tc>
          <w:tcPr>
            <w:tcW w:w="7541" w:type="dxa"/>
          </w:tcPr>
          <w:p w14:paraId="583F4FD5" w14:textId="553E9CB9" w:rsidR="0084741D" w:rsidRPr="0084741D" w:rsidRDefault="004D4C69" w:rsidP="0084741D">
            <w:pPr>
              <w:pStyle w:val="AgTxtLev2"/>
              <w:rPr>
                <w:rFonts w:cs="Arial"/>
                <w:sz w:val="20"/>
              </w:rPr>
            </w:pPr>
            <w:r w:rsidRPr="004D4C69">
              <w:rPr>
                <w:rFonts w:cs="Arial"/>
                <w:color w:val="FF0000"/>
                <w:sz w:val="20"/>
              </w:rPr>
              <w:t xml:space="preserve">Action 2024/01: </w:t>
            </w:r>
            <w:r w:rsidRPr="004D4C69">
              <w:rPr>
                <w:rFonts w:cs="Arial"/>
                <w:sz w:val="20"/>
              </w:rPr>
              <w:t>ExSFC WG5 to provide a recommendation to the next ExSFC meeting regarding the date of mandatory use of the anticipated 2025 edition of IEC 60079-19 and any necessary transitionary arrangements</w:t>
            </w:r>
          </w:p>
        </w:tc>
        <w:tc>
          <w:tcPr>
            <w:tcW w:w="1531" w:type="dxa"/>
          </w:tcPr>
          <w:p w14:paraId="0FE68B54" w14:textId="1A8B2F6E" w:rsidR="004D4C69" w:rsidRPr="00C22898" w:rsidRDefault="00C22898" w:rsidP="00BC48A1">
            <w:pPr>
              <w:jc w:val="center"/>
              <w:rPr>
                <w:rFonts w:ascii="Arial" w:hAnsi="Arial" w:cs="Arial"/>
                <w:sz w:val="20"/>
              </w:rPr>
            </w:pPr>
            <w:r w:rsidRPr="00C22898">
              <w:rPr>
                <w:rFonts w:ascii="Arial" w:hAnsi="Arial" w:cs="Arial"/>
                <w:sz w:val="20"/>
              </w:rPr>
              <w:t>ExSFC WG5</w:t>
            </w:r>
          </w:p>
        </w:tc>
        <w:tc>
          <w:tcPr>
            <w:tcW w:w="4394" w:type="dxa"/>
            <w:shd w:val="clear" w:color="auto" w:fill="FFFF00"/>
          </w:tcPr>
          <w:p w14:paraId="1A7BCD0A" w14:textId="342391EB" w:rsidR="004D4C69" w:rsidRPr="00F62FB8" w:rsidRDefault="004D4C69" w:rsidP="00BC48A1">
            <w:pPr>
              <w:rPr>
                <w:rFonts w:ascii="Arial" w:hAnsi="Arial" w:cs="Arial"/>
                <w:sz w:val="20"/>
              </w:rPr>
            </w:pPr>
            <w:r w:rsidRPr="00F62FB8">
              <w:rPr>
                <w:rFonts w:ascii="Arial" w:hAnsi="Arial" w:cs="Arial"/>
                <w:sz w:val="20"/>
              </w:rPr>
              <w:t>ExSFC WG</w:t>
            </w:r>
            <w:r>
              <w:rPr>
                <w:rFonts w:ascii="Arial" w:hAnsi="Arial" w:cs="Arial"/>
                <w:sz w:val="20"/>
              </w:rPr>
              <w:t>5 to progress</w:t>
            </w:r>
          </w:p>
        </w:tc>
      </w:tr>
      <w:tr w:rsidR="004D4C69" w:rsidRPr="00F62FB8" w14:paraId="4D60F540" w14:textId="77777777" w:rsidTr="00354483">
        <w:tc>
          <w:tcPr>
            <w:tcW w:w="709" w:type="dxa"/>
          </w:tcPr>
          <w:p w14:paraId="32C53867" w14:textId="610F8C95" w:rsidR="004D4C69" w:rsidRDefault="004D4C69" w:rsidP="00BC48A1">
            <w:pPr>
              <w:jc w:val="center"/>
              <w:rPr>
                <w:rFonts w:ascii="Arial" w:hAnsi="Arial" w:cs="Arial"/>
                <w:sz w:val="20"/>
              </w:rPr>
            </w:pPr>
            <w:r>
              <w:rPr>
                <w:rFonts w:ascii="Arial" w:hAnsi="Arial" w:cs="Arial"/>
                <w:sz w:val="20"/>
              </w:rPr>
              <w:t>2</w:t>
            </w:r>
          </w:p>
        </w:tc>
        <w:tc>
          <w:tcPr>
            <w:tcW w:w="851" w:type="dxa"/>
          </w:tcPr>
          <w:p w14:paraId="53118382" w14:textId="2C910F37" w:rsidR="004D4C69" w:rsidRDefault="004D4C69" w:rsidP="00BC48A1">
            <w:pPr>
              <w:jc w:val="center"/>
              <w:rPr>
                <w:rFonts w:ascii="Arial" w:hAnsi="Arial" w:cs="Arial"/>
                <w:sz w:val="20"/>
              </w:rPr>
            </w:pPr>
            <w:r>
              <w:rPr>
                <w:rFonts w:ascii="Arial" w:hAnsi="Arial" w:cs="Arial"/>
                <w:sz w:val="20"/>
              </w:rPr>
              <w:t>4</w:t>
            </w:r>
          </w:p>
        </w:tc>
        <w:tc>
          <w:tcPr>
            <w:tcW w:w="7541" w:type="dxa"/>
          </w:tcPr>
          <w:p w14:paraId="29C5AD1A" w14:textId="5A30355C" w:rsidR="004D4C69" w:rsidRPr="004D4C69" w:rsidRDefault="004D4C69" w:rsidP="00DF18FC">
            <w:pPr>
              <w:spacing w:after="0" w:line="240" w:lineRule="auto"/>
              <w:rPr>
                <w:sz w:val="20"/>
              </w:rPr>
            </w:pPr>
            <w:r w:rsidRPr="004D4C69">
              <w:rPr>
                <w:rFonts w:ascii="Arial" w:hAnsi="Arial" w:cs="Arial"/>
                <w:color w:val="FF0000"/>
                <w:sz w:val="20"/>
              </w:rPr>
              <w:t xml:space="preserve">Action 2024/02: </w:t>
            </w:r>
            <w:r w:rsidRPr="004D4C69">
              <w:rPr>
                <w:rFonts w:ascii="Arial" w:hAnsi="Arial" w:cs="Arial"/>
                <w:sz w:val="20"/>
              </w:rPr>
              <w:t>following the retirement of Mr Bulgarelli and the absence of prior progress on Actions #5, #6 and #7 originally assigned in the 2018 meeting of the ExSFC (refer to Annex A for details), Mr Allen to conduct a review of Mr Dennis’ comments and prepare a recommendation for the direction of further work (if it concluded that there is value in further work on this matter)</w:t>
            </w:r>
          </w:p>
        </w:tc>
        <w:tc>
          <w:tcPr>
            <w:tcW w:w="1531" w:type="dxa"/>
          </w:tcPr>
          <w:p w14:paraId="1F8E9165" w14:textId="69505927" w:rsidR="004D4C69" w:rsidRPr="00C22898" w:rsidRDefault="00C22898" w:rsidP="00BC48A1">
            <w:pPr>
              <w:jc w:val="center"/>
              <w:rPr>
                <w:rFonts w:ascii="Arial" w:hAnsi="Arial" w:cs="Arial"/>
                <w:sz w:val="20"/>
              </w:rPr>
            </w:pPr>
            <w:r w:rsidRPr="00C22898">
              <w:rPr>
                <w:rFonts w:ascii="Arial" w:hAnsi="Arial" w:cs="Arial"/>
                <w:sz w:val="20"/>
              </w:rPr>
              <w:t>Mr Allen</w:t>
            </w:r>
          </w:p>
        </w:tc>
        <w:tc>
          <w:tcPr>
            <w:tcW w:w="4394" w:type="dxa"/>
            <w:shd w:val="clear" w:color="auto" w:fill="EE0000"/>
          </w:tcPr>
          <w:p w14:paraId="3B6C8617" w14:textId="505E9357" w:rsidR="00E16470" w:rsidRPr="00F62FB8" w:rsidRDefault="00E16470" w:rsidP="00BC48A1">
            <w:pPr>
              <w:rPr>
                <w:rFonts w:ascii="Arial" w:hAnsi="Arial" w:cs="Arial"/>
                <w:sz w:val="20"/>
              </w:rPr>
            </w:pPr>
            <w:r>
              <w:rPr>
                <w:rFonts w:ascii="Arial" w:hAnsi="Arial" w:cs="Arial"/>
                <w:sz w:val="20"/>
              </w:rPr>
              <w:t>CLOSE</w:t>
            </w:r>
            <w:r w:rsidR="00354483">
              <w:rPr>
                <w:rFonts w:ascii="Arial" w:hAnsi="Arial" w:cs="Arial"/>
                <w:sz w:val="20"/>
              </w:rPr>
              <w:t>D – no further action required</w:t>
            </w:r>
          </w:p>
        </w:tc>
      </w:tr>
      <w:tr w:rsidR="00215694" w:rsidRPr="00F62FB8" w14:paraId="49C44450" w14:textId="77777777" w:rsidTr="004D4C69">
        <w:tc>
          <w:tcPr>
            <w:tcW w:w="709" w:type="dxa"/>
          </w:tcPr>
          <w:p w14:paraId="63CD6B48" w14:textId="79C338B5" w:rsidR="00215694" w:rsidRDefault="00215694" w:rsidP="00BC48A1">
            <w:pPr>
              <w:jc w:val="center"/>
              <w:rPr>
                <w:rFonts w:ascii="Arial" w:hAnsi="Arial" w:cs="Arial"/>
                <w:sz w:val="20"/>
              </w:rPr>
            </w:pPr>
            <w:r>
              <w:rPr>
                <w:rFonts w:ascii="Arial" w:hAnsi="Arial" w:cs="Arial"/>
                <w:sz w:val="20"/>
              </w:rPr>
              <w:t>3</w:t>
            </w:r>
          </w:p>
        </w:tc>
        <w:tc>
          <w:tcPr>
            <w:tcW w:w="851" w:type="dxa"/>
          </w:tcPr>
          <w:p w14:paraId="5A9991E8" w14:textId="7794ED82" w:rsidR="00215694" w:rsidRDefault="00C22898" w:rsidP="00BC48A1">
            <w:pPr>
              <w:jc w:val="center"/>
              <w:rPr>
                <w:rFonts w:ascii="Arial" w:hAnsi="Arial" w:cs="Arial"/>
                <w:sz w:val="20"/>
              </w:rPr>
            </w:pPr>
            <w:r>
              <w:rPr>
                <w:rFonts w:ascii="Arial" w:hAnsi="Arial" w:cs="Arial"/>
                <w:sz w:val="20"/>
              </w:rPr>
              <w:t>5.11</w:t>
            </w:r>
          </w:p>
        </w:tc>
        <w:tc>
          <w:tcPr>
            <w:tcW w:w="7541" w:type="dxa"/>
          </w:tcPr>
          <w:p w14:paraId="27688E36" w14:textId="62892D5D" w:rsidR="00C22898" w:rsidRPr="00C22898" w:rsidRDefault="00C22898" w:rsidP="00C22898">
            <w:pPr>
              <w:pStyle w:val="AHdgLev2"/>
              <w:numPr>
                <w:ilvl w:val="0"/>
                <w:numId w:val="0"/>
              </w:numPr>
              <w:rPr>
                <w:b w:val="0"/>
                <w:bCs/>
                <w:sz w:val="20"/>
                <w:szCs w:val="20"/>
              </w:rPr>
            </w:pPr>
            <w:r w:rsidRPr="00C22898">
              <w:rPr>
                <w:b w:val="0"/>
                <w:bCs/>
                <w:color w:val="FF0000"/>
                <w:sz w:val="20"/>
                <w:szCs w:val="20"/>
              </w:rPr>
              <w:t xml:space="preserve">Action 2024/03: </w:t>
            </w:r>
            <w:r w:rsidRPr="00C22898">
              <w:rPr>
                <w:b w:val="0"/>
                <w:bCs/>
                <w:sz w:val="20"/>
                <w:szCs w:val="20"/>
              </w:rPr>
              <w:t>revise IECEx OD 314-3 to reflect changes in IEC 60079-14 regarding text and requirements for ‘RPs’</w:t>
            </w:r>
          </w:p>
          <w:p w14:paraId="507F4892" w14:textId="77777777" w:rsidR="00215694" w:rsidRPr="00C22898" w:rsidRDefault="00215694" w:rsidP="004D4C69">
            <w:pPr>
              <w:spacing w:after="0" w:line="240" w:lineRule="auto"/>
              <w:rPr>
                <w:rFonts w:ascii="Arial" w:hAnsi="Arial" w:cs="Arial"/>
                <w:color w:val="FF0000"/>
                <w:sz w:val="20"/>
                <w:szCs w:val="20"/>
                <w:lang w:val="en-GB"/>
              </w:rPr>
            </w:pPr>
          </w:p>
        </w:tc>
        <w:tc>
          <w:tcPr>
            <w:tcW w:w="1531" w:type="dxa"/>
          </w:tcPr>
          <w:p w14:paraId="3E0FFA55" w14:textId="11367417" w:rsidR="00215694" w:rsidRPr="00C22898" w:rsidRDefault="00C22898" w:rsidP="00BC48A1">
            <w:pPr>
              <w:jc w:val="center"/>
              <w:rPr>
                <w:rFonts w:ascii="Arial" w:hAnsi="Arial" w:cs="Arial"/>
                <w:sz w:val="20"/>
              </w:rPr>
            </w:pPr>
            <w:r w:rsidRPr="00C22898">
              <w:rPr>
                <w:rFonts w:ascii="Arial" w:hAnsi="Arial" w:cs="Arial"/>
                <w:sz w:val="20"/>
              </w:rPr>
              <w:t>ExSFC WG4</w:t>
            </w:r>
          </w:p>
        </w:tc>
        <w:tc>
          <w:tcPr>
            <w:tcW w:w="4394" w:type="dxa"/>
            <w:shd w:val="clear" w:color="auto" w:fill="FFFF00"/>
          </w:tcPr>
          <w:p w14:paraId="06035AEF" w14:textId="1ED98B2D" w:rsidR="00215694" w:rsidRDefault="00C22898" w:rsidP="00BC48A1">
            <w:pPr>
              <w:rPr>
                <w:rFonts w:ascii="Arial" w:hAnsi="Arial" w:cs="Arial"/>
                <w:sz w:val="20"/>
              </w:rPr>
            </w:pPr>
            <w:r w:rsidRPr="00F62FB8">
              <w:rPr>
                <w:rFonts w:ascii="Arial" w:hAnsi="Arial" w:cs="Arial"/>
                <w:sz w:val="20"/>
              </w:rPr>
              <w:t>ExSFC WG</w:t>
            </w:r>
            <w:r>
              <w:rPr>
                <w:rFonts w:ascii="Arial" w:hAnsi="Arial" w:cs="Arial"/>
                <w:sz w:val="20"/>
              </w:rPr>
              <w:t>4 to progress</w:t>
            </w:r>
          </w:p>
        </w:tc>
      </w:tr>
      <w:tr w:rsidR="00215694" w:rsidRPr="00F62FB8" w14:paraId="3ADCB9CF" w14:textId="77777777" w:rsidTr="004D4C69">
        <w:tc>
          <w:tcPr>
            <w:tcW w:w="709" w:type="dxa"/>
          </w:tcPr>
          <w:p w14:paraId="464442A6" w14:textId="516376E8" w:rsidR="00215694" w:rsidRDefault="00215694" w:rsidP="00BC48A1">
            <w:pPr>
              <w:jc w:val="center"/>
              <w:rPr>
                <w:rFonts w:ascii="Arial" w:hAnsi="Arial" w:cs="Arial"/>
                <w:sz w:val="20"/>
              </w:rPr>
            </w:pPr>
            <w:r>
              <w:rPr>
                <w:rFonts w:ascii="Arial" w:hAnsi="Arial" w:cs="Arial"/>
                <w:sz w:val="20"/>
              </w:rPr>
              <w:t>4</w:t>
            </w:r>
          </w:p>
        </w:tc>
        <w:tc>
          <w:tcPr>
            <w:tcW w:w="851" w:type="dxa"/>
          </w:tcPr>
          <w:p w14:paraId="43BDB558" w14:textId="747D143A" w:rsidR="00215694" w:rsidRDefault="00C22898" w:rsidP="00BC48A1">
            <w:pPr>
              <w:jc w:val="center"/>
              <w:rPr>
                <w:rFonts w:ascii="Arial" w:hAnsi="Arial" w:cs="Arial"/>
                <w:sz w:val="20"/>
              </w:rPr>
            </w:pPr>
            <w:r>
              <w:rPr>
                <w:rFonts w:ascii="Arial" w:hAnsi="Arial" w:cs="Arial"/>
                <w:sz w:val="20"/>
              </w:rPr>
              <w:t>5.12</w:t>
            </w:r>
          </w:p>
        </w:tc>
        <w:tc>
          <w:tcPr>
            <w:tcW w:w="7541" w:type="dxa"/>
          </w:tcPr>
          <w:p w14:paraId="26E20BEF" w14:textId="056C4AF8" w:rsidR="00C22898" w:rsidRPr="00C22898" w:rsidRDefault="00C22898" w:rsidP="00C22898">
            <w:pPr>
              <w:pStyle w:val="AHdgLev2"/>
              <w:numPr>
                <w:ilvl w:val="0"/>
                <w:numId w:val="0"/>
              </w:numPr>
              <w:rPr>
                <w:b w:val="0"/>
                <w:bCs/>
                <w:sz w:val="20"/>
                <w:szCs w:val="20"/>
              </w:rPr>
            </w:pPr>
            <w:r w:rsidRPr="00C22898">
              <w:rPr>
                <w:b w:val="0"/>
                <w:bCs/>
                <w:color w:val="FF0000"/>
                <w:sz w:val="20"/>
                <w:szCs w:val="20"/>
              </w:rPr>
              <w:t xml:space="preserve">Action 2024/04: </w:t>
            </w:r>
            <w:r w:rsidRPr="00C22898">
              <w:rPr>
                <w:b w:val="0"/>
                <w:bCs/>
                <w:sz w:val="20"/>
                <w:szCs w:val="20"/>
              </w:rPr>
              <w:t>revise IECEx OD 314-4 in IEC 60079-17 regarding text and requirements for ‘RPs’</w:t>
            </w:r>
          </w:p>
          <w:p w14:paraId="5FE2BF0B" w14:textId="77777777" w:rsidR="00215694" w:rsidRPr="00C22898" w:rsidRDefault="00215694" w:rsidP="004D4C69">
            <w:pPr>
              <w:spacing w:after="0" w:line="240" w:lineRule="auto"/>
              <w:rPr>
                <w:rFonts w:ascii="Arial" w:hAnsi="Arial" w:cs="Arial"/>
                <w:color w:val="FF0000"/>
                <w:sz w:val="20"/>
                <w:szCs w:val="20"/>
                <w:lang w:val="en-GB"/>
              </w:rPr>
            </w:pPr>
          </w:p>
        </w:tc>
        <w:tc>
          <w:tcPr>
            <w:tcW w:w="1531" w:type="dxa"/>
          </w:tcPr>
          <w:p w14:paraId="18C7ED2E" w14:textId="76AEF1B2" w:rsidR="00215694" w:rsidRPr="00C22898" w:rsidRDefault="00C22898" w:rsidP="00BC48A1">
            <w:pPr>
              <w:jc w:val="center"/>
              <w:rPr>
                <w:rFonts w:ascii="Arial" w:hAnsi="Arial" w:cs="Arial"/>
                <w:sz w:val="20"/>
              </w:rPr>
            </w:pPr>
            <w:r w:rsidRPr="00C22898">
              <w:rPr>
                <w:rFonts w:ascii="Arial" w:hAnsi="Arial" w:cs="Arial"/>
                <w:sz w:val="20"/>
              </w:rPr>
              <w:t>ExSFC WG4</w:t>
            </w:r>
          </w:p>
        </w:tc>
        <w:tc>
          <w:tcPr>
            <w:tcW w:w="4394" w:type="dxa"/>
            <w:shd w:val="clear" w:color="auto" w:fill="FFFF00"/>
          </w:tcPr>
          <w:p w14:paraId="48E2AB91" w14:textId="68208403" w:rsidR="00215694" w:rsidRDefault="00C22898" w:rsidP="00BC48A1">
            <w:pPr>
              <w:rPr>
                <w:rFonts w:ascii="Arial" w:hAnsi="Arial" w:cs="Arial"/>
                <w:sz w:val="20"/>
              </w:rPr>
            </w:pPr>
            <w:r w:rsidRPr="00F62FB8">
              <w:rPr>
                <w:rFonts w:ascii="Arial" w:hAnsi="Arial" w:cs="Arial"/>
                <w:sz w:val="20"/>
              </w:rPr>
              <w:t>ExSFC WG</w:t>
            </w:r>
            <w:r>
              <w:rPr>
                <w:rFonts w:ascii="Arial" w:hAnsi="Arial" w:cs="Arial"/>
                <w:sz w:val="20"/>
              </w:rPr>
              <w:t>4 to progress</w:t>
            </w:r>
          </w:p>
        </w:tc>
      </w:tr>
      <w:tr w:rsidR="00215694" w:rsidRPr="00F62FB8" w14:paraId="79F70027" w14:textId="77777777" w:rsidTr="004D4C69">
        <w:tc>
          <w:tcPr>
            <w:tcW w:w="709" w:type="dxa"/>
          </w:tcPr>
          <w:p w14:paraId="139EDD1D" w14:textId="6FD5858F" w:rsidR="00215694" w:rsidRDefault="00215694" w:rsidP="00BC48A1">
            <w:pPr>
              <w:jc w:val="center"/>
              <w:rPr>
                <w:rFonts w:ascii="Arial" w:hAnsi="Arial" w:cs="Arial"/>
                <w:sz w:val="20"/>
              </w:rPr>
            </w:pPr>
            <w:r>
              <w:rPr>
                <w:rFonts w:ascii="Arial" w:hAnsi="Arial" w:cs="Arial"/>
                <w:sz w:val="20"/>
              </w:rPr>
              <w:t>5</w:t>
            </w:r>
          </w:p>
        </w:tc>
        <w:tc>
          <w:tcPr>
            <w:tcW w:w="851" w:type="dxa"/>
          </w:tcPr>
          <w:p w14:paraId="509560C6" w14:textId="20F491C5" w:rsidR="00215694" w:rsidRDefault="00C22898" w:rsidP="00BC48A1">
            <w:pPr>
              <w:jc w:val="center"/>
              <w:rPr>
                <w:rFonts w:ascii="Arial" w:hAnsi="Arial" w:cs="Arial"/>
                <w:sz w:val="20"/>
              </w:rPr>
            </w:pPr>
            <w:r>
              <w:rPr>
                <w:rFonts w:ascii="Arial" w:hAnsi="Arial" w:cs="Arial"/>
                <w:sz w:val="20"/>
              </w:rPr>
              <w:t>5.14</w:t>
            </w:r>
          </w:p>
        </w:tc>
        <w:tc>
          <w:tcPr>
            <w:tcW w:w="7541" w:type="dxa"/>
          </w:tcPr>
          <w:p w14:paraId="0DDDDB5E" w14:textId="0C7488BD" w:rsidR="00C22898" w:rsidRPr="00C22898" w:rsidRDefault="00C22898" w:rsidP="00C22898">
            <w:pPr>
              <w:pStyle w:val="AHdgLev2"/>
              <w:numPr>
                <w:ilvl w:val="0"/>
                <w:numId w:val="0"/>
              </w:numPr>
              <w:rPr>
                <w:b w:val="0"/>
                <w:bCs/>
                <w:sz w:val="20"/>
                <w:szCs w:val="20"/>
              </w:rPr>
            </w:pPr>
            <w:r w:rsidRPr="00C22898">
              <w:rPr>
                <w:b w:val="0"/>
                <w:bCs/>
                <w:color w:val="FF0000"/>
                <w:sz w:val="20"/>
                <w:szCs w:val="20"/>
              </w:rPr>
              <w:t xml:space="preserve">Action 2024/05: </w:t>
            </w:r>
            <w:r w:rsidRPr="00C22898">
              <w:rPr>
                <w:b w:val="0"/>
                <w:bCs/>
                <w:sz w:val="20"/>
                <w:szCs w:val="20"/>
              </w:rPr>
              <w:t>ExSFC WG5 to consider the need for IECEx OD 315-5 in view of anticipated changes in the 2025 Edition of IEC 60079-19.</w:t>
            </w:r>
          </w:p>
          <w:p w14:paraId="0DAE7176" w14:textId="77777777" w:rsidR="00215694" w:rsidRPr="00C22898" w:rsidRDefault="00215694" w:rsidP="004D4C69">
            <w:pPr>
              <w:spacing w:after="0" w:line="240" w:lineRule="auto"/>
              <w:rPr>
                <w:rFonts w:ascii="Arial" w:hAnsi="Arial" w:cs="Arial"/>
                <w:color w:val="FF0000"/>
                <w:sz w:val="20"/>
                <w:szCs w:val="20"/>
                <w:lang w:val="en-GB"/>
              </w:rPr>
            </w:pPr>
          </w:p>
        </w:tc>
        <w:tc>
          <w:tcPr>
            <w:tcW w:w="1531" w:type="dxa"/>
          </w:tcPr>
          <w:p w14:paraId="7843740F" w14:textId="5EC26514" w:rsidR="00215694" w:rsidRPr="00C22898" w:rsidRDefault="00C22898" w:rsidP="00BC48A1">
            <w:pPr>
              <w:jc w:val="center"/>
              <w:rPr>
                <w:rFonts w:ascii="Arial" w:hAnsi="Arial" w:cs="Arial"/>
                <w:sz w:val="20"/>
              </w:rPr>
            </w:pPr>
            <w:r w:rsidRPr="00C22898">
              <w:rPr>
                <w:rFonts w:ascii="Arial" w:hAnsi="Arial" w:cs="Arial"/>
                <w:sz w:val="20"/>
              </w:rPr>
              <w:t>ExSFC WG5</w:t>
            </w:r>
          </w:p>
        </w:tc>
        <w:tc>
          <w:tcPr>
            <w:tcW w:w="4394" w:type="dxa"/>
            <w:shd w:val="clear" w:color="auto" w:fill="FFFF00"/>
          </w:tcPr>
          <w:p w14:paraId="4EC86C7E" w14:textId="4275572F" w:rsidR="00215694" w:rsidRDefault="00C22898" w:rsidP="00BC48A1">
            <w:pPr>
              <w:rPr>
                <w:rFonts w:ascii="Arial" w:hAnsi="Arial" w:cs="Arial"/>
                <w:sz w:val="20"/>
              </w:rPr>
            </w:pPr>
            <w:r w:rsidRPr="00F62FB8">
              <w:rPr>
                <w:rFonts w:ascii="Arial" w:hAnsi="Arial" w:cs="Arial"/>
                <w:sz w:val="20"/>
              </w:rPr>
              <w:t>ExSFC WG</w:t>
            </w:r>
            <w:r>
              <w:rPr>
                <w:rFonts w:ascii="Arial" w:hAnsi="Arial" w:cs="Arial"/>
                <w:sz w:val="20"/>
              </w:rPr>
              <w:t>5 to progress</w:t>
            </w:r>
          </w:p>
        </w:tc>
      </w:tr>
      <w:tr w:rsidR="00C22898" w:rsidRPr="00F62FB8" w14:paraId="29C8793F" w14:textId="77777777" w:rsidTr="00354483">
        <w:tc>
          <w:tcPr>
            <w:tcW w:w="709" w:type="dxa"/>
          </w:tcPr>
          <w:p w14:paraId="25A13771" w14:textId="2F6D59D5" w:rsidR="00C22898" w:rsidRDefault="00C22898" w:rsidP="00C22898">
            <w:pPr>
              <w:jc w:val="center"/>
              <w:rPr>
                <w:rFonts w:ascii="Arial" w:hAnsi="Arial" w:cs="Arial"/>
                <w:sz w:val="20"/>
              </w:rPr>
            </w:pPr>
            <w:r>
              <w:rPr>
                <w:rFonts w:ascii="Arial" w:hAnsi="Arial" w:cs="Arial"/>
                <w:sz w:val="20"/>
              </w:rPr>
              <w:t>8</w:t>
            </w:r>
          </w:p>
        </w:tc>
        <w:tc>
          <w:tcPr>
            <w:tcW w:w="851" w:type="dxa"/>
          </w:tcPr>
          <w:p w14:paraId="34D8B0B6" w14:textId="75307997" w:rsidR="00C22898" w:rsidRDefault="00C22898" w:rsidP="00C22898">
            <w:pPr>
              <w:jc w:val="center"/>
              <w:rPr>
                <w:rFonts w:ascii="Arial" w:hAnsi="Arial" w:cs="Arial"/>
                <w:sz w:val="20"/>
              </w:rPr>
            </w:pPr>
            <w:r>
              <w:rPr>
                <w:rFonts w:ascii="Arial" w:hAnsi="Arial" w:cs="Arial"/>
                <w:sz w:val="20"/>
              </w:rPr>
              <w:t>5.22</w:t>
            </w:r>
          </w:p>
        </w:tc>
        <w:tc>
          <w:tcPr>
            <w:tcW w:w="7541" w:type="dxa"/>
          </w:tcPr>
          <w:p w14:paraId="77FFF49B" w14:textId="6AC803CC" w:rsidR="00DF18FC" w:rsidRPr="00C22898" w:rsidRDefault="00C22898" w:rsidP="0084741D">
            <w:pPr>
              <w:spacing w:after="0" w:line="240" w:lineRule="auto"/>
              <w:rPr>
                <w:rFonts w:ascii="Arial" w:hAnsi="Arial" w:cs="Arial"/>
                <w:color w:val="FF0000"/>
                <w:sz w:val="20"/>
                <w:lang w:val="en-GB"/>
              </w:rPr>
            </w:pPr>
            <w:r w:rsidRPr="00C22898">
              <w:rPr>
                <w:rFonts w:ascii="Arial" w:hAnsi="Arial" w:cs="Arial"/>
                <w:color w:val="FF0000"/>
                <w:sz w:val="20"/>
              </w:rPr>
              <w:t>Action 2024/08:</w:t>
            </w:r>
            <w:r w:rsidRPr="00C22898">
              <w:rPr>
                <w:rFonts w:ascii="Arial" w:hAnsi="Arial" w:cs="Arial"/>
                <w:sz w:val="20"/>
                <w:lang w:val="en-GB"/>
              </w:rPr>
              <w:t xml:space="preserve"> Mr Allen with the assistance of the Secretariat to further develop this draft ExSFC Decision Sheet (with input invited from Mr ter Haar) to reflect the anticipated changes in the 2025 Edition of IEC 60079-19</w:t>
            </w:r>
          </w:p>
        </w:tc>
        <w:tc>
          <w:tcPr>
            <w:tcW w:w="1531" w:type="dxa"/>
          </w:tcPr>
          <w:p w14:paraId="3157CAE2" w14:textId="141DC580" w:rsidR="00C22898" w:rsidRPr="00BF2CF3" w:rsidRDefault="00C22898" w:rsidP="00C22898">
            <w:pPr>
              <w:jc w:val="center"/>
              <w:rPr>
                <w:rFonts w:ascii="Arial" w:hAnsi="Arial" w:cs="Arial"/>
                <w:sz w:val="18"/>
                <w:szCs w:val="20"/>
              </w:rPr>
            </w:pPr>
            <w:r w:rsidRPr="00C22898">
              <w:rPr>
                <w:rFonts w:ascii="Arial" w:hAnsi="Arial" w:cs="Arial"/>
                <w:sz w:val="20"/>
              </w:rPr>
              <w:t>Mr Allen</w:t>
            </w:r>
          </w:p>
        </w:tc>
        <w:tc>
          <w:tcPr>
            <w:tcW w:w="4394" w:type="dxa"/>
            <w:shd w:val="clear" w:color="auto" w:fill="EE0000"/>
          </w:tcPr>
          <w:p w14:paraId="100EFB39" w14:textId="331C0321" w:rsidR="00E16470" w:rsidRDefault="00E16470" w:rsidP="00E16470">
            <w:pPr>
              <w:rPr>
                <w:rFonts w:ascii="Arial" w:hAnsi="Arial" w:cs="Arial"/>
                <w:sz w:val="20"/>
              </w:rPr>
            </w:pPr>
            <w:r>
              <w:rPr>
                <w:rFonts w:ascii="Arial" w:hAnsi="Arial" w:cs="Arial"/>
                <w:sz w:val="20"/>
              </w:rPr>
              <w:t>CLOSE</w:t>
            </w:r>
            <w:r w:rsidR="00354483">
              <w:rPr>
                <w:rFonts w:ascii="Arial" w:hAnsi="Arial" w:cs="Arial"/>
                <w:sz w:val="20"/>
              </w:rPr>
              <w:t>D – no further action required</w:t>
            </w:r>
          </w:p>
        </w:tc>
      </w:tr>
    </w:tbl>
    <w:p w14:paraId="5022FF0C" w14:textId="77777777" w:rsidR="00C22898" w:rsidRDefault="00C22898" w:rsidP="00D31420">
      <w:pPr>
        <w:spacing w:after="0"/>
        <w:jc w:val="center"/>
        <w:rPr>
          <w:rFonts w:ascii="Arial" w:hAnsi="Arial" w:cs="Arial"/>
          <w:b/>
          <w:sz w:val="28"/>
        </w:rPr>
      </w:pPr>
    </w:p>
    <w:p w14:paraId="79A72F6C" w14:textId="0955CBB8" w:rsidR="00D31420" w:rsidRDefault="00D31420" w:rsidP="00D31420">
      <w:pPr>
        <w:spacing w:after="0"/>
        <w:jc w:val="center"/>
        <w:rPr>
          <w:rFonts w:ascii="Arial" w:hAnsi="Arial" w:cs="Arial"/>
          <w:b/>
          <w:sz w:val="28"/>
        </w:rPr>
      </w:pPr>
      <w:r>
        <w:rPr>
          <w:rFonts w:ascii="Arial" w:hAnsi="Arial" w:cs="Arial"/>
          <w:b/>
          <w:sz w:val="28"/>
        </w:rPr>
        <w:t xml:space="preserve">Status of </w:t>
      </w:r>
      <w:r w:rsidR="002D4FDC">
        <w:rPr>
          <w:rFonts w:ascii="Arial" w:hAnsi="Arial" w:cs="Arial"/>
          <w:b/>
          <w:sz w:val="28"/>
        </w:rPr>
        <w:t>Outstanding</w:t>
      </w:r>
      <w:r w:rsidR="002D4FDC" w:rsidRPr="00004A58">
        <w:rPr>
          <w:rFonts w:ascii="Arial" w:hAnsi="Arial" w:cs="Arial"/>
          <w:b/>
          <w:sz w:val="28"/>
        </w:rPr>
        <w:t xml:space="preserve"> </w:t>
      </w:r>
      <w:r w:rsidRPr="00004A58">
        <w:rPr>
          <w:rFonts w:ascii="Arial" w:hAnsi="Arial" w:cs="Arial"/>
          <w:b/>
          <w:sz w:val="28"/>
        </w:rPr>
        <w:t>Action Items from the</w:t>
      </w:r>
      <w:r>
        <w:rPr>
          <w:rFonts w:ascii="Arial" w:hAnsi="Arial" w:cs="Arial"/>
          <w:b/>
          <w:sz w:val="28"/>
        </w:rPr>
        <w:t xml:space="preserve"> </w:t>
      </w:r>
      <w:r>
        <w:rPr>
          <w:rFonts w:ascii="Arial" w:hAnsi="Arial" w:cs="Arial"/>
          <w:b/>
          <w:color w:val="FF0000"/>
          <w:sz w:val="28"/>
        </w:rPr>
        <w:t>9</w:t>
      </w:r>
      <w:r w:rsidRPr="0019651D">
        <w:rPr>
          <w:rFonts w:ascii="Arial" w:hAnsi="Arial" w:cs="Arial"/>
          <w:b/>
          <w:color w:val="FF0000"/>
          <w:sz w:val="28"/>
          <w:vertAlign w:val="superscript"/>
        </w:rPr>
        <w:t>th</w:t>
      </w:r>
      <w:r>
        <w:rPr>
          <w:rFonts w:ascii="Arial" w:hAnsi="Arial" w:cs="Arial"/>
          <w:b/>
          <w:color w:val="FF0000"/>
          <w:sz w:val="28"/>
        </w:rPr>
        <w:t xml:space="preserve"> </w:t>
      </w:r>
      <w:r w:rsidRPr="00A61914">
        <w:rPr>
          <w:rFonts w:ascii="Arial" w:hAnsi="Arial" w:cs="Arial"/>
          <w:b/>
          <w:color w:val="FF0000"/>
          <w:sz w:val="28"/>
        </w:rPr>
        <w:t>Meeting</w:t>
      </w:r>
      <w:r w:rsidRPr="00004A58">
        <w:rPr>
          <w:rFonts w:ascii="Arial" w:hAnsi="Arial" w:cs="Arial"/>
          <w:b/>
          <w:sz w:val="28"/>
        </w:rPr>
        <w:t xml:space="preserve"> of the IECEx Ex</w:t>
      </w:r>
      <w:r>
        <w:rPr>
          <w:rFonts w:ascii="Arial" w:hAnsi="Arial" w:cs="Arial"/>
          <w:b/>
          <w:sz w:val="28"/>
        </w:rPr>
        <w:t xml:space="preserve">SFC </w:t>
      </w:r>
      <w:r w:rsidRPr="00004A58">
        <w:rPr>
          <w:rFonts w:ascii="Arial" w:hAnsi="Arial" w:cs="Arial"/>
          <w:b/>
          <w:sz w:val="28"/>
        </w:rPr>
        <w:t>in</w:t>
      </w:r>
      <w:r>
        <w:rPr>
          <w:rFonts w:ascii="Arial" w:hAnsi="Arial" w:cs="Arial"/>
          <w:b/>
          <w:sz w:val="28"/>
        </w:rPr>
        <w:t xml:space="preserve"> May 2023</w:t>
      </w:r>
    </w:p>
    <w:p w14:paraId="1DD33D92" w14:textId="505FCE54" w:rsidR="00D31420" w:rsidRDefault="00D31420" w:rsidP="00D31420">
      <w:pPr>
        <w:spacing w:after="0"/>
        <w:jc w:val="center"/>
        <w:rPr>
          <w:rFonts w:ascii="Arial" w:hAnsi="Arial" w:cs="Arial"/>
          <w:sz w:val="20"/>
        </w:rPr>
      </w:pPr>
      <w:r w:rsidRPr="008E0D06">
        <w:rPr>
          <w:rFonts w:ascii="Arial" w:hAnsi="Arial" w:cs="Arial"/>
          <w:sz w:val="20"/>
        </w:rPr>
        <w:t xml:space="preserve">(Reference document = </w:t>
      </w:r>
      <w:r>
        <w:rPr>
          <w:rFonts w:ascii="Arial" w:hAnsi="Arial" w:cs="Arial"/>
          <w:sz w:val="20"/>
        </w:rPr>
        <w:t>ExSFC/022/RM</w:t>
      </w:r>
      <w:r w:rsidRPr="008E0D06">
        <w:rPr>
          <w:rFonts w:ascii="Arial" w:hAnsi="Arial" w:cs="Arial"/>
          <w:sz w:val="20"/>
        </w:rPr>
        <w:t>)</w:t>
      </w: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851"/>
        <w:gridCol w:w="7541"/>
        <w:gridCol w:w="1531"/>
        <w:gridCol w:w="4394"/>
      </w:tblGrid>
      <w:tr w:rsidR="00D31420" w:rsidRPr="003656F5" w14:paraId="7E8682FE" w14:textId="77777777" w:rsidTr="00FD3C8B">
        <w:trPr>
          <w:tblHeader/>
        </w:trPr>
        <w:tc>
          <w:tcPr>
            <w:tcW w:w="709" w:type="dxa"/>
            <w:shd w:val="clear" w:color="auto" w:fill="BFBFBF"/>
          </w:tcPr>
          <w:p w14:paraId="7A7543A8" w14:textId="77777777" w:rsidR="00D31420" w:rsidRPr="004663C4" w:rsidRDefault="00D31420" w:rsidP="00FD3C8B">
            <w:pPr>
              <w:jc w:val="center"/>
              <w:rPr>
                <w:rFonts w:ascii="Arial" w:hAnsi="Arial" w:cs="Arial"/>
                <w:b/>
              </w:rPr>
            </w:pPr>
            <w:r w:rsidRPr="004663C4">
              <w:rPr>
                <w:rFonts w:ascii="Arial" w:hAnsi="Arial" w:cs="Arial"/>
                <w:b/>
              </w:rPr>
              <w:t>Item</w:t>
            </w:r>
          </w:p>
        </w:tc>
        <w:tc>
          <w:tcPr>
            <w:tcW w:w="851" w:type="dxa"/>
            <w:shd w:val="clear" w:color="auto" w:fill="BFBFBF"/>
          </w:tcPr>
          <w:p w14:paraId="7FB17E63" w14:textId="77777777" w:rsidR="00D31420" w:rsidRPr="004663C4" w:rsidRDefault="00D31420" w:rsidP="00FD3C8B">
            <w:pPr>
              <w:jc w:val="center"/>
              <w:rPr>
                <w:rFonts w:ascii="Arial" w:hAnsi="Arial" w:cs="Arial"/>
                <w:b/>
              </w:rPr>
            </w:pPr>
            <w:r w:rsidRPr="004663C4">
              <w:rPr>
                <w:rFonts w:ascii="Arial" w:hAnsi="Arial" w:cs="Arial"/>
                <w:b/>
              </w:rPr>
              <w:t>Mins Item</w:t>
            </w:r>
          </w:p>
        </w:tc>
        <w:tc>
          <w:tcPr>
            <w:tcW w:w="7541" w:type="dxa"/>
            <w:shd w:val="clear" w:color="auto" w:fill="BFBFBF"/>
          </w:tcPr>
          <w:p w14:paraId="574A8DA1" w14:textId="77777777" w:rsidR="00D31420" w:rsidRPr="00F54364" w:rsidRDefault="00D31420" w:rsidP="00FD3C8B">
            <w:pPr>
              <w:jc w:val="center"/>
              <w:rPr>
                <w:rFonts w:ascii="Arial" w:hAnsi="Arial" w:cs="Arial"/>
                <w:b/>
              </w:rPr>
            </w:pPr>
            <w:r w:rsidRPr="00F54364">
              <w:rPr>
                <w:rFonts w:ascii="Arial" w:hAnsi="Arial" w:cs="Arial"/>
                <w:b/>
              </w:rPr>
              <w:t>Actions Arising from the Meeting</w:t>
            </w:r>
          </w:p>
        </w:tc>
        <w:tc>
          <w:tcPr>
            <w:tcW w:w="1531" w:type="dxa"/>
            <w:shd w:val="clear" w:color="auto" w:fill="BFBFBF"/>
          </w:tcPr>
          <w:p w14:paraId="62284875" w14:textId="77777777" w:rsidR="00D31420" w:rsidRPr="00F54364" w:rsidRDefault="00D31420" w:rsidP="00FD3C8B">
            <w:pPr>
              <w:jc w:val="center"/>
              <w:rPr>
                <w:rFonts w:ascii="Arial" w:hAnsi="Arial" w:cs="Arial"/>
                <w:b/>
              </w:rPr>
            </w:pPr>
            <w:r w:rsidRPr="00F54364">
              <w:rPr>
                <w:rFonts w:ascii="Arial" w:hAnsi="Arial" w:cs="Arial"/>
                <w:b/>
              </w:rPr>
              <w:t>By Whom</w:t>
            </w:r>
          </w:p>
        </w:tc>
        <w:tc>
          <w:tcPr>
            <w:tcW w:w="4394" w:type="dxa"/>
            <w:tcBorders>
              <w:bottom w:val="single" w:sz="4" w:space="0" w:color="auto"/>
            </w:tcBorders>
            <w:shd w:val="clear" w:color="auto" w:fill="BFBFBF" w:themeFill="background1" w:themeFillShade="BF"/>
          </w:tcPr>
          <w:p w14:paraId="3E708AB8" w14:textId="77777777" w:rsidR="00D31420" w:rsidRPr="003656F5" w:rsidRDefault="00D31420" w:rsidP="00FD3C8B">
            <w:pPr>
              <w:jc w:val="center"/>
              <w:rPr>
                <w:rFonts w:ascii="Arial" w:hAnsi="Arial" w:cs="Arial"/>
                <w:b/>
              </w:rPr>
            </w:pPr>
            <w:r w:rsidRPr="003656F5">
              <w:rPr>
                <w:rFonts w:ascii="Arial" w:hAnsi="Arial" w:cs="Arial"/>
                <w:b/>
              </w:rPr>
              <w:t>STATUS</w:t>
            </w:r>
          </w:p>
        </w:tc>
      </w:tr>
      <w:tr w:rsidR="00D31420" w14:paraId="44FE996F" w14:textId="77777777" w:rsidTr="004D4C69">
        <w:tc>
          <w:tcPr>
            <w:tcW w:w="709" w:type="dxa"/>
          </w:tcPr>
          <w:p w14:paraId="7F5526B8" w14:textId="39D71446" w:rsidR="00D31420" w:rsidRDefault="00504B11" w:rsidP="00FD3C8B">
            <w:pPr>
              <w:jc w:val="center"/>
              <w:rPr>
                <w:rFonts w:ascii="Arial" w:hAnsi="Arial" w:cs="Arial"/>
                <w:sz w:val="20"/>
              </w:rPr>
            </w:pPr>
            <w:r>
              <w:rPr>
                <w:rFonts w:ascii="Arial" w:hAnsi="Arial" w:cs="Arial"/>
                <w:sz w:val="20"/>
              </w:rPr>
              <w:t>3</w:t>
            </w:r>
          </w:p>
        </w:tc>
        <w:tc>
          <w:tcPr>
            <w:tcW w:w="851" w:type="dxa"/>
          </w:tcPr>
          <w:p w14:paraId="00BB5C54" w14:textId="3216134C" w:rsidR="00D31420" w:rsidRDefault="00504B11" w:rsidP="00FD3C8B">
            <w:pPr>
              <w:jc w:val="center"/>
              <w:rPr>
                <w:rFonts w:ascii="Arial" w:hAnsi="Arial" w:cs="Arial"/>
                <w:sz w:val="20"/>
              </w:rPr>
            </w:pPr>
            <w:r>
              <w:rPr>
                <w:rFonts w:ascii="Arial" w:hAnsi="Arial" w:cs="Arial"/>
                <w:sz w:val="20"/>
              </w:rPr>
              <w:t>6.2</w:t>
            </w:r>
          </w:p>
        </w:tc>
        <w:tc>
          <w:tcPr>
            <w:tcW w:w="7541" w:type="dxa"/>
          </w:tcPr>
          <w:p w14:paraId="2ED1C32E" w14:textId="3677B655" w:rsidR="00D31420" w:rsidRPr="00CB31D2" w:rsidRDefault="00504B11" w:rsidP="006D1099">
            <w:pPr>
              <w:pStyle w:val="AHdgLev2"/>
              <w:numPr>
                <w:ilvl w:val="0"/>
                <w:numId w:val="0"/>
              </w:numPr>
              <w:rPr>
                <w:sz w:val="20"/>
                <w:szCs w:val="20"/>
              </w:rPr>
            </w:pPr>
            <w:r w:rsidRPr="00504B11">
              <w:rPr>
                <w:rFonts w:cs="Arial"/>
                <w:b w:val="0"/>
                <w:color w:val="FF0000"/>
                <w:sz w:val="20"/>
              </w:rPr>
              <w:t>ACTION 2023/03:</w:t>
            </w:r>
            <w:r w:rsidRPr="00504B11">
              <w:rPr>
                <w:rFonts w:cs="Arial"/>
                <w:b w:val="0"/>
                <w:sz w:val="20"/>
              </w:rPr>
              <w:t xml:space="preserve"> ExSFC WG5 to further consider a revision of IECEx 03-5, Clause 8.1.3  </w:t>
            </w:r>
          </w:p>
        </w:tc>
        <w:tc>
          <w:tcPr>
            <w:tcW w:w="1531" w:type="dxa"/>
          </w:tcPr>
          <w:p w14:paraId="40398C2F" w14:textId="77777777" w:rsidR="00D31420" w:rsidRPr="006D1099" w:rsidRDefault="00D31420" w:rsidP="00FD3C8B">
            <w:pPr>
              <w:jc w:val="center"/>
              <w:rPr>
                <w:rFonts w:ascii="Arial" w:hAnsi="Arial" w:cs="Arial"/>
                <w:sz w:val="18"/>
                <w:szCs w:val="20"/>
              </w:rPr>
            </w:pPr>
          </w:p>
        </w:tc>
        <w:tc>
          <w:tcPr>
            <w:tcW w:w="4394" w:type="dxa"/>
            <w:shd w:val="clear" w:color="auto" w:fill="FFC000"/>
          </w:tcPr>
          <w:p w14:paraId="7AC3CF8F" w14:textId="299AB252" w:rsidR="00E16470" w:rsidRPr="006D1099" w:rsidRDefault="004D4C69" w:rsidP="006D1099">
            <w:pPr>
              <w:rPr>
                <w:rFonts w:ascii="Arial" w:hAnsi="Arial" w:cs="Arial"/>
                <w:sz w:val="20"/>
              </w:rPr>
            </w:pPr>
            <w:r w:rsidRPr="006D1099">
              <w:rPr>
                <w:rFonts w:ascii="Arial" w:hAnsi="Arial" w:cs="Arial"/>
                <w:sz w:val="20"/>
              </w:rPr>
              <w:t>Outstanding - ExSFC WG5 to report progress</w:t>
            </w:r>
          </w:p>
        </w:tc>
      </w:tr>
      <w:tr w:rsidR="00D31420" w14:paraId="45A72BBA" w14:textId="77777777" w:rsidTr="00354483">
        <w:tc>
          <w:tcPr>
            <w:tcW w:w="709" w:type="dxa"/>
          </w:tcPr>
          <w:p w14:paraId="0D2AB0E4" w14:textId="4558BBF2" w:rsidR="00D31420" w:rsidRDefault="008A3689" w:rsidP="00FD3C8B">
            <w:pPr>
              <w:jc w:val="center"/>
              <w:rPr>
                <w:rFonts w:ascii="Arial" w:hAnsi="Arial" w:cs="Arial"/>
                <w:sz w:val="20"/>
              </w:rPr>
            </w:pPr>
            <w:r>
              <w:rPr>
                <w:rFonts w:ascii="Arial" w:hAnsi="Arial" w:cs="Arial"/>
                <w:sz w:val="20"/>
              </w:rPr>
              <w:t>4</w:t>
            </w:r>
          </w:p>
        </w:tc>
        <w:tc>
          <w:tcPr>
            <w:tcW w:w="851" w:type="dxa"/>
          </w:tcPr>
          <w:p w14:paraId="39D0E1A3" w14:textId="18FD37F7" w:rsidR="00D31420" w:rsidRDefault="008A3689" w:rsidP="00FD3C8B">
            <w:pPr>
              <w:jc w:val="center"/>
              <w:rPr>
                <w:rFonts w:ascii="Arial" w:hAnsi="Arial" w:cs="Arial"/>
                <w:sz w:val="20"/>
              </w:rPr>
            </w:pPr>
            <w:r>
              <w:rPr>
                <w:rFonts w:ascii="Arial" w:hAnsi="Arial" w:cs="Arial"/>
                <w:sz w:val="20"/>
              </w:rPr>
              <w:t>7.2.1</w:t>
            </w:r>
          </w:p>
        </w:tc>
        <w:tc>
          <w:tcPr>
            <w:tcW w:w="7541" w:type="dxa"/>
          </w:tcPr>
          <w:p w14:paraId="1D6CF6A5" w14:textId="1AF95895" w:rsidR="00D31420" w:rsidRPr="004164FA" w:rsidRDefault="008A3689" w:rsidP="0084741D">
            <w:pPr>
              <w:spacing w:after="0" w:line="240" w:lineRule="auto"/>
              <w:rPr>
                <w:sz w:val="20"/>
              </w:rPr>
            </w:pPr>
            <w:r w:rsidRPr="004164FA">
              <w:rPr>
                <w:rFonts w:ascii="Arial" w:hAnsi="Arial" w:cs="Arial"/>
                <w:color w:val="FF0000"/>
                <w:sz w:val="20"/>
              </w:rPr>
              <w:t>ACTION 2023/04:</w:t>
            </w:r>
            <w:r w:rsidRPr="004164FA">
              <w:rPr>
                <w:rFonts w:ascii="Arial" w:hAnsi="Arial" w:cs="Arial"/>
                <w:sz w:val="20"/>
                <w:lang w:val="en-GB"/>
              </w:rPr>
              <w:t xml:space="preserve"> Mr Allen and Mr ter Haar to redraft the Decision Sheet </w:t>
            </w:r>
            <w:r w:rsidR="00E23FF8">
              <w:rPr>
                <w:rFonts w:ascii="Arial" w:hAnsi="Arial" w:cs="Arial"/>
                <w:sz w:val="20"/>
                <w:lang w:val="en-GB"/>
              </w:rPr>
              <w:t>(ExSFC/019/DS) based on comments received (refer ExSFC/0190/CC)</w:t>
            </w:r>
          </w:p>
        </w:tc>
        <w:tc>
          <w:tcPr>
            <w:tcW w:w="1531" w:type="dxa"/>
          </w:tcPr>
          <w:p w14:paraId="783ED5E7" w14:textId="77777777" w:rsidR="00D31420" w:rsidRPr="00BF2CF3" w:rsidRDefault="00D31420" w:rsidP="00FD3C8B">
            <w:pPr>
              <w:jc w:val="center"/>
              <w:rPr>
                <w:rFonts w:ascii="Arial" w:hAnsi="Arial" w:cs="Arial"/>
                <w:sz w:val="18"/>
                <w:szCs w:val="20"/>
              </w:rPr>
            </w:pPr>
          </w:p>
        </w:tc>
        <w:tc>
          <w:tcPr>
            <w:tcW w:w="4394" w:type="dxa"/>
            <w:shd w:val="clear" w:color="auto" w:fill="EE0000"/>
          </w:tcPr>
          <w:p w14:paraId="1DA10771" w14:textId="503CCA20" w:rsidR="00E16470" w:rsidRPr="00F62FB8" w:rsidRDefault="00E16470" w:rsidP="0084741D">
            <w:pPr>
              <w:rPr>
                <w:rFonts w:ascii="Arial" w:hAnsi="Arial" w:cs="Arial"/>
                <w:sz w:val="20"/>
              </w:rPr>
            </w:pPr>
            <w:r>
              <w:rPr>
                <w:rFonts w:ascii="Arial" w:hAnsi="Arial" w:cs="Arial"/>
                <w:sz w:val="20"/>
              </w:rPr>
              <w:t>CLOSE</w:t>
            </w:r>
            <w:r w:rsidR="00354483">
              <w:rPr>
                <w:rFonts w:ascii="Arial" w:hAnsi="Arial" w:cs="Arial"/>
                <w:sz w:val="20"/>
              </w:rPr>
              <w:t>D – no further action required</w:t>
            </w:r>
          </w:p>
        </w:tc>
      </w:tr>
    </w:tbl>
    <w:p w14:paraId="4BFF7604" w14:textId="77777777" w:rsidR="00D31420" w:rsidRDefault="00D31420" w:rsidP="000B7147">
      <w:pPr>
        <w:spacing w:after="0"/>
        <w:jc w:val="center"/>
        <w:rPr>
          <w:rFonts w:ascii="Arial" w:hAnsi="Arial" w:cs="Arial"/>
          <w:b/>
          <w:sz w:val="28"/>
        </w:rPr>
      </w:pPr>
    </w:p>
    <w:p w14:paraId="21359088" w14:textId="11D5DDEC" w:rsidR="000B7147" w:rsidRDefault="000B7147" w:rsidP="000B7147">
      <w:pPr>
        <w:spacing w:after="0"/>
        <w:jc w:val="center"/>
        <w:rPr>
          <w:rFonts w:ascii="Arial" w:hAnsi="Arial" w:cs="Arial"/>
          <w:b/>
          <w:sz w:val="28"/>
        </w:rPr>
      </w:pPr>
      <w:r>
        <w:rPr>
          <w:rFonts w:ascii="Arial" w:hAnsi="Arial" w:cs="Arial"/>
          <w:b/>
          <w:sz w:val="28"/>
        </w:rPr>
        <w:t xml:space="preserve">Status of </w:t>
      </w:r>
      <w:r w:rsidR="002D4FDC">
        <w:rPr>
          <w:rFonts w:ascii="Arial" w:hAnsi="Arial" w:cs="Arial"/>
          <w:b/>
          <w:sz w:val="28"/>
        </w:rPr>
        <w:t>Outstanding</w:t>
      </w:r>
      <w:r w:rsidR="002D4FDC" w:rsidRPr="00004A58">
        <w:rPr>
          <w:rFonts w:ascii="Arial" w:hAnsi="Arial" w:cs="Arial"/>
          <w:b/>
          <w:sz w:val="28"/>
        </w:rPr>
        <w:t xml:space="preserve"> </w:t>
      </w:r>
      <w:r w:rsidRPr="00004A58">
        <w:rPr>
          <w:rFonts w:ascii="Arial" w:hAnsi="Arial" w:cs="Arial"/>
          <w:b/>
          <w:sz w:val="28"/>
        </w:rPr>
        <w:t>Action Items from the</w:t>
      </w:r>
      <w:r>
        <w:rPr>
          <w:rFonts w:ascii="Arial" w:hAnsi="Arial" w:cs="Arial"/>
          <w:b/>
          <w:sz w:val="28"/>
        </w:rPr>
        <w:t xml:space="preserve"> online</w:t>
      </w:r>
      <w:r w:rsidRPr="00004A58">
        <w:rPr>
          <w:rFonts w:ascii="Arial" w:hAnsi="Arial" w:cs="Arial"/>
          <w:b/>
          <w:sz w:val="28"/>
        </w:rPr>
        <w:t xml:space="preserve"> </w:t>
      </w:r>
      <w:r>
        <w:rPr>
          <w:rFonts w:ascii="Arial" w:hAnsi="Arial" w:cs="Arial"/>
          <w:b/>
          <w:color w:val="FF0000"/>
          <w:sz w:val="28"/>
        </w:rPr>
        <w:t>8</w:t>
      </w:r>
      <w:r w:rsidRPr="0019651D">
        <w:rPr>
          <w:rFonts w:ascii="Arial" w:hAnsi="Arial" w:cs="Arial"/>
          <w:b/>
          <w:color w:val="FF0000"/>
          <w:sz w:val="28"/>
          <w:vertAlign w:val="superscript"/>
        </w:rPr>
        <w:t>th</w:t>
      </w:r>
      <w:r>
        <w:rPr>
          <w:rFonts w:ascii="Arial" w:hAnsi="Arial" w:cs="Arial"/>
          <w:b/>
          <w:color w:val="FF0000"/>
          <w:sz w:val="28"/>
        </w:rPr>
        <w:t xml:space="preserve"> </w:t>
      </w:r>
      <w:r w:rsidRPr="00A61914">
        <w:rPr>
          <w:rFonts w:ascii="Arial" w:hAnsi="Arial" w:cs="Arial"/>
          <w:b/>
          <w:color w:val="FF0000"/>
          <w:sz w:val="28"/>
        </w:rPr>
        <w:t>Meeting</w:t>
      </w:r>
      <w:r w:rsidRPr="00004A58">
        <w:rPr>
          <w:rFonts w:ascii="Arial" w:hAnsi="Arial" w:cs="Arial"/>
          <w:b/>
          <w:sz w:val="28"/>
        </w:rPr>
        <w:t xml:space="preserve"> of the IECEx Ex</w:t>
      </w:r>
      <w:r>
        <w:rPr>
          <w:rFonts w:ascii="Arial" w:hAnsi="Arial" w:cs="Arial"/>
          <w:b/>
          <w:sz w:val="28"/>
        </w:rPr>
        <w:t xml:space="preserve">SFC </w:t>
      </w:r>
      <w:r w:rsidRPr="00004A58">
        <w:rPr>
          <w:rFonts w:ascii="Arial" w:hAnsi="Arial" w:cs="Arial"/>
          <w:b/>
          <w:sz w:val="28"/>
        </w:rPr>
        <w:t>in</w:t>
      </w:r>
      <w:r>
        <w:rPr>
          <w:rFonts w:ascii="Arial" w:hAnsi="Arial" w:cs="Arial"/>
          <w:b/>
          <w:sz w:val="28"/>
        </w:rPr>
        <w:t xml:space="preserve"> May 2021</w:t>
      </w:r>
    </w:p>
    <w:p w14:paraId="1EF681A8" w14:textId="615ADC5F" w:rsidR="000B7147" w:rsidRDefault="000B7147" w:rsidP="000B7147">
      <w:pPr>
        <w:spacing w:after="0"/>
        <w:jc w:val="center"/>
        <w:rPr>
          <w:rFonts w:ascii="Arial" w:hAnsi="Arial" w:cs="Arial"/>
          <w:sz w:val="20"/>
        </w:rPr>
      </w:pPr>
      <w:r w:rsidRPr="008E0D06">
        <w:rPr>
          <w:rFonts w:ascii="Arial" w:hAnsi="Arial" w:cs="Arial"/>
          <w:sz w:val="20"/>
        </w:rPr>
        <w:t xml:space="preserve">(Reference document = </w:t>
      </w:r>
      <w:r>
        <w:rPr>
          <w:rFonts w:ascii="Arial" w:hAnsi="Arial" w:cs="Arial"/>
          <w:sz w:val="20"/>
        </w:rPr>
        <w:t>ExSFC/018/RM</w:t>
      </w:r>
      <w:r w:rsidRPr="008E0D06">
        <w:rPr>
          <w:rFonts w:ascii="Arial" w:hAnsi="Arial" w:cs="Arial"/>
          <w:sz w:val="20"/>
        </w:rPr>
        <w:t>)</w:t>
      </w: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851"/>
        <w:gridCol w:w="7541"/>
        <w:gridCol w:w="1531"/>
        <w:gridCol w:w="4394"/>
      </w:tblGrid>
      <w:tr w:rsidR="000B7147" w:rsidRPr="003656F5" w14:paraId="07B10DD5" w14:textId="77777777" w:rsidTr="00292B67">
        <w:trPr>
          <w:tblHeader/>
        </w:trPr>
        <w:tc>
          <w:tcPr>
            <w:tcW w:w="709" w:type="dxa"/>
            <w:shd w:val="clear" w:color="auto" w:fill="BFBFBF"/>
          </w:tcPr>
          <w:p w14:paraId="71D8D21C" w14:textId="77777777" w:rsidR="000B7147" w:rsidRPr="004663C4" w:rsidRDefault="000B7147" w:rsidP="00292B67">
            <w:pPr>
              <w:jc w:val="center"/>
              <w:rPr>
                <w:rFonts w:ascii="Arial" w:hAnsi="Arial" w:cs="Arial"/>
                <w:b/>
              </w:rPr>
            </w:pPr>
            <w:r w:rsidRPr="004663C4">
              <w:rPr>
                <w:rFonts w:ascii="Arial" w:hAnsi="Arial" w:cs="Arial"/>
                <w:b/>
              </w:rPr>
              <w:t>Item</w:t>
            </w:r>
          </w:p>
        </w:tc>
        <w:tc>
          <w:tcPr>
            <w:tcW w:w="851" w:type="dxa"/>
            <w:shd w:val="clear" w:color="auto" w:fill="BFBFBF"/>
          </w:tcPr>
          <w:p w14:paraId="26017256" w14:textId="77777777" w:rsidR="000B7147" w:rsidRPr="004663C4" w:rsidRDefault="000B7147" w:rsidP="00292B67">
            <w:pPr>
              <w:jc w:val="center"/>
              <w:rPr>
                <w:rFonts w:ascii="Arial" w:hAnsi="Arial" w:cs="Arial"/>
                <w:b/>
              </w:rPr>
            </w:pPr>
            <w:r w:rsidRPr="004663C4">
              <w:rPr>
                <w:rFonts w:ascii="Arial" w:hAnsi="Arial" w:cs="Arial"/>
                <w:b/>
              </w:rPr>
              <w:t>Mins Item</w:t>
            </w:r>
          </w:p>
        </w:tc>
        <w:tc>
          <w:tcPr>
            <w:tcW w:w="7541" w:type="dxa"/>
            <w:shd w:val="clear" w:color="auto" w:fill="BFBFBF"/>
          </w:tcPr>
          <w:p w14:paraId="208C11F4" w14:textId="77777777" w:rsidR="000B7147" w:rsidRPr="00F54364" w:rsidRDefault="000B7147" w:rsidP="00292B67">
            <w:pPr>
              <w:jc w:val="center"/>
              <w:rPr>
                <w:rFonts w:ascii="Arial" w:hAnsi="Arial" w:cs="Arial"/>
                <w:b/>
              </w:rPr>
            </w:pPr>
            <w:r w:rsidRPr="00F54364">
              <w:rPr>
                <w:rFonts w:ascii="Arial" w:hAnsi="Arial" w:cs="Arial"/>
                <w:b/>
              </w:rPr>
              <w:t>Actions Arising from the Meeting</w:t>
            </w:r>
          </w:p>
        </w:tc>
        <w:tc>
          <w:tcPr>
            <w:tcW w:w="1531" w:type="dxa"/>
            <w:shd w:val="clear" w:color="auto" w:fill="BFBFBF"/>
          </w:tcPr>
          <w:p w14:paraId="389986C5" w14:textId="77777777" w:rsidR="000B7147" w:rsidRPr="00F54364" w:rsidRDefault="000B7147" w:rsidP="00292B67">
            <w:pPr>
              <w:jc w:val="center"/>
              <w:rPr>
                <w:rFonts w:ascii="Arial" w:hAnsi="Arial" w:cs="Arial"/>
                <w:b/>
              </w:rPr>
            </w:pPr>
            <w:r w:rsidRPr="00F54364">
              <w:rPr>
                <w:rFonts w:ascii="Arial" w:hAnsi="Arial" w:cs="Arial"/>
                <w:b/>
              </w:rPr>
              <w:t>By Whom</w:t>
            </w:r>
          </w:p>
        </w:tc>
        <w:tc>
          <w:tcPr>
            <w:tcW w:w="4394" w:type="dxa"/>
            <w:tcBorders>
              <w:bottom w:val="single" w:sz="4" w:space="0" w:color="auto"/>
            </w:tcBorders>
            <w:shd w:val="clear" w:color="auto" w:fill="BFBFBF" w:themeFill="background1" w:themeFillShade="BF"/>
          </w:tcPr>
          <w:p w14:paraId="74D41831" w14:textId="77777777" w:rsidR="000B7147" w:rsidRPr="003656F5" w:rsidRDefault="000B7147" w:rsidP="00292B67">
            <w:pPr>
              <w:jc w:val="center"/>
              <w:rPr>
                <w:rFonts w:ascii="Arial" w:hAnsi="Arial" w:cs="Arial"/>
                <w:b/>
              </w:rPr>
            </w:pPr>
            <w:r w:rsidRPr="003656F5">
              <w:rPr>
                <w:rFonts w:ascii="Arial" w:hAnsi="Arial" w:cs="Arial"/>
                <w:b/>
              </w:rPr>
              <w:t>STATUS</w:t>
            </w:r>
          </w:p>
        </w:tc>
      </w:tr>
      <w:tr w:rsidR="000B7147" w14:paraId="42A7BA62" w14:textId="77777777" w:rsidTr="00292B67">
        <w:tc>
          <w:tcPr>
            <w:tcW w:w="709" w:type="dxa"/>
          </w:tcPr>
          <w:p w14:paraId="6ED0C864" w14:textId="2E0CD8FF" w:rsidR="000B7147" w:rsidRPr="00BE6E19" w:rsidRDefault="006960D7" w:rsidP="00292B67">
            <w:pPr>
              <w:jc w:val="center"/>
              <w:rPr>
                <w:rFonts w:ascii="Arial" w:hAnsi="Arial" w:cs="Arial"/>
                <w:sz w:val="20"/>
              </w:rPr>
            </w:pPr>
            <w:r>
              <w:rPr>
                <w:rFonts w:ascii="Arial" w:hAnsi="Arial" w:cs="Arial"/>
                <w:sz w:val="20"/>
              </w:rPr>
              <w:t>2</w:t>
            </w:r>
          </w:p>
        </w:tc>
        <w:tc>
          <w:tcPr>
            <w:tcW w:w="851" w:type="dxa"/>
          </w:tcPr>
          <w:p w14:paraId="5AA4A847" w14:textId="079D0671" w:rsidR="000B7147" w:rsidRPr="00BE6E19" w:rsidRDefault="006960D7" w:rsidP="00292B67">
            <w:pPr>
              <w:jc w:val="center"/>
              <w:rPr>
                <w:rFonts w:ascii="Arial" w:hAnsi="Arial" w:cs="Arial"/>
                <w:sz w:val="20"/>
              </w:rPr>
            </w:pPr>
            <w:r>
              <w:rPr>
                <w:rFonts w:ascii="Arial" w:hAnsi="Arial" w:cs="Arial"/>
                <w:sz w:val="20"/>
              </w:rPr>
              <w:t>5.6</w:t>
            </w:r>
          </w:p>
        </w:tc>
        <w:tc>
          <w:tcPr>
            <w:tcW w:w="7541" w:type="dxa"/>
          </w:tcPr>
          <w:p w14:paraId="1AE18BB1" w14:textId="77777777" w:rsidR="006960D7" w:rsidRPr="00CB31D2" w:rsidRDefault="006960D7" w:rsidP="006960D7">
            <w:pPr>
              <w:pStyle w:val="AgTxtLev2"/>
              <w:rPr>
                <w:sz w:val="20"/>
                <w:szCs w:val="20"/>
              </w:rPr>
            </w:pPr>
            <w:r w:rsidRPr="00CB31D2">
              <w:rPr>
                <w:sz w:val="20"/>
                <w:szCs w:val="20"/>
              </w:rPr>
              <w:t xml:space="preserve">Members </w:t>
            </w:r>
            <w:r w:rsidRPr="00CB31D2">
              <w:rPr>
                <w:sz w:val="20"/>
                <w:szCs w:val="20"/>
                <w:u w:val="single"/>
              </w:rPr>
              <w:t>noted</w:t>
            </w:r>
            <w:r w:rsidRPr="00CB31D2">
              <w:rPr>
                <w:sz w:val="20"/>
                <w:szCs w:val="20"/>
              </w:rPr>
              <w:t xml:space="preserve"> the statement on the IECEx Website regarding publications for the IECEx 03-2 and 03-3 Schemes and agreed that </w:t>
            </w:r>
          </w:p>
          <w:p w14:paraId="59B8C3B7" w14:textId="77777777" w:rsidR="006960D7" w:rsidRPr="00CB31D2" w:rsidRDefault="006960D7" w:rsidP="006960D7">
            <w:pPr>
              <w:pStyle w:val="AgTxtLev2"/>
              <w:rPr>
                <w:rFonts w:cs="Arial"/>
                <w:i/>
                <w:iCs/>
                <w:sz w:val="20"/>
                <w:szCs w:val="20"/>
              </w:rPr>
            </w:pPr>
            <w:r w:rsidRPr="00CB31D2">
              <w:rPr>
                <w:i/>
                <w:iCs/>
                <w:sz w:val="20"/>
                <w:szCs w:val="20"/>
              </w:rPr>
              <w:t xml:space="preserve">ACTION 2022/02: ExSFC WGs to plan and assign work for updating these. </w:t>
            </w:r>
          </w:p>
          <w:p w14:paraId="79D880AF" w14:textId="77777777" w:rsidR="000B7147" w:rsidRPr="00CB31D2" w:rsidRDefault="000B7147" w:rsidP="00292B67">
            <w:pPr>
              <w:pStyle w:val="AgTxtLev2"/>
              <w:rPr>
                <w:sz w:val="20"/>
                <w:szCs w:val="20"/>
              </w:rPr>
            </w:pPr>
          </w:p>
        </w:tc>
        <w:tc>
          <w:tcPr>
            <w:tcW w:w="1531" w:type="dxa"/>
          </w:tcPr>
          <w:p w14:paraId="01CDB210" w14:textId="77777777" w:rsidR="000B7147" w:rsidRPr="00BF2CF3" w:rsidRDefault="000B7147" w:rsidP="00292B67">
            <w:pPr>
              <w:jc w:val="center"/>
              <w:rPr>
                <w:rFonts w:ascii="Arial" w:hAnsi="Arial" w:cs="Arial"/>
                <w:sz w:val="18"/>
                <w:szCs w:val="20"/>
              </w:rPr>
            </w:pPr>
          </w:p>
        </w:tc>
        <w:tc>
          <w:tcPr>
            <w:tcW w:w="4394" w:type="dxa"/>
            <w:shd w:val="clear" w:color="auto" w:fill="FFC000"/>
          </w:tcPr>
          <w:p w14:paraId="4B34C649" w14:textId="5DBF242B" w:rsidR="006F418E" w:rsidRPr="00DF18FC" w:rsidRDefault="000F6B09" w:rsidP="00DF18FC">
            <w:pPr>
              <w:rPr>
                <w:rFonts w:ascii="Arial" w:hAnsi="Arial" w:cs="Arial"/>
                <w:sz w:val="20"/>
              </w:rPr>
            </w:pPr>
            <w:r>
              <w:rPr>
                <w:rFonts w:ascii="Arial" w:hAnsi="Arial" w:cs="Arial"/>
                <w:sz w:val="20"/>
              </w:rPr>
              <w:t xml:space="preserve">RETAIN </w:t>
            </w:r>
            <w:r w:rsidR="00DF18FC">
              <w:rPr>
                <w:rFonts w:ascii="Arial" w:hAnsi="Arial" w:cs="Arial"/>
                <w:sz w:val="20"/>
              </w:rPr>
              <w:t xml:space="preserve">as required </w:t>
            </w:r>
            <w:r>
              <w:rPr>
                <w:rFonts w:ascii="Arial" w:hAnsi="Arial" w:cs="Arial"/>
                <w:sz w:val="20"/>
              </w:rPr>
              <w:t xml:space="preserve">&amp; form ExSFC WG3 </w:t>
            </w:r>
            <w:r w:rsidR="006F418E">
              <w:rPr>
                <w:rFonts w:ascii="Arial" w:hAnsi="Arial" w:cs="Arial"/>
                <w:sz w:val="20"/>
              </w:rPr>
              <w:t xml:space="preserve">(Installation) </w:t>
            </w:r>
            <w:r>
              <w:rPr>
                <w:rFonts w:ascii="Arial" w:hAnsi="Arial" w:cs="Arial"/>
                <w:sz w:val="20"/>
              </w:rPr>
              <w:t xml:space="preserve">under convenorship of Peter Thurnherr.   </w:t>
            </w:r>
          </w:p>
        </w:tc>
      </w:tr>
    </w:tbl>
    <w:p w14:paraId="1BBC237E" w14:textId="77777777" w:rsidR="000B7147" w:rsidRDefault="000B7147" w:rsidP="00804F44">
      <w:pPr>
        <w:spacing w:after="0"/>
        <w:jc w:val="center"/>
        <w:rPr>
          <w:rFonts w:ascii="Arial" w:hAnsi="Arial" w:cs="Arial"/>
          <w:b/>
          <w:sz w:val="28"/>
        </w:rPr>
      </w:pPr>
    </w:p>
    <w:p w14:paraId="582FF661" w14:textId="5D50FA83" w:rsidR="00804F44" w:rsidRDefault="00804F44" w:rsidP="00ED2CBC">
      <w:pPr>
        <w:spacing w:after="0"/>
        <w:rPr>
          <w:rFonts w:ascii="Arial" w:hAnsi="Arial" w:cs="Arial"/>
          <w:b/>
          <w:sz w:val="28"/>
        </w:rPr>
      </w:pPr>
      <w:r>
        <w:rPr>
          <w:rFonts w:ascii="Arial" w:hAnsi="Arial" w:cs="Arial"/>
          <w:b/>
          <w:sz w:val="28"/>
        </w:rPr>
        <w:t xml:space="preserve">Status of Outstanding </w:t>
      </w:r>
      <w:r w:rsidRPr="00004A58">
        <w:rPr>
          <w:rFonts w:ascii="Arial" w:hAnsi="Arial" w:cs="Arial"/>
          <w:b/>
          <w:sz w:val="28"/>
        </w:rPr>
        <w:t xml:space="preserve">Action Items from the </w:t>
      </w:r>
      <w:r>
        <w:rPr>
          <w:rFonts w:ascii="Arial" w:hAnsi="Arial" w:cs="Arial"/>
          <w:b/>
          <w:color w:val="FF0000"/>
          <w:sz w:val="28"/>
        </w:rPr>
        <w:t>4</w:t>
      </w:r>
      <w:r w:rsidRPr="0019651D">
        <w:rPr>
          <w:rFonts w:ascii="Arial" w:hAnsi="Arial" w:cs="Arial"/>
          <w:b/>
          <w:color w:val="FF0000"/>
          <w:sz w:val="28"/>
          <w:vertAlign w:val="superscript"/>
        </w:rPr>
        <w:t>th</w:t>
      </w:r>
      <w:r>
        <w:rPr>
          <w:rFonts w:ascii="Arial" w:hAnsi="Arial" w:cs="Arial"/>
          <w:b/>
          <w:color w:val="FF0000"/>
          <w:sz w:val="28"/>
        </w:rPr>
        <w:t xml:space="preserve"> </w:t>
      </w:r>
      <w:r w:rsidRPr="00A61914">
        <w:rPr>
          <w:rFonts w:ascii="Arial" w:hAnsi="Arial" w:cs="Arial"/>
          <w:b/>
          <w:color w:val="FF0000"/>
          <w:sz w:val="28"/>
        </w:rPr>
        <w:t>Meeting</w:t>
      </w:r>
      <w:r w:rsidRPr="00004A58">
        <w:rPr>
          <w:rFonts w:ascii="Arial" w:hAnsi="Arial" w:cs="Arial"/>
          <w:b/>
          <w:sz w:val="28"/>
        </w:rPr>
        <w:t xml:space="preserve"> of the IECEx Ex</w:t>
      </w:r>
      <w:r>
        <w:rPr>
          <w:rFonts w:ascii="Arial" w:hAnsi="Arial" w:cs="Arial"/>
          <w:b/>
          <w:sz w:val="28"/>
        </w:rPr>
        <w:t xml:space="preserve">SFC </w:t>
      </w:r>
      <w:r w:rsidRPr="00004A58">
        <w:rPr>
          <w:rFonts w:ascii="Arial" w:hAnsi="Arial" w:cs="Arial"/>
          <w:b/>
          <w:sz w:val="28"/>
        </w:rPr>
        <w:t xml:space="preserve">in </w:t>
      </w:r>
      <w:r>
        <w:rPr>
          <w:rFonts w:ascii="Arial" w:hAnsi="Arial" w:cs="Arial"/>
          <w:b/>
          <w:sz w:val="28"/>
        </w:rPr>
        <w:t>Weimar, June 2018</w:t>
      </w:r>
    </w:p>
    <w:p w14:paraId="430BCE1D" w14:textId="77777777" w:rsidR="00804F44" w:rsidRDefault="00804F44" w:rsidP="00ED2CBC">
      <w:pPr>
        <w:spacing w:after="0"/>
        <w:jc w:val="center"/>
        <w:rPr>
          <w:rFonts w:ascii="Arial" w:hAnsi="Arial" w:cs="Arial"/>
          <w:sz w:val="20"/>
        </w:rPr>
      </w:pPr>
      <w:r w:rsidRPr="008E0D06">
        <w:rPr>
          <w:rFonts w:ascii="Arial" w:hAnsi="Arial" w:cs="Arial"/>
          <w:sz w:val="20"/>
        </w:rPr>
        <w:t>(Reference document = ExMC/1397/RM)</w:t>
      </w: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851"/>
        <w:gridCol w:w="7400"/>
        <w:gridCol w:w="1672"/>
        <w:gridCol w:w="4394"/>
      </w:tblGrid>
      <w:tr w:rsidR="00804F44" w:rsidRPr="00F54364" w14:paraId="2C57BE13" w14:textId="77777777" w:rsidTr="00292B67">
        <w:trPr>
          <w:tblHeader/>
        </w:trPr>
        <w:tc>
          <w:tcPr>
            <w:tcW w:w="709" w:type="dxa"/>
            <w:shd w:val="clear" w:color="auto" w:fill="BFBFBF"/>
          </w:tcPr>
          <w:p w14:paraId="36EF1770" w14:textId="77777777" w:rsidR="00804F44" w:rsidRPr="004663C4" w:rsidRDefault="00804F44" w:rsidP="00292B67">
            <w:pPr>
              <w:jc w:val="center"/>
              <w:rPr>
                <w:rFonts w:ascii="Arial" w:hAnsi="Arial" w:cs="Arial"/>
                <w:b/>
              </w:rPr>
            </w:pPr>
            <w:r w:rsidRPr="004663C4">
              <w:rPr>
                <w:rFonts w:ascii="Arial" w:hAnsi="Arial" w:cs="Arial"/>
                <w:b/>
              </w:rPr>
              <w:t>Item</w:t>
            </w:r>
          </w:p>
        </w:tc>
        <w:tc>
          <w:tcPr>
            <w:tcW w:w="851" w:type="dxa"/>
            <w:shd w:val="clear" w:color="auto" w:fill="BFBFBF"/>
          </w:tcPr>
          <w:p w14:paraId="0D62E28E" w14:textId="77777777" w:rsidR="00804F44" w:rsidRPr="004663C4" w:rsidRDefault="00804F44" w:rsidP="00292B67">
            <w:pPr>
              <w:jc w:val="center"/>
              <w:rPr>
                <w:rFonts w:ascii="Arial" w:hAnsi="Arial" w:cs="Arial"/>
                <w:b/>
              </w:rPr>
            </w:pPr>
            <w:r w:rsidRPr="004663C4">
              <w:rPr>
                <w:rFonts w:ascii="Arial" w:hAnsi="Arial" w:cs="Arial"/>
                <w:b/>
              </w:rPr>
              <w:t>Mins Item</w:t>
            </w:r>
          </w:p>
        </w:tc>
        <w:tc>
          <w:tcPr>
            <w:tcW w:w="7400" w:type="dxa"/>
            <w:shd w:val="clear" w:color="auto" w:fill="BFBFBF"/>
          </w:tcPr>
          <w:p w14:paraId="259A2446" w14:textId="77777777" w:rsidR="00804F44" w:rsidRPr="00F54364" w:rsidRDefault="00804F44" w:rsidP="00292B67">
            <w:pPr>
              <w:jc w:val="center"/>
              <w:rPr>
                <w:rFonts w:ascii="Arial" w:hAnsi="Arial" w:cs="Arial"/>
                <w:b/>
              </w:rPr>
            </w:pPr>
            <w:r w:rsidRPr="00F54364">
              <w:rPr>
                <w:rFonts w:ascii="Arial" w:hAnsi="Arial" w:cs="Arial"/>
                <w:b/>
              </w:rPr>
              <w:t>Actions Arising from the Meeting</w:t>
            </w:r>
          </w:p>
        </w:tc>
        <w:tc>
          <w:tcPr>
            <w:tcW w:w="1672" w:type="dxa"/>
            <w:shd w:val="clear" w:color="auto" w:fill="BFBFBF"/>
          </w:tcPr>
          <w:p w14:paraId="256E5E3C" w14:textId="77777777" w:rsidR="00804F44" w:rsidRPr="00F54364" w:rsidRDefault="00804F44" w:rsidP="00292B67">
            <w:pPr>
              <w:jc w:val="center"/>
              <w:rPr>
                <w:rFonts w:ascii="Arial" w:hAnsi="Arial" w:cs="Arial"/>
                <w:b/>
              </w:rPr>
            </w:pPr>
            <w:r w:rsidRPr="00F54364">
              <w:rPr>
                <w:rFonts w:ascii="Arial" w:hAnsi="Arial" w:cs="Arial"/>
                <w:b/>
              </w:rPr>
              <w:t>By Whom</w:t>
            </w:r>
          </w:p>
        </w:tc>
        <w:tc>
          <w:tcPr>
            <w:tcW w:w="4394" w:type="dxa"/>
            <w:tcBorders>
              <w:bottom w:val="single" w:sz="4" w:space="0" w:color="auto"/>
            </w:tcBorders>
            <w:shd w:val="clear" w:color="auto" w:fill="BFBFBF" w:themeFill="background1" w:themeFillShade="BF"/>
          </w:tcPr>
          <w:p w14:paraId="1621DE3E" w14:textId="77777777" w:rsidR="00804F44" w:rsidRPr="003656F5" w:rsidRDefault="00804F44" w:rsidP="00292B67">
            <w:pPr>
              <w:jc w:val="center"/>
              <w:rPr>
                <w:rFonts w:ascii="Arial" w:hAnsi="Arial" w:cs="Arial"/>
                <w:b/>
              </w:rPr>
            </w:pPr>
            <w:r w:rsidRPr="003656F5">
              <w:rPr>
                <w:rFonts w:ascii="Arial" w:hAnsi="Arial" w:cs="Arial"/>
                <w:b/>
              </w:rPr>
              <w:t>STATUS</w:t>
            </w:r>
          </w:p>
        </w:tc>
      </w:tr>
      <w:tr w:rsidR="00804F44" w:rsidRPr="00F54364" w14:paraId="120BB2A6" w14:textId="77777777" w:rsidTr="00354483">
        <w:tc>
          <w:tcPr>
            <w:tcW w:w="709" w:type="dxa"/>
          </w:tcPr>
          <w:p w14:paraId="3D23B8AB" w14:textId="77777777" w:rsidR="00804F44" w:rsidRDefault="00804F44" w:rsidP="00292B67">
            <w:pPr>
              <w:jc w:val="center"/>
              <w:rPr>
                <w:rFonts w:ascii="Arial" w:hAnsi="Arial" w:cs="Arial"/>
                <w:sz w:val="20"/>
              </w:rPr>
            </w:pPr>
            <w:r>
              <w:rPr>
                <w:rFonts w:ascii="Arial" w:hAnsi="Arial" w:cs="Arial"/>
                <w:sz w:val="20"/>
              </w:rPr>
              <w:t>5</w:t>
            </w:r>
          </w:p>
        </w:tc>
        <w:tc>
          <w:tcPr>
            <w:tcW w:w="851" w:type="dxa"/>
          </w:tcPr>
          <w:p w14:paraId="1E7042D4" w14:textId="77777777" w:rsidR="00804F44" w:rsidRDefault="00804F44" w:rsidP="00292B67">
            <w:pPr>
              <w:jc w:val="center"/>
              <w:rPr>
                <w:rFonts w:ascii="Arial" w:hAnsi="Arial" w:cs="Arial"/>
                <w:sz w:val="20"/>
              </w:rPr>
            </w:pPr>
            <w:r>
              <w:rPr>
                <w:rFonts w:ascii="Arial" w:hAnsi="Arial" w:cs="Arial"/>
                <w:sz w:val="20"/>
              </w:rPr>
              <w:t>10b)</w:t>
            </w:r>
          </w:p>
        </w:tc>
        <w:tc>
          <w:tcPr>
            <w:tcW w:w="7400" w:type="dxa"/>
          </w:tcPr>
          <w:p w14:paraId="53C07629" w14:textId="77777777" w:rsidR="00804F44" w:rsidRPr="00EF4AEB" w:rsidRDefault="00804F44" w:rsidP="00292B67">
            <w:pPr>
              <w:spacing w:after="0" w:line="240" w:lineRule="auto"/>
              <w:rPr>
                <w:rFonts w:ascii="Arial" w:hAnsi="Arial" w:cs="Arial"/>
                <w:color w:val="FF0000"/>
                <w:sz w:val="20"/>
                <w:szCs w:val="20"/>
              </w:rPr>
            </w:pPr>
            <w:r w:rsidRPr="00EF4AEB">
              <w:rPr>
                <w:rFonts w:ascii="Arial" w:hAnsi="Arial" w:cs="Arial"/>
                <w:color w:val="FF0000"/>
                <w:sz w:val="20"/>
                <w:szCs w:val="20"/>
              </w:rPr>
              <w:t>ACTION #5:</w:t>
            </w:r>
            <w:r w:rsidRPr="00EF4AEB">
              <w:rPr>
                <w:rFonts w:ascii="Arial" w:hAnsi="Arial" w:cs="Arial"/>
                <w:sz w:val="20"/>
                <w:szCs w:val="20"/>
              </w:rPr>
              <w:t xml:space="preserve">  a new ExSF Working Group be established under the convenorship of Mr Roberval Bulgarelli to consider Mr Dennis’ comments (as submitted to and considered by the 2018 meeting of ExSFC) in the next revisions of IECEx OD 3**-4 publications.  </w:t>
            </w:r>
          </w:p>
        </w:tc>
        <w:tc>
          <w:tcPr>
            <w:tcW w:w="1672" w:type="dxa"/>
          </w:tcPr>
          <w:p w14:paraId="1981F71C" w14:textId="77777777" w:rsidR="00804F44" w:rsidRDefault="00804F44" w:rsidP="00292B67">
            <w:pPr>
              <w:ind w:left="34"/>
              <w:jc w:val="center"/>
              <w:rPr>
                <w:rFonts w:ascii="Arial" w:hAnsi="Arial" w:cs="Arial"/>
                <w:sz w:val="18"/>
                <w:szCs w:val="20"/>
              </w:rPr>
            </w:pPr>
          </w:p>
          <w:p w14:paraId="29F1BC73" w14:textId="77777777" w:rsidR="00804F44" w:rsidRDefault="00804F44" w:rsidP="00292B67">
            <w:pPr>
              <w:ind w:left="34"/>
              <w:jc w:val="center"/>
              <w:rPr>
                <w:rFonts w:ascii="Arial" w:hAnsi="Arial" w:cs="Arial"/>
                <w:sz w:val="18"/>
                <w:szCs w:val="20"/>
              </w:rPr>
            </w:pPr>
            <w:r>
              <w:rPr>
                <w:rFonts w:ascii="Arial" w:hAnsi="Arial" w:cs="Arial"/>
                <w:sz w:val="18"/>
                <w:szCs w:val="20"/>
              </w:rPr>
              <w:t>ExSFC</w:t>
            </w:r>
          </w:p>
        </w:tc>
        <w:tc>
          <w:tcPr>
            <w:tcW w:w="4394" w:type="dxa"/>
            <w:shd w:val="clear" w:color="auto" w:fill="EE0000"/>
          </w:tcPr>
          <w:p w14:paraId="39D741FF" w14:textId="2C405C4E" w:rsidR="000F6B09" w:rsidRDefault="000F6B09" w:rsidP="00292B67">
            <w:pPr>
              <w:rPr>
                <w:rFonts w:ascii="Arial" w:hAnsi="Arial" w:cs="Arial"/>
                <w:sz w:val="20"/>
              </w:rPr>
            </w:pPr>
            <w:r>
              <w:rPr>
                <w:rFonts w:ascii="Arial" w:hAnsi="Arial" w:cs="Arial"/>
                <w:sz w:val="20"/>
              </w:rPr>
              <w:t>CLOSE</w:t>
            </w:r>
            <w:r w:rsidR="00354483">
              <w:rPr>
                <w:rFonts w:ascii="Arial" w:hAnsi="Arial" w:cs="Arial"/>
                <w:sz w:val="20"/>
              </w:rPr>
              <w:t>D – no further action required</w:t>
            </w:r>
          </w:p>
        </w:tc>
      </w:tr>
      <w:tr w:rsidR="00804F44" w:rsidRPr="00F54364" w14:paraId="71A7AA1B" w14:textId="77777777" w:rsidTr="00354483">
        <w:tc>
          <w:tcPr>
            <w:tcW w:w="709" w:type="dxa"/>
          </w:tcPr>
          <w:p w14:paraId="65D14A11" w14:textId="77777777" w:rsidR="00804F44" w:rsidRDefault="00804F44" w:rsidP="00292B67">
            <w:pPr>
              <w:jc w:val="center"/>
              <w:rPr>
                <w:rFonts w:ascii="Arial" w:hAnsi="Arial" w:cs="Arial"/>
                <w:sz w:val="20"/>
              </w:rPr>
            </w:pPr>
            <w:r>
              <w:rPr>
                <w:rFonts w:ascii="Arial" w:hAnsi="Arial" w:cs="Arial"/>
                <w:sz w:val="20"/>
              </w:rPr>
              <w:t>6</w:t>
            </w:r>
          </w:p>
        </w:tc>
        <w:tc>
          <w:tcPr>
            <w:tcW w:w="851" w:type="dxa"/>
          </w:tcPr>
          <w:p w14:paraId="29135E1F" w14:textId="77777777" w:rsidR="00804F44" w:rsidRDefault="00804F44" w:rsidP="00292B67">
            <w:pPr>
              <w:jc w:val="center"/>
              <w:rPr>
                <w:rFonts w:ascii="Arial" w:hAnsi="Arial" w:cs="Arial"/>
                <w:sz w:val="20"/>
              </w:rPr>
            </w:pPr>
            <w:r>
              <w:rPr>
                <w:rFonts w:ascii="Arial" w:hAnsi="Arial" w:cs="Arial"/>
                <w:sz w:val="20"/>
              </w:rPr>
              <w:t>10b), 5</w:t>
            </w:r>
          </w:p>
        </w:tc>
        <w:tc>
          <w:tcPr>
            <w:tcW w:w="7400" w:type="dxa"/>
          </w:tcPr>
          <w:p w14:paraId="670E8CF9" w14:textId="77777777" w:rsidR="00804F44" w:rsidRPr="00EF4AEB" w:rsidRDefault="00804F44" w:rsidP="00292B67">
            <w:pPr>
              <w:spacing w:after="0" w:line="240" w:lineRule="auto"/>
              <w:rPr>
                <w:rFonts w:ascii="Arial" w:hAnsi="Arial" w:cs="Arial"/>
                <w:color w:val="FF0000"/>
                <w:sz w:val="20"/>
                <w:szCs w:val="20"/>
              </w:rPr>
            </w:pPr>
            <w:r w:rsidRPr="00EF4AEB">
              <w:rPr>
                <w:rFonts w:ascii="Arial" w:hAnsi="Arial" w:cs="Arial"/>
                <w:color w:val="FF0000"/>
                <w:sz w:val="20"/>
                <w:szCs w:val="20"/>
              </w:rPr>
              <w:t>ACTION #6:</w:t>
            </w:r>
            <w:r w:rsidRPr="00EF4AEB">
              <w:rPr>
                <w:rFonts w:ascii="Arial" w:hAnsi="Arial" w:cs="Arial"/>
                <w:sz w:val="20"/>
                <w:szCs w:val="20"/>
              </w:rPr>
              <w:t xml:space="preserve"> the ExSFC further consider a suggestion that there is value in developing an IECEx Certified Services Scheme specifically “</w:t>
            </w:r>
            <w:proofErr w:type="gramStart"/>
            <w:r w:rsidRPr="00EF4AEB">
              <w:rPr>
                <w:rFonts w:ascii="Arial" w:hAnsi="Arial" w:cs="Arial"/>
                <w:sz w:val="20"/>
                <w:szCs w:val="20"/>
              </w:rPr>
              <w:t xml:space="preserve"> ..</w:t>
            </w:r>
            <w:proofErr w:type="gramEnd"/>
            <w:r w:rsidRPr="00EF4AEB">
              <w:rPr>
                <w:rFonts w:ascii="Arial" w:hAnsi="Arial" w:cs="Arial"/>
                <w:sz w:val="20"/>
                <w:szCs w:val="20"/>
              </w:rPr>
              <w:t xml:space="preserve"> intended for small / medium size organisations</w:t>
            </w:r>
          </w:p>
        </w:tc>
        <w:tc>
          <w:tcPr>
            <w:tcW w:w="1672" w:type="dxa"/>
          </w:tcPr>
          <w:p w14:paraId="344311C3" w14:textId="77777777" w:rsidR="00804F44" w:rsidRDefault="00804F44" w:rsidP="00292B67">
            <w:pPr>
              <w:ind w:left="34"/>
              <w:jc w:val="center"/>
              <w:rPr>
                <w:rFonts w:ascii="Arial" w:hAnsi="Arial" w:cs="Arial"/>
                <w:sz w:val="18"/>
                <w:szCs w:val="20"/>
              </w:rPr>
            </w:pPr>
          </w:p>
          <w:p w14:paraId="0C0D2F7F" w14:textId="77777777" w:rsidR="00804F44" w:rsidRDefault="00804F44" w:rsidP="00292B67">
            <w:pPr>
              <w:ind w:left="34"/>
              <w:jc w:val="center"/>
              <w:rPr>
                <w:rFonts w:ascii="Arial" w:hAnsi="Arial" w:cs="Arial"/>
                <w:sz w:val="18"/>
                <w:szCs w:val="20"/>
              </w:rPr>
            </w:pPr>
            <w:r>
              <w:rPr>
                <w:rFonts w:ascii="Arial" w:hAnsi="Arial" w:cs="Arial"/>
                <w:sz w:val="18"/>
                <w:szCs w:val="20"/>
              </w:rPr>
              <w:t>ExSFC</w:t>
            </w:r>
          </w:p>
        </w:tc>
        <w:tc>
          <w:tcPr>
            <w:tcW w:w="4394" w:type="dxa"/>
            <w:shd w:val="clear" w:color="auto" w:fill="EE0000"/>
          </w:tcPr>
          <w:p w14:paraId="70E3E3D1" w14:textId="7AC0729E" w:rsidR="000F6B09" w:rsidRDefault="000F6B09" w:rsidP="00292B67">
            <w:pPr>
              <w:rPr>
                <w:rFonts w:ascii="Arial" w:hAnsi="Arial" w:cs="Arial"/>
                <w:sz w:val="20"/>
              </w:rPr>
            </w:pPr>
            <w:r>
              <w:rPr>
                <w:rFonts w:ascii="Arial" w:hAnsi="Arial" w:cs="Arial"/>
                <w:sz w:val="20"/>
              </w:rPr>
              <w:t>CLOSE</w:t>
            </w:r>
            <w:r w:rsidR="00354483">
              <w:rPr>
                <w:rFonts w:ascii="Arial" w:hAnsi="Arial" w:cs="Arial"/>
                <w:sz w:val="20"/>
              </w:rPr>
              <w:t>D – no further action required</w:t>
            </w:r>
          </w:p>
        </w:tc>
      </w:tr>
      <w:tr w:rsidR="00804F44" w:rsidRPr="00F54364" w14:paraId="263DD6F3" w14:textId="77777777" w:rsidTr="00354483">
        <w:tc>
          <w:tcPr>
            <w:tcW w:w="709" w:type="dxa"/>
          </w:tcPr>
          <w:p w14:paraId="4835BE47" w14:textId="77777777" w:rsidR="00804F44" w:rsidRDefault="00804F44" w:rsidP="00292B67">
            <w:pPr>
              <w:jc w:val="center"/>
              <w:rPr>
                <w:rFonts w:ascii="Arial" w:hAnsi="Arial" w:cs="Arial"/>
                <w:sz w:val="20"/>
              </w:rPr>
            </w:pPr>
            <w:r>
              <w:rPr>
                <w:rFonts w:ascii="Arial" w:hAnsi="Arial" w:cs="Arial"/>
                <w:sz w:val="20"/>
              </w:rPr>
              <w:t>7</w:t>
            </w:r>
          </w:p>
        </w:tc>
        <w:tc>
          <w:tcPr>
            <w:tcW w:w="851" w:type="dxa"/>
          </w:tcPr>
          <w:p w14:paraId="50D175FF" w14:textId="77777777" w:rsidR="00804F44" w:rsidRDefault="00804F44" w:rsidP="00292B67">
            <w:pPr>
              <w:jc w:val="center"/>
              <w:rPr>
                <w:rFonts w:ascii="Arial" w:hAnsi="Arial" w:cs="Arial"/>
                <w:sz w:val="20"/>
              </w:rPr>
            </w:pPr>
            <w:r>
              <w:rPr>
                <w:rFonts w:ascii="Arial" w:hAnsi="Arial" w:cs="Arial"/>
                <w:sz w:val="20"/>
              </w:rPr>
              <w:t>10b), 6</w:t>
            </w:r>
          </w:p>
        </w:tc>
        <w:tc>
          <w:tcPr>
            <w:tcW w:w="7400" w:type="dxa"/>
          </w:tcPr>
          <w:p w14:paraId="0EA88710" w14:textId="5E0F49AF" w:rsidR="00D31420" w:rsidRPr="00EF4AEB" w:rsidRDefault="00804F44" w:rsidP="0084741D">
            <w:pPr>
              <w:spacing w:after="0" w:line="240" w:lineRule="auto"/>
              <w:rPr>
                <w:rFonts w:ascii="Arial" w:hAnsi="Arial" w:cs="Arial"/>
                <w:color w:val="FF0000"/>
                <w:sz w:val="20"/>
                <w:szCs w:val="20"/>
              </w:rPr>
            </w:pPr>
            <w:r w:rsidRPr="00EF4AEB">
              <w:rPr>
                <w:rFonts w:ascii="Arial" w:hAnsi="Arial" w:cs="Arial"/>
                <w:color w:val="FF0000"/>
                <w:sz w:val="20"/>
                <w:szCs w:val="20"/>
              </w:rPr>
              <w:t xml:space="preserve">ACTION #7: </w:t>
            </w:r>
            <w:r w:rsidRPr="00EF4AEB">
              <w:rPr>
                <w:rFonts w:ascii="Arial" w:hAnsi="Arial" w:cs="Arial"/>
                <w:sz w:val="20"/>
                <w:szCs w:val="20"/>
              </w:rPr>
              <w:t>the ExSFC and all ExSFC Working Groups emphasize in IECEx 03 Scheme publications that alternative solutions are permitted subject to contract review processes applied to Design Review and the management thereof</w:t>
            </w:r>
            <w:r w:rsidR="00D31420">
              <w:rPr>
                <w:rFonts w:ascii="Arial" w:hAnsi="Arial" w:cs="Arial"/>
                <w:sz w:val="20"/>
                <w:szCs w:val="20"/>
              </w:rPr>
              <w:t>.</w:t>
            </w:r>
          </w:p>
        </w:tc>
        <w:tc>
          <w:tcPr>
            <w:tcW w:w="1672" w:type="dxa"/>
          </w:tcPr>
          <w:p w14:paraId="725238F7" w14:textId="77777777" w:rsidR="00804F44" w:rsidRDefault="00804F44" w:rsidP="00292B67">
            <w:pPr>
              <w:ind w:left="34"/>
              <w:jc w:val="center"/>
              <w:rPr>
                <w:rFonts w:ascii="Arial" w:hAnsi="Arial" w:cs="Arial"/>
                <w:sz w:val="18"/>
                <w:szCs w:val="20"/>
              </w:rPr>
            </w:pPr>
            <w:r>
              <w:rPr>
                <w:rFonts w:ascii="Arial" w:hAnsi="Arial" w:cs="Arial"/>
                <w:sz w:val="18"/>
                <w:szCs w:val="20"/>
              </w:rPr>
              <w:t>ExSFC &amp; ExSFC WGs</w:t>
            </w:r>
          </w:p>
        </w:tc>
        <w:tc>
          <w:tcPr>
            <w:tcW w:w="4394" w:type="dxa"/>
            <w:shd w:val="clear" w:color="auto" w:fill="EE0000"/>
          </w:tcPr>
          <w:p w14:paraId="576058DC" w14:textId="68E4893E" w:rsidR="000F6B09" w:rsidRDefault="000F6B09" w:rsidP="00292B67">
            <w:pPr>
              <w:rPr>
                <w:rFonts w:ascii="Arial" w:hAnsi="Arial" w:cs="Arial"/>
                <w:sz w:val="20"/>
              </w:rPr>
            </w:pPr>
            <w:r>
              <w:rPr>
                <w:rFonts w:ascii="Arial" w:hAnsi="Arial" w:cs="Arial"/>
                <w:sz w:val="20"/>
              </w:rPr>
              <w:t>CLOSE</w:t>
            </w:r>
            <w:r w:rsidR="00354483">
              <w:rPr>
                <w:rFonts w:ascii="Arial" w:hAnsi="Arial" w:cs="Arial"/>
                <w:sz w:val="20"/>
              </w:rPr>
              <w:t>D – no further action required</w:t>
            </w:r>
          </w:p>
        </w:tc>
      </w:tr>
    </w:tbl>
    <w:p w14:paraId="7FE1EA48" w14:textId="77777777" w:rsidR="00804F44" w:rsidRDefault="00804F44" w:rsidP="00C94627">
      <w:pPr>
        <w:spacing w:after="0"/>
        <w:jc w:val="center"/>
        <w:rPr>
          <w:rFonts w:ascii="Arial" w:hAnsi="Arial" w:cs="Arial"/>
          <w:b/>
          <w:sz w:val="28"/>
        </w:rPr>
      </w:pPr>
    </w:p>
    <w:sectPr w:rsidR="00804F44" w:rsidSect="00C25F5F">
      <w:pgSz w:w="16838" w:h="11906" w:orient="landscape"/>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361C9" w14:textId="77777777" w:rsidR="00C26224" w:rsidRDefault="00C26224" w:rsidP="005123FF">
      <w:pPr>
        <w:spacing w:after="0" w:line="240" w:lineRule="auto"/>
      </w:pPr>
      <w:r>
        <w:separator/>
      </w:r>
    </w:p>
  </w:endnote>
  <w:endnote w:type="continuationSeparator" w:id="0">
    <w:p w14:paraId="68591206" w14:textId="77777777" w:rsidR="00C26224" w:rsidRDefault="00C26224" w:rsidP="00512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C8932" w14:textId="77777777" w:rsidR="002D2439" w:rsidRPr="00895B67" w:rsidRDefault="002D2439" w:rsidP="00E47CF8">
    <w:pPr>
      <w:pStyle w:val="Footer"/>
      <w:tabs>
        <w:tab w:val="left" w:pos="5495"/>
      </w:tabs>
      <w:ind w:hanging="567"/>
      <w:jc w:val="right"/>
      <w:rPr>
        <w:lang w:val="en-US"/>
      </w:rPr>
    </w:pPr>
    <w:r w:rsidRPr="00895B67">
      <w:rPr>
        <w:lang w:val="en-US"/>
      </w:rPr>
      <w:tab/>
    </w:r>
    <w:r>
      <w:rPr>
        <w:lang w:val="en-US"/>
      </w:rPr>
      <w:tab/>
    </w:r>
    <w:r w:rsidRPr="00895B67">
      <w:rPr>
        <w:lang w:val="en-US"/>
      </w:rPr>
      <w:t xml:space="preserve">Page </w:t>
    </w:r>
    <w:r>
      <w:rPr>
        <w:rStyle w:val="PageNumber"/>
      </w:rPr>
      <w:fldChar w:fldCharType="begin"/>
    </w:r>
    <w:r w:rsidRPr="00895B67">
      <w:rPr>
        <w:rStyle w:val="PageNumber"/>
        <w:lang w:val="en-US"/>
      </w:rPr>
      <w:instrText xml:space="preserve"> PAGE </w:instrText>
    </w:r>
    <w:r>
      <w:rPr>
        <w:rStyle w:val="PageNumber"/>
      </w:rPr>
      <w:fldChar w:fldCharType="separate"/>
    </w:r>
    <w:r>
      <w:rPr>
        <w:rStyle w:val="PageNumber"/>
        <w:noProof/>
        <w:lang w:val="en-US"/>
      </w:rPr>
      <w:t>3</w:t>
    </w:r>
    <w:r>
      <w:rPr>
        <w:rStyle w:val="PageNumber"/>
      </w:rPr>
      <w:fldChar w:fldCharType="end"/>
    </w:r>
    <w:r w:rsidRPr="00895B67">
      <w:rPr>
        <w:rStyle w:val="PageNumber"/>
        <w:lang w:val="en-US"/>
      </w:rPr>
      <w:t xml:space="preserve"> of </w:t>
    </w:r>
    <w:r>
      <w:rPr>
        <w:rStyle w:val="PageNumber"/>
      </w:rPr>
      <w:fldChar w:fldCharType="begin"/>
    </w:r>
    <w:r w:rsidRPr="00895B67">
      <w:rPr>
        <w:rStyle w:val="PageNumber"/>
        <w:lang w:val="en-US"/>
      </w:rPr>
      <w:instrText xml:space="preserve"> NUMPAGES </w:instrText>
    </w:r>
    <w:r>
      <w:rPr>
        <w:rStyle w:val="PageNumber"/>
      </w:rPr>
      <w:fldChar w:fldCharType="separate"/>
    </w:r>
    <w:r>
      <w:rPr>
        <w:rStyle w:val="PageNumber"/>
        <w:noProof/>
        <w:lang w:val="en-US"/>
      </w:rPr>
      <w:t>11</w:t>
    </w:r>
    <w:r>
      <w:rPr>
        <w:rStyle w:val="PageNumber"/>
      </w:rPr>
      <w:fldChar w:fldCharType="end"/>
    </w:r>
    <w:r>
      <w:rPr>
        <w:rStyle w:val="PageNumber"/>
      </w:rPr>
      <w:tab/>
    </w:r>
  </w:p>
  <w:p w14:paraId="221802EE" w14:textId="77777777" w:rsidR="002D2439" w:rsidRDefault="002D24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B0A64" w14:textId="77777777" w:rsidR="004536FF" w:rsidRDefault="004536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4BA14" w14:textId="77777777" w:rsidR="004536FF" w:rsidRDefault="004536F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49515" w14:textId="77777777" w:rsidR="004536FF" w:rsidRDefault="00453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A2681" w14:textId="77777777" w:rsidR="00C26224" w:rsidRDefault="00C26224" w:rsidP="005123FF">
      <w:pPr>
        <w:spacing w:after="0" w:line="240" w:lineRule="auto"/>
      </w:pPr>
      <w:r>
        <w:separator/>
      </w:r>
    </w:p>
  </w:footnote>
  <w:footnote w:type="continuationSeparator" w:id="0">
    <w:p w14:paraId="2D3E1D03" w14:textId="77777777" w:rsidR="00C26224" w:rsidRDefault="00C26224" w:rsidP="00512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119B1" w14:textId="5127151A" w:rsidR="002D2439" w:rsidRDefault="002D2439">
    <w:pPr>
      <w:pStyle w:val="Header"/>
      <w:rPr>
        <w:rFonts w:cs="Arial"/>
      </w:rPr>
    </w:pPr>
    <w:r>
      <w:rPr>
        <w:rFonts w:cs="Arial"/>
        <w:noProof/>
        <w:lang w:eastAsia="en-AU"/>
      </w:rPr>
      <mc:AlternateContent>
        <mc:Choice Requires="wps">
          <w:drawing>
            <wp:anchor distT="0" distB="0" distL="114300" distR="114300" simplePos="0" relativeHeight="251659264" behindDoc="0" locked="0" layoutInCell="1" allowOverlap="1" wp14:anchorId="29341DB6" wp14:editId="5AB95943">
              <wp:simplePos x="0" y="0"/>
              <wp:positionH relativeFrom="column">
                <wp:posOffset>4715122</wp:posOffset>
              </wp:positionH>
              <wp:positionV relativeFrom="paragraph">
                <wp:posOffset>59303</wp:posOffset>
              </wp:positionV>
              <wp:extent cx="1250785" cy="397014"/>
              <wp:effectExtent l="0" t="0" r="26035" b="22225"/>
              <wp:wrapNone/>
              <wp:docPr id="356013176" name="Text Box 356013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785" cy="397014"/>
                      </a:xfrm>
                      <a:prstGeom prst="rect">
                        <a:avLst/>
                      </a:prstGeom>
                      <a:solidFill>
                        <a:srgbClr val="FFFFFF"/>
                      </a:solidFill>
                      <a:ln w="9525">
                        <a:solidFill>
                          <a:srgbClr val="000000"/>
                        </a:solidFill>
                        <a:miter lim="800000"/>
                        <a:headEnd/>
                        <a:tailEnd/>
                      </a:ln>
                    </wps:spPr>
                    <wps:txbx>
                      <w:txbxContent>
                        <w:p w14:paraId="6DACA7B6" w14:textId="77777777" w:rsidR="008A7953" w:rsidRPr="00BE081D" w:rsidRDefault="008A7953" w:rsidP="008A7953">
                          <w:pPr>
                            <w:spacing w:after="0" w:line="240" w:lineRule="auto"/>
                            <w:rPr>
                              <w:rFonts w:ascii="Arial" w:hAnsi="Arial" w:cs="Arial"/>
                              <w:bCs/>
                              <w:szCs w:val="16"/>
                            </w:rPr>
                          </w:pPr>
                          <w:r w:rsidRPr="00BE081D">
                            <w:rPr>
                              <w:rFonts w:ascii="Arial" w:hAnsi="Arial" w:cs="Arial"/>
                              <w:bCs/>
                              <w:szCs w:val="16"/>
                            </w:rPr>
                            <w:t>ExSFC/028/RM</w:t>
                          </w:r>
                        </w:p>
                        <w:p w14:paraId="13AADE11" w14:textId="77777777" w:rsidR="008A7953" w:rsidRPr="00BE081D" w:rsidRDefault="008A7953" w:rsidP="008A7953">
                          <w:pPr>
                            <w:spacing w:after="0" w:line="240" w:lineRule="auto"/>
                            <w:rPr>
                              <w:rFonts w:ascii="Arial" w:hAnsi="Arial" w:cs="Arial"/>
                              <w:bCs/>
                              <w:szCs w:val="16"/>
                            </w:rPr>
                          </w:pPr>
                          <w:r w:rsidRPr="00BE081D">
                            <w:rPr>
                              <w:rFonts w:ascii="Arial" w:hAnsi="Arial" w:cs="Arial"/>
                              <w:bCs/>
                              <w:szCs w:val="16"/>
                            </w:rPr>
                            <w:t>September 2025</w:t>
                          </w:r>
                        </w:p>
                        <w:p w14:paraId="188ABEE3" w14:textId="4440D1B5" w:rsidR="002D2439" w:rsidRDefault="002D2439" w:rsidP="00852FAE">
                          <w:pPr>
                            <w:tabs>
                              <w:tab w:val="right" w:pos="4324"/>
                            </w:tabs>
                            <w:ind w:left="71" w:right="74"/>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341DB6" id="_x0000_t202" coordsize="21600,21600" o:spt="202" path="m,l,21600r21600,l21600,xe">
              <v:stroke joinstyle="miter"/>
              <v:path gradientshapeok="t" o:connecttype="rect"/>
            </v:shapetype>
            <v:shape id="Text Box 356013176" o:spid="_x0000_s1026" type="#_x0000_t202" style="position:absolute;margin-left:371.25pt;margin-top:4.65pt;width:98.5pt;height: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">
              <v:textbox>
                <w:txbxContent>
                  <w:p w14:paraId="6DACA7B6" w14:textId="77777777" w:rsidR="008A7953" w:rsidRPr="00BE081D" w:rsidRDefault="008A7953" w:rsidP="008A7953">
                    <w:pPr>
                      <w:spacing w:after="0" w:line="240" w:lineRule="auto"/>
                      <w:rPr>
                        <w:rFonts w:ascii="Arial" w:hAnsi="Arial" w:cs="Arial"/>
                        <w:bCs/>
                        <w:szCs w:val="16"/>
                      </w:rPr>
                    </w:pPr>
                    <w:r w:rsidRPr="00BE081D">
                      <w:rPr>
                        <w:rFonts w:ascii="Arial" w:hAnsi="Arial" w:cs="Arial"/>
                        <w:bCs/>
                        <w:szCs w:val="16"/>
                      </w:rPr>
                      <w:t>ExSFC/028/RM</w:t>
                    </w:r>
                  </w:p>
                  <w:p w14:paraId="13AADE11" w14:textId="77777777" w:rsidR="008A7953" w:rsidRPr="00BE081D" w:rsidRDefault="008A7953" w:rsidP="008A7953">
                    <w:pPr>
                      <w:spacing w:after="0" w:line="240" w:lineRule="auto"/>
                      <w:rPr>
                        <w:rFonts w:ascii="Arial" w:hAnsi="Arial" w:cs="Arial"/>
                        <w:bCs/>
                        <w:szCs w:val="16"/>
                      </w:rPr>
                    </w:pPr>
                    <w:r w:rsidRPr="00BE081D">
                      <w:rPr>
                        <w:rFonts w:ascii="Arial" w:hAnsi="Arial" w:cs="Arial"/>
                        <w:bCs/>
                        <w:szCs w:val="16"/>
                      </w:rPr>
                      <w:t>September 2025</w:t>
                    </w:r>
                  </w:p>
                  <w:p w14:paraId="188ABEE3" w14:textId="4440D1B5" w:rsidR="002D2439" w:rsidRDefault="002D2439" w:rsidP="00852FAE">
                    <w:pPr>
                      <w:tabs>
                        <w:tab w:val="right" w:pos="4324"/>
                      </w:tabs>
                      <w:ind w:left="71" w:right="74"/>
                      <w:jc w:val="right"/>
                    </w:pPr>
                  </w:p>
                </w:txbxContent>
              </v:textbox>
            </v:shape>
          </w:pict>
        </mc:Fallback>
      </mc:AlternateContent>
    </w:r>
    <w:r>
      <w:rPr>
        <w:rFonts w:cs="Arial"/>
        <w:noProof/>
      </w:rPr>
      <w:drawing>
        <wp:inline distT="0" distB="0" distL="0" distR="0" wp14:anchorId="5FAA9F1A" wp14:editId="3F8A86A0">
          <wp:extent cx="538038" cy="461176"/>
          <wp:effectExtent l="0" t="0" r="0" b="0"/>
          <wp:docPr id="31047600" name="Picture 3104760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41962" cy="464539"/>
                  </a:xfrm>
                  <a:prstGeom prst="rect">
                    <a:avLst/>
                  </a:prstGeom>
                </pic:spPr>
              </pic:pic>
            </a:graphicData>
          </a:graphic>
        </wp:inline>
      </w:drawing>
    </w:r>
  </w:p>
  <w:p w14:paraId="18D12E5E" w14:textId="77777777" w:rsidR="00ED7FA5" w:rsidRPr="008A7953" w:rsidRDefault="00ED7FA5">
    <w:pPr>
      <w:pStyle w:val="Header"/>
      <w:rPr>
        <w:rFonts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515F9" w14:textId="72C1B5B7" w:rsidR="004536FF" w:rsidRDefault="004536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8260E" w14:textId="0C650FB7" w:rsidR="004536FF" w:rsidRDefault="004536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19C2E" w14:textId="4CFBCBAE" w:rsidR="004536FF" w:rsidRDefault="004536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0E27"/>
    <w:multiLevelType w:val="hybridMultilevel"/>
    <w:tmpl w:val="526C714A"/>
    <w:lvl w:ilvl="0" w:tplc="82206B22">
      <w:start w:val="6"/>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0406C7"/>
    <w:multiLevelType w:val="multilevel"/>
    <w:tmpl w:val="420C4172"/>
    <w:lvl w:ilvl="0">
      <w:start w:val="1"/>
      <w:numFmt w:val="decimal"/>
      <w:lvlText w:val="%1."/>
      <w:lvlJc w:val="left"/>
      <w:pPr>
        <w:ind w:left="360" w:hanging="360"/>
      </w:pPr>
    </w:lvl>
    <w:lvl w:ilvl="1">
      <w:start w:val="1"/>
      <w:numFmt w:val="decimal"/>
      <w:pStyle w:val="AHdgLev2"/>
      <w:lvlText w:val="%1.%2."/>
      <w:lvlJc w:val="left"/>
      <w:pPr>
        <w:ind w:left="858" w:hanging="432"/>
      </w:pPr>
      <w:rPr>
        <w:b/>
        <w:bCs w:val="0"/>
        <w:i w:val="0"/>
        <w:iCs w:val="0"/>
        <w:caps w:val="0"/>
        <w:smallCaps w:val="0"/>
        <w:strike w:val="0"/>
        <w:dstrike w:val="0"/>
        <w:noProof w:val="0"/>
        <w:vanish w:val="0"/>
        <w:color w:val="00000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2E326D"/>
    <w:multiLevelType w:val="hybridMultilevel"/>
    <w:tmpl w:val="85F0D9F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245A4F5D"/>
    <w:multiLevelType w:val="hybridMultilevel"/>
    <w:tmpl w:val="D9D43D9C"/>
    <w:lvl w:ilvl="0" w:tplc="0C09000F">
      <w:start w:val="1"/>
      <w:numFmt w:val="decimal"/>
      <w:lvlText w:val="%1."/>
      <w:lvlJc w:val="left"/>
      <w:pPr>
        <w:ind w:left="720" w:hanging="360"/>
      </w:pPr>
    </w:lvl>
    <w:lvl w:ilvl="1" w:tplc="408E163C">
      <w:start w:val="1"/>
      <w:numFmt w:val="decimal"/>
      <w:lvlText w:val="%2.1"/>
      <w:lvlJc w:val="left"/>
      <w:pPr>
        <w:ind w:left="1440" w:hanging="360"/>
      </w:pPr>
      <w:rPr>
        <w:rFonts w:hint="default"/>
        <w:sz w:val="22"/>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51E2EFB"/>
    <w:multiLevelType w:val="hybridMultilevel"/>
    <w:tmpl w:val="E50463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8E56A4"/>
    <w:multiLevelType w:val="hybridMultilevel"/>
    <w:tmpl w:val="BDBC630C"/>
    <w:lvl w:ilvl="0" w:tplc="22D49788">
      <w:start w:val="1"/>
      <w:numFmt w:val="lowerLetter"/>
      <w:lvlText w:val="%1)"/>
      <w:lvlJc w:val="left"/>
      <w:pPr>
        <w:ind w:left="783" w:hanging="360"/>
      </w:pPr>
      <w:rPr>
        <w:rFonts w:ascii="Arial" w:hAnsi="Arial" w:cs="Arial" w:hint="default"/>
      </w:rPr>
    </w:lvl>
    <w:lvl w:ilvl="1" w:tplc="0C090019">
      <w:start w:val="1"/>
      <w:numFmt w:val="lowerLetter"/>
      <w:lvlText w:val="%2."/>
      <w:lvlJc w:val="left"/>
      <w:pPr>
        <w:ind w:left="1503" w:hanging="360"/>
      </w:pPr>
    </w:lvl>
    <w:lvl w:ilvl="2" w:tplc="0C09001B" w:tentative="1">
      <w:start w:val="1"/>
      <w:numFmt w:val="lowerRoman"/>
      <w:lvlText w:val="%3."/>
      <w:lvlJc w:val="right"/>
      <w:pPr>
        <w:ind w:left="2223" w:hanging="180"/>
      </w:pPr>
    </w:lvl>
    <w:lvl w:ilvl="3" w:tplc="0C09000F" w:tentative="1">
      <w:start w:val="1"/>
      <w:numFmt w:val="decimal"/>
      <w:lvlText w:val="%4."/>
      <w:lvlJc w:val="left"/>
      <w:pPr>
        <w:ind w:left="2943" w:hanging="360"/>
      </w:pPr>
    </w:lvl>
    <w:lvl w:ilvl="4" w:tplc="0C090019" w:tentative="1">
      <w:start w:val="1"/>
      <w:numFmt w:val="lowerLetter"/>
      <w:lvlText w:val="%5."/>
      <w:lvlJc w:val="left"/>
      <w:pPr>
        <w:ind w:left="3663" w:hanging="360"/>
      </w:pPr>
    </w:lvl>
    <w:lvl w:ilvl="5" w:tplc="0C09001B" w:tentative="1">
      <w:start w:val="1"/>
      <w:numFmt w:val="lowerRoman"/>
      <w:lvlText w:val="%6."/>
      <w:lvlJc w:val="right"/>
      <w:pPr>
        <w:ind w:left="4383" w:hanging="180"/>
      </w:pPr>
    </w:lvl>
    <w:lvl w:ilvl="6" w:tplc="0C09000F" w:tentative="1">
      <w:start w:val="1"/>
      <w:numFmt w:val="decimal"/>
      <w:lvlText w:val="%7."/>
      <w:lvlJc w:val="left"/>
      <w:pPr>
        <w:ind w:left="5103" w:hanging="360"/>
      </w:pPr>
    </w:lvl>
    <w:lvl w:ilvl="7" w:tplc="0C090019" w:tentative="1">
      <w:start w:val="1"/>
      <w:numFmt w:val="lowerLetter"/>
      <w:lvlText w:val="%8."/>
      <w:lvlJc w:val="left"/>
      <w:pPr>
        <w:ind w:left="5823" w:hanging="360"/>
      </w:pPr>
    </w:lvl>
    <w:lvl w:ilvl="8" w:tplc="0C09001B" w:tentative="1">
      <w:start w:val="1"/>
      <w:numFmt w:val="lowerRoman"/>
      <w:lvlText w:val="%9."/>
      <w:lvlJc w:val="right"/>
      <w:pPr>
        <w:ind w:left="6543" w:hanging="180"/>
      </w:pPr>
    </w:lvl>
  </w:abstractNum>
  <w:abstractNum w:abstractNumId="6" w15:restartNumberingAfterBreak="0">
    <w:nsid w:val="29345927"/>
    <w:multiLevelType w:val="hybridMultilevel"/>
    <w:tmpl w:val="F1FE46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57A528A"/>
    <w:multiLevelType w:val="hybridMultilevel"/>
    <w:tmpl w:val="28AA56F0"/>
    <w:lvl w:ilvl="0" w:tplc="FFFFFFFF">
      <w:start w:val="1"/>
      <w:numFmt w:val="lowerLetter"/>
      <w:lvlText w:val="%1)"/>
      <w:lvlJc w:val="left"/>
      <w:pPr>
        <w:ind w:left="783" w:hanging="360"/>
      </w:pPr>
    </w:lvl>
    <w:lvl w:ilvl="1" w:tplc="0C090013">
      <w:start w:val="1"/>
      <w:numFmt w:val="upperRoman"/>
      <w:lvlText w:val="%2."/>
      <w:lvlJc w:val="right"/>
      <w:pPr>
        <w:ind w:left="1503" w:hanging="360"/>
      </w:pPr>
    </w:lvl>
    <w:lvl w:ilvl="2" w:tplc="FFFFFFFF" w:tentative="1">
      <w:start w:val="1"/>
      <w:numFmt w:val="lowerRoman"/>
      <w:lvlText w:val="%3."/>
      <w:lvlJc w:val="right"/>
      <w:pPr>
        <w:ind w:left="2223" w:hanging="180"/>
      </w:pPr>
    </w:lvl>
    <w:lvl w:ilvl="3" w:tplc="FFFFFFFF" w:tentative="1">
      <w:start w:val="1"/>
      <w:numFmt w:val="decimal"/>
      <w:lvlText w:val="%4."/>
      <w:lvlJc w:val="left"/>
      <w:pPr>
        <w:ind w:left="2943" w:hanging="360"/>
      </w:pPr>
    </w:lvl>
    <w:lvl w:ilvl="4" w:tplc="FFFFFFFF" w:tentative="1">
      <w:start w:val="1"/>
      <w:numFmt w:val="lowerLetter"/>
      <w:lvlText w:val="%5."/>
      <w:lvlJc w:val="left"/>
      <w:pPr>
        <w:ind w:left="3663" w:hanging="360"/>
      </w:pPr>
    </w:lvl>
    <w:lvl w:ilvl="5" w:tplc="FFFFFFFF" w:tentative="1">
      <w:start w:val="1"/>
      <w:numFmt w:val="lowerRoman"/>
      <w:lvlText w:val="%6."/>
      <w:lvlJc w:val="right"/>
      <w:pPr>
        <w:ind w:left="4383" w:hanging="180"/>
      </w:pPr>
    </w:lvl>
    <w:lvl w:ilvl="6" w:tplc="FFFFFFFF" w:tentative="1">
      <w:start w:val="1"/>
      <w:numFmt w:val="decimal"/>
      <w:lvlText w:val="%7."/>
      <w:lvlJc w:val="left"/>
      <w:pPr>
        <w:ind w:left="5103" w:hanging="360"/>
      </w:pPr>
    </w:lvl>
    <w:lvl w:ilvl="7" w:tplc="FFFFFFFF" w:tentative="1">
      <w:start w:val="1"/>
      <w:numFmt w:val="lowerLetter"/>
      <w:lvlText w:val="%8."/>
      <w:lvlJc w:val="left"/>
      <w:pPr>
        <w:ind w:left="5823" w:hanging="360"/>
      </w:pPr>
    </w:lvl>
    <w:lvl w:ilvl="8" w:tplc="FFFFFFFF" w:tentative="1">
      <w:start w:val="1"/>
      <w:numFmt w:val="lowerRoman"/>
      <w:lvlText w:val="%9."/>
      <w:lvlJc w:val="right"/>
      <w:pPr>
        <w:ind w:left="6543" w:hanging="180"/>
      </w:pPr>
    </w:lvl>
  </w:abstractNum>
  <w:abstractNum w:abstractNumId="8" w15:restartNumberingAfterBreak="0">
    <w:nsid w:val="37B31039"/>
    <w:multiLevelType w:val="multilevel"/>
    <w:tmpl w:val="A01AAA68"/>
    <w:lvl w:ilvl="0">
      <w:start w:val="5"/>
      <w:numFmt w:val="decimal"/>
      <w:pStyle w:val="AHdgLev1"/>
      <w:lvlText w:val="%1."/>
      <w:lvlJc w:val="left"/>
      <w:pPr>
        <w:ind w:left="0" w:firstLine="0"/>
      </w:pPr>
      <w:rPr>
        <w:rFonts w:hint="default"/>
        <w:specVanish w:val="0"/>
      </w:rPr>
    </w:lvl>
    <w:lvl w:ilvl="1">
      <w:start w:val="1"/>
      <w:numFmt w:val="decimal"/>
      <w:isLgl/>
      <w:lvlText w:val="%1.%2"/>
      <w:lvlJc w:val="left"/>
      <w:pPr>
        <w:ind w:left="530" w:hanging="53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35F4FA0"/>
    <w:multiLevelType w:val="hybridMultilevel"/>
    <w:tmpl w:val="E0FE044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4152277"/>
    <w:multiLevelType w:val="hybridMultilevel"/>
    <w:tmpl w:val="E504634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AB41675"/>
    <w:multiLevelType w:val="hybridMultilevel"/>
    <w:tmpl w:val="0B4CB1DE"/>
    <w:lvl w:ilvl="0" w:tplc="0C090001">
      <w:start w:val="1"/>
      <w:numFmt w:val="bullet"/>
      <w:lvlText w:val=""/>
      <w:lvlJc w:val="left"/>
      <w:pPr>
        <w:ind w:left="783" w:hanging="360"/>
      </w:pPr>
      <w:rPr>
        <w:rFonts w:ascii="Symbol" w:hAnsi="Symbol" w:hint="default"/>
      </w:rPr>
    </w:lvl>
    <w:lvl w:ilvl="1" w:tplc="0C09001B">
      <w:start w:val="1"/>
      <w:numFmt w:val="lowerRoman"/>
      <w:lvlText w:val="%2."/>
      <w:lvlJc w:val="right"/>
      <w:pPr>
        <w:ind w:left="1503" w:hanging="360"/>
      </w:pPr>
    </w:lvl>
    <w:lvl w:ilvl="2" w:tplc="10142332">
      <w:start w:val="1"/>
      <w:numFmt w:val="decimal"/>
      <w:lvlText w:val="%3."/>
      <w:lvlJc w:val="left"/>
      <w:pPr>
        <w:ind w:left="2403" w:hanging="360"/>
      </w:pPr>
      <w:rPr>
        <w:rFonts w:hint="default"/>
      </w:rPr>
    </w:lvl>
    <w:lvl w:ilvl="3" w:tplc="FFFFFFFF" w:tentative="1">
      <w:start w:val="1"/>
      <w:numFmt w:val="decimal"/>
      <w:lvlText w:val="%4."/>
      <w:lvlJc w:val="left"/>
      <w:pPr>
        <w:ind w:left="2943" w:hanging="360"/>
      </w:pPr>
    </w:lvl>
    <w:lvl w:ilvl="4" w:tplc="FFFFFFFF" w:tentative="1">
      <w:start w:val="1"/>
      <w:numFmt w:val="lowerLetter"/>
      <w:lvlText w:val="%5."/>
      <w:lvlJc w:val="left"/>
      <w:pPr>
        <w:ind w:left="3663" w:hanging="360"/>
      </w:pPr>
    </w:lvl>
    <w:lvl w:ilvl="5" w:tplc="FFFFFFFF" w:tentative="1">
      <w:start w:val="1"/>
      <w:numFmt w:val="lowerRoman"/>
      <w:lvlText w:val="%6."/>
      <w:lvlJc w:val="right"/>
      <w:pPr>
        <w:ind w:left="4383" w:hanging="180"/>
      </w:pPr>
    </w:lvl>
    <w:lvl w:ilvl="6" w:tplc="FFFFFFFF" w:tentative="1">
      <w:start w:val="1"/>
      <w:numFmt w:val="decimal"/>
      <w:lvlText w:val="%7."/>
      <w:lvlJc w:val="left"/>
      <w:pPr>
        <w:ind w:left="5103" w:hanging="360"/>
      </w:pPr>
    </w:lvl>
    <w:lvl w:ilvl="7" w:tplc="FFFFFFFF" w:tentative="1">
      <w:start w:val="1"/>
      <w:numFmt w:val="lowerLetter"/>
      <w:lvlText w:val="%8."/>
      <w:lvlJc w:val="left"/>
      <w:pPr>
        <w:ind w:left="5823" w:hanging="360"/>
      </w:pPr>
    </w:lvl>
    <w:lvl w:ilvl="8" w:tplc="FFFFFFFF" w:tentative="1">
      <w:start w:val="1"/>
      <w:numFmt w:val="lowerRoman"/>
      <w:lvlText w:val="%9."/>
      <w:lvlJc w:val="right"/>
      <w:pPr>
        <w:ind w:left="6543" w:hanging="180"/>
      </w:pPr>
    </w:lvl>
  </w:abstractNum>
  <w:abstractNum w:abstractNumId="12" w15:restartNumberingAfterBreak="0">
    <w:nsid w:val="4FE264BC"/>
    <w:multiLevelType w:val="hybridMultilevel"/>
    <w:tmpl w:val="739233F2"/>
    <w:lvl w:ilvl="0" w:tplc="0C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C9F7B99"/>
    <w:multiLevelType w:val="multilevel"/>
    <w:tmpl w:val="5CB4EC76"/>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555"/>
        </w:tabs>
        <w:ind w:left="555" w:hanging="555"/>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71A5070A"/>
    <w:multiLevelType w:val="hybridMultilevel"/>
    <w:tmpl w:val="1A00D546"/>
    <w:lvl w:ilvl="0" w:tplc="0C09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7A782947"/>
    <w:multiLevelType w:val="hybridMultilevel"/>
    <w:tmpl w:val="44E206AE"/>
    <w:lvl w:ilvl="0" w:tplc="AE9639D2">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DDC261B"/>
    <w:multiLevelType w:val="hybridMultilevel"/>
    <w:tmpl w:val="4B6277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69406253">
    <w:abstractNumId w:val="15"/>
  </w:num>
  <w:num w:numId="2" w16cid:durableId="793671774">
    <w:abstractNumId w:val="3"/>
  </w:num>
  <w:num w:numId="3" w16cid:durableId="2088139998">
    <w:abstractNumId w:val="1"/>
  </w:num>
  <w:num w:numId="4" w16cid:durableId="1599168235">
    <w:abstractNumId w:val="8"/>
  </w:num>
  <w:num w:numId="5" w16cid:durableId="271400544">
    <w:abstractNumId w:val="10"/>
  </w:num>
  <w:num w:numId="6" w16cid:durableId="334500992">
    <w:abstractNumId w:val="4"/>
  </w:num>
  <w:num w:numId="7" w16cid:durableId="824055141">
    <w:abstractNumId w:val="0"/>
  </w:num>
  <w:num w:numId="8" w16cid:durableId="1219171413">
    <w:abstractNumId w:val="12"/>
  </w:num>
  <w:num w:numId="9" w16cid:durableId="538858288">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676927">
    <w:abstractNumId w:val="13"/>
  </w:num>
  <w:num w:numId="11" w16cid:durableId="572812590">
    <w:abstractNumId w:val="9"/>
  </w:num>
  <w:num w:numId="12" w16cid:durableId="1121991449">
    <w:abstractNumId w:val="16"/>
  </w:num>
  <w:num w:numId="13" w16cid:durableId="1144664517">
    <w:abstractNumId w:val="2"/>
  </w:num>
  <w:num w:numId="14" w16cid:durableId="1116103256">
    <w:abstractNumId w:val="14"/>
  </w:num>
  <w:num w:numId="15" w16cid:durableId="69890920">
    <w:abstractNumId w:val="5"/>
  </w:num>
  <w:num w:numId="16" w16cid:durableId="1256014936">
    <w:abstractNumId w:val="7"/>
  </w:num>
  <w:num w:numId="17" w16cid:durableId="820465881">
    <w:abstractNumId w:val="11"/>
  </w:num>
  <w:num w:numId="18" w16cid:durableId="3552730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9386941">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5861262">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471604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1278343">
    <w:abstractNumId w:val="8"/>
  </w:num>
  <w:num w:numId="23" w16cid:durableId="1396783810">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310898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60F"/>
    <w:rsid w:val="000052A8"/>
    <w:rsid w:val="000054F1"/>
    <w:rsid w:val="00007206"/>
    <w:rsid w:val="00027E55"/>
    <w:rsid w:val="00030D4D"/>
    <w:rsid w:val="00036686"/>
    <w:rsid w:val="00044930"/>
    <w:rsid w:val="00055410"/>
    <w:rsid w:val="000556B5"/>
    <w:rsid w:val="000559D0"/>
    <w:rsid w:val="000766BC"/>
    <w:rsid w:val="00077065"/>
    <w:rsid w:val="000774CA"/>
    <w:rsid w:val="00083C43"/>
    <w:rsid w:val="00085F8C"/>
    <w:rsid w:val="000925B5"/>
    <w:rsid w:val="000A0DFC"/>
    <w:rsid w:val="000B327D"/>
    <w:rsid w:val="000B5208"/>
    <w:rsid w:val="000B7147"/>
    <w:rsid w:val="000C1FAE"/>
    <w:rsid w:val="000D094A"/>
    <w:rsid w:val="000D75E5"/>
    <w:rsid w:val="000E03F3"/>
    <w:rsid w:val="000E2C7C"/>
    <w:rsid w:val="000E2E63"/>
    <w:rsid w:val="000E50D8"/>
    <w:rsid w:val="000E5332"/>
    <w:rsid w:val="000E7053"/>
    <w:rsid w:val="000E77B5"/>
    <w:rsid w:val="000F17A0"/>
    <w:rsid w:val="000F6B09"/>
    <w:rsid w:val="00100B6C"/>
    <w:rsid w:val="00103520"/>
    <w:rsid w:val="00103643"/>
    <w:rsid w:val="001069BD"/>
    <w:rsid w:val="001263CB"/>
    <w:rsid w:val="0013023B"/>
    <w:rsid w:val="001311ED"/>
    <w:rsid w:val="00141AD1"/>
    <w:rsid w:val="00143005"/>
    <w:rsid w:val="0014417E"/>
    <w:rsid w:val="00145172"/>
    <w:rsid w:val="00150ECD"/>
    <w:rsid w:val="00153373"/>
    <w:rsid w:val="0015799F"/>
    <w:rsid w:val="00161A36"/>
    <w:rsid w:val="00164594"/>
    <w:rsid w:val="00174D8D"/>
    <w:rsid w:val="00176B70"/>
    <w:rsid w:val="00177027"/>
    <w:rsid w:val="0018047D"/>
    <w:rsid w:val="00185A82"/>
    <w:rsid w:val="00190102"/>
    <w:rsid w:val="00190C16"/>
    <w:rsid w:val="0019651D"/>
    <w:rsid w:val="00197132"/>
    <w:rsid w:val="001B301B"/>
    <w:rsid w:val="001B3250"/>
    <w:rsid w:val="001B569F"/>
    <w:rsid w:val="001C358F"/>
    <w:rsid w:val="001C6E22"/>
    <w:rsid w:val="001D1C35"/>
    <w:rsid w:val="001D75EE"/>
    <w:rsid w:val="001E030E"/>
    <w:rsid w:val="001E5C8D"/>
    <w:rsid w:val="001E6590"/>
    <w:rsid w:val="001E6592"/>
    <w:rsid w:val="001F0D33"/>
    <w:rsid w:val="001F5C56"/>
    <w:rsid w:val="0020346B"/>
    <w:rsid w:val="00207574"/>
    <w:rsid w:val="002100AC"/>
    <w:rsid w:val="00214B27"/>
    <w:rsid w:val="00215694"/>
    <w:rsid w:val="002162B6"/>
    <w:rsid w:val="00220AFF"/>
    <w:rsid w:val="00221EC1"/>
    <w:rsid w:val="00227BA7"/>
    <w:rsid w:val="002335B2"/>
    <w:rsid w:val="00241297"/>
    <w:rsid w:val="00244B18"/>
    <w:rsid w:val="00245A07"/>
    <w:rsid w:val="00246734"/>
    <w:rsid w:val="00246B4F"/>
    <w:rsid w:val="00247EE1"/>
    <w:rsid w:val="00250566"/>
    <w:rsid w:val="00261E1E"/>
    <w:rsid w:val="00273A1A"/>
    <w:rsid w:val="002745A2"/>
    <w:rsid w:val="00275940"/>
    <w:rsid w:val="00287C1F"/>
    <w:rsid w:val="002906CB"/>
    <w:rsid w:val="00297762"/>
    <w:rsid w:val="002B17A4"/>
    <w:rsid w:val="002B51A3"/>
    <w:rsid w:val="002C6DD2"/>
    <w:rsid w:val="002D2439"/>
    <w:rsid w:val="002D4FDC"/>
    <w:rsid w:val="002D5F35"/>
    <w:rsid w:val="002E2C7A"/>
    <w:rsid w:val="00303B17"/>
    <w:rsid w:val="00304C71"/>
    <w:rsid w:val="00310D51"/>
    <w:rsid w:val="003130E6"/>
    <w:rsid w:val="003149A3"/>
    <w:rsid w:val="00314D66"/>
    <w:rsid w:val="00320A60"/>
    <w:rsid w:val="00324318"/>
    <w:rsid w:val="00330E2C"/>
    <w:rsid w:val="00331B73"/>
    <w:rsid w:val="003330E0"/>
    <w:rsid w:val="00347DAC"/>
    <w:rsid w:val="00354483"/>
    <w:rsid w:val="00354844"/>
    <w:rsid w:val="003579EC"/>
    <w:rsid w:val="0037359D"/>
    <w:rsid w:val="00375745"/>
    <w:rsid w:val="0038180F"/>
    <w:rsid w:val="003830C9"/>
    <w:rsid w:val="003944B8"/>
    <w:rsid w:val="003A561A"/>
    <w:rsid w:val="003B13B6"/>
    <w:rsid w:val="003B3D8A"/>
    <w:rsid w:val="003B4B8A"/>
    <w:rsid w:val="003C2086"/>
    <w:rsid w:val="003C3B0E"/>
    <w:rsid w:val="003D3822"/>
    <w:rsid w:val="003E3065"/>
    <w:rsid w:val="003E374D"/>
    <w:rsid w:val="003F1C35"/>
    <w:rsid w:val="003F2076"/>
    <w:rsid w:val="003F321D"/>
    <w:rsid w:val="003F3443"/>
    <w:rsid w:val="003F346B"/>
    <w:rsid w:val="003F39FF"/>
    <w:rsid w:val="003F745B"/>
    <w:rsid w:val="00412FF9"/>
    <w:rsid w:val="0041358F"/>
    <w:rsid w:val="004164FA"/>
    <w:rsid w:val="004232D5"/>
    <w:rsid w:val="00423D23"/>
    <w:rsid w:val="0042602B"/>
    <w:rsid w:val="004309FF"/>
    <w:rsid w:val="00431159"/>
    <w:rsid w:val="0043140B"/>
    <w:rsid w:val="00433774"/>
    <w:rsid w:val="004362C9"/>
    <w:rsid w:val="0043723E"/>
    <w:rsid w:val="00437430"/>
    <w:rsid w:val="004413A6"/>
    <w:rsid w:val="004432C7"/>
    <w:rsid w:val="00444757"/>
    <w:rsid w:val="00446AE1"/>
    <w:rsid w:val="0044794F"/>
    <w:rsid w:val="004502D9"/>
    <w:rsid w:val="004529DC"/>
    <w:rsid w:val="004536FF"/>
    <w:rsid w:val="004565EF"/>
    <w:rsid w:val="004600EC"/>
    <w:rsid w:val="0046089E"/>
    <w:rsid w:val="00460912"/>
    <w:rsid w:val="004630E7"/>
    <w:rsid w:val="0047387C"/>
    <w:rsid w:val="00480537"/>
    <w:rsid w:val="004811D4"/>
    <w:rsid w:val="00483495"/>
    <w:rsid w:val="00487349"/>
    <w:rsid w:val="004949F4"/>
    <w:rsid w:val="00497C12"/>
    <w:rsid w:val="004A68F5"/>
    <w:rsid w:val="004B1433"/>
    <w:rsid w:val="004B3945"/>
    <w:rsid w:val="004C418E"/>
    <w:rsid w:val="004D11D4"/>
    <w:rsid w:val="004D4C69"/>
    <w:rsid w:val="004F6B20"/>
    <w:rsid w:val="004F7CE8"/>
    <w:rsid w:val="00504B11"/>
    <w:rsid w:val="005123FF"/>
    <w:rsid w:val="005138CC"/>
    <w:rsid w:val="00540EBB"/>
    <w:rsid w:val="00541CD8"/>
    <w:rsid w:val="00550B11"/>
    <w:rsid w:val="0055530A"/>
    <w:rsid w:val="00555F39"/>
    <w:rsid w:val="0056265D"/>
    <w:rsid w:val="00572878"/>
    <w:rsid w:val="00576083"/>
    <w:rsid w:val="005801F4"/>
    <w:rsid w:val="00583956"/>
    <w:rsid w:val="00584B67"/>
    <w:rsid w:val="00587F18"/>
    <w:rsid w:val="005A5E82"/>
    <w:rsid w:val="005B0AA7"/>
    <w:rsid w:val="005B2475"/>
    <w:rsid w:val="005B6B87"/>
    <w:rsid w:val="005C4AE2"/>
    <w:rsid w:val="005C54D1"/>
    <w:rsid w:val="005D0DC3"/>
    <w:rsid w:val="005D1AB7"/>
    <w:rsid w:val="005D2BFA"/>
    <w:rsid w:val="005D301E"/>
    <w:rsid w:val="005D5F7E"/>
    <w:rsid w:val="005F6304"/>
    <w:rsid w:val="0060020F"/>
    <w:rsid w:val="00601F63"/>
    <w:rsid w:val="006058ED"/>
    <w:rsid w:val="00611B29"/>
    <w:rsid w:val="006137EA"/>
    <w:rsid w:val="0061613A"/>
    <w:rsid w:val="006231EA"/>
    <w:rsid w:val="006309B1"/>
    <w:rsid w:val="00635541"/>
    <w:rsid w:val="006470E1"/>
    <w:rsid w:val="006509B4"/>
    <w:rsid w:val="006524EA"/>
    <w:rsid w:val="00656513"/>
    <w:rsid w:val="00671D5C"/>
    <w:rsid w:val="006720E7"/>
    <w:rsid w:val="006766AD"/>
    <w:rsid w:val="0068048B"/>
    <w:rsid w:val="00684079"/>
    <w:rsid w:val="00693A88"/>
    <w:rsid w:val="006960D7"/>
    <w:rsid w:val="0069795A"/>
    <w:rsid w:val="006A7CC4"/>
    <w:rsid w:val="006A7FE2"/>
    <w:rsid w:val="006B4A54"/>
    <w:rsid w:val="006C01CC"/>
    <w:rsid w:val="006C10AD"/>
    <w:rsid w:val="006C2590"/>
    <w:rsid w:val="006C51F3"/>
    <w:rsid w:val="006C579B"/>
    <w:rsid w:val="006D1099"/>
    <w:rsid w:val="006E1329"/>
    <w:rsid w:val="006E1398"/>
    <w:rsid w:val="006E4971"/>
    <w:rsid w:val="006F418E"/>
    <w:rsid w:val="007023F4"/>
    <w:rsid w:val="00705317"/>
    <w:rsid w:val="00714910"/>
    <w:rsid w:val="00714DC6"/>
    <w:rsid w:val="007254D3"/>
    <w:rsid w:val="00731B33"/>
    <w:rsid w:val="0073584F"/>
    <w:rsid w:val="00740167"/>
    <w:rsid w:val="0074097A"/>
    <w:rsid w:val="00746231"/>
    <w:rsid w:val="00753CD9"/>
    <w:rsid w:val="00760B69"/>
    <w:rsid w:val="007614AB"/>
    <w:rsid w:val="007624A1"/>
    <w:rsid w:val="00764299"/>
    <w:rsid w:val="00764D8D"/>
    <w:rsid w:val="00766D17"/>
    <w:rsid w:val="00774043"/>
    <w:rsid w:val="00777572"/>
    <w:rsid w:val="00797383"/>
    <w:rsid w:val="007A6A30"/>
    <w:rsid w:val="007B3036"/>
    <w:rsid w:val="007B3DBD"/>
    <w:rsid w:val="007D4F30"/>
    <w:rsid w:val="007E01FD"/>
    <w:rsid w:val="007E336C"/>
    <w:rsid w:val="007E5D5A"/>
    <w:rsid w:val="007E63B0"/>
    <w:rsid w:val="007F701D"/>
    <w:rsid w:val="00804F44"/>
    <w:rsid w:val="008106FA"/>
    <w:rsid w:val="00815E41"/>
    <w:rsid w:val="00817CDD"/>
    <w:rsid w:val="0082638E"/>
    <w:rsid w:val="00837C9B"/>
    <w:rsid w:val="00843660"/>
    <w:rsid w:val="0084407B"/>
    <w:rsid w:val="00846992"/>
    <w:rsid w:val="0084741D"/>
    <w:rsid w:val="0085245C"/>
    <w:rsid w:val="008526D5"/>
    <w:rsid w:val="00864922"/>
    <w:rsid w:val="0086554D"/>
    <w:rsid w:val="00877124"/>
    <w:rsid w:val="00893C49"/>
    <w:rsid w:val="00894010"/>
    <w:rsid w:val="00894E77"/>
    <w:rsid w:val="008965D5"/>
    <w:rsid w:val="008971DA"/>
    <w:rsid w:val="00897F5F"/>
    <w:rsid w:val="008A00DB"/>
    <w:rsid w:val="008A0941"/>
    <w:rsid w:val="008A3376"/>
    <w:rsid w:val="008A3689"/>
    <w:rsid w:val="008A3F10"/>
    <w:rsid w:val="008A4847"/>
    <w:rsid w:val="008A6980"/>
    <w:rsid w:val="008A7196"/>
    <w:rsid w:val="008A7445"/>
    <w:rsid w:val="008A75D0"/>
    <w:rsid w:val="008A7953"/>
    <w:rsid w:val="008B16DC"/>
    <w:rsid w:val="008B25F9"/>
    <w:rsid w:val="008C35CF"/>
    <w:rsid w:val="008C559C"/>
    <w:rsid w:val="008C56A8"/>
    <w:rsid w:val="008C6358"/>
    <w:rsid w:val="008D0BFD"/>
    <w:rsid w:val="008D15C4"/>
    <w:rsid w:val="008E0D06"/>
    <w:rsid w:val="008E2FEC"/>
    <w:rsid w:val="008E5BF2"/>
    <w:rsid w:val="008E67FE"/>
    <w:rsid w:val="008F008B"/>
    <w:rsid w:val="008F3076"/>
    <w:rsid w:val="008F5FDC"/>
    <w:rsid w:val="008F65AC"/>
    <w:rsid w:val="009017CE"/>
    <w:rsid w:val="0090778A"/>
    <w:rsid w:val="00911A10"/>
    <w:rsid w:val="0091560F"/>
    <w:rsid w:val="00922354"/>
    <w:rsid w:val="00922DAC"/>
    <w:rsid w:val="0092524E"/>
    <w:rsid w:val="009255EB"/>
    <w:rsid w:val="00933521"/>
    <w:rsid w:val="009342C7"/>
    <w:rsid w:val="009357A6"/>
    <w:rsid w:val="00936091"/>
    <w:rsid w:val="00937AB8"/>
    <w:rsid w:val="0094024B"/>
    <w:rsid w:val="0094416A"/>
    <w:rsid w:val="00946C88"/>
    <w:rsid w:val="00955E33"/>
    <w:rsid w:val="00964EE7"/>
    <w:rsid w:val="00965544"/>
    <w:rsid w:val="00974BD5"/>
    <w:rsid w:val="009812E7"/>
    <w:rsid w:val="00987F94"/>
    <w:rsid w:val="0099412F"/>
    <w:rsid w:val="009A0DD3"/>
    <w:rsid w:val="009B1510"/>
    <w:rsid w:val="009B26C6"/>
    <w:rsid w:val="009B62D9"/>
    <w:rsid w:val="009B7E15"/>
    <w:rsid w:val="009C101C"/>
    <w:rsid w:val="009C5179"/>
    <w:rsid w:val="009C54D8"/>
    <w:rsid w:val="009C7096"/>
    <w:rsid w:val="009D0A92"/>
    <w:rsid w:val="009D1366"/>
    <w:rsid w:val="009F07C3"/>
    <w:rsid w:val="00A05506"/>
    <w:rsid w:val="00A1171A"/>
    <w:rsid w:val="00A16736"/>
    <w:rsid w:val="00A30F7E"/>
    <w:rsid w:val="00A44DC2"/>
    <w:rsid w:val="00A61914"/>
    <w:rsid w:val="00A62436"/>
    <w:rsid w:val="00A62601"/>
    <w:rsid w:val="00A80FFA"/>
    <w:rsid w:val="00A85910"/>
    <w:rsid w:val="00A9639E"/>
    <w:rsid w:val="00AA1100"/>
    <w:rsid w:val="00AA5305"/>
    <w:rsid w:val="00AB5EC0"/>
    <w:rsid w:val="00AB742D"/>
    <w:rsid w:val="00AC0755"/>
    <w:rsid w:val="00AC2D69"/>
    <w:rsid w:val="00AD40BE"/>
    <w:rsid w:val="00AD423D"/>
    <w:rsid w:val="00AD6A17"/>
    <w:rsid w:val="00AD77E8"/>
    <w:rsid w:val="00AE7B3D"/>
    <w:rsid w:val="00AF3114"/>
    <w:rsid w:val="00AF3E52"/>
    <w:rsid w:val="00B10844"/>
    <w:rsid w:val="00B2529A"/>
    <w:rsid w:val="00B32B8A"/>
    <w:rsid w:val="00B43060"/>
    <w:rsid w:val="00B61E65"/>
    <w:rsid w:val="00B642A3"/>
    <w:rsid w:val="00B74A59"/>
    <w:rsid w:val="00B80C52"/>
    <w:rsid w:val="00B85B78"/>
    <w:rsid w:val="00B872A1"/>
    <w:rsid w:val="00B95B9A"/>
    <w:rsid w:val="00BA59B1"/>
    <w:rsid w:val="00BC3BF8"/>
    <w:rsid w:val="00BE081D"/>
    <w:rsid w:val="00BE53FD"/>
    <w:rsid w:val="00BE6E19"/>
    <w:rsid w:val="00BE700D"/>
    <w:rsid w:val="00BF1A54"/>
    <w:rsid w:val="00BF2CF3"/>
    <w:rsid w:val="00BF4111"/>
    <w:rsid w:val="00C131F6"/>
    <w:rsid w:val="00C2118E"/>
    <w:rsid w:val="00C21421"/>
    <w:rsid w:val="00C22898"/>
    <w:rsid w:val="00C249CC"/>
    <w:rsid w:val="00C25BD7"/>
    <w:rsid w:val="00C25D4D"/>
    <w:rsid w:val="00C25F5F"/>
    <w:rsid w:val="00C26224"/>
    <w:rsid w:val="00C26BDA"/>
    <w:rsid w:val="00C3128B"/>
    <w:rsid w:val="00C45C5C"/>
    <w:rsid w:val="00C6337E"/>
    <w:rsid w:val="00C7185A"/>
    <w:rsid w:val="00C726FA"/>
    <w:rsid w:val="00C74BF5"/>
    <w:rsid w:val="00C92C27"/>
    <w:rsid w:val="00C94627"/>
    <w:rsid w:val="00C9639E"/>
    <w:rsid w:val="00CA6472"/>
    <w:rsid w:val="00CB31D2"/>
    <w:rsid w:val="00CD3232"/>
    <w:rsid w:val="00CD43F6"/>
    <w:rsid w:val="00CE1AEE"/>
    <w:rsid w:val="00CE750D"/>
    <w:rsid w:val="00CF161A"/>
    <w:rsid w:val="00CF7ADF"/>
    <w:rsid w:val="00D05337"/>
    <w:rsid w:val="00D0709A"/>
    <w:rsid w:val="00D071F1"/>
    <w:rsid w:val="00D076C9"/>
    <w:rsid w:val="00D1165E"/>
    <w:rsid w:val="00D13202"/>
    <w:rsid w:val="00D146A9"/>
    <w:rsid w:val="00D22CB7"/>
    <w:rsid w:val="00D244FC"/>
    <w:rsid w:val="00D30466"/>
    <w:rsid w:val="00D30E48"/>
    <w:rsid w:val="00D31420"/>
    <w:rsid w:val="00D411BC"/>
    <w:rsid w:val="00D43391"/>
    <w:rsid w:val="00D50033"/>
    <w:rsid w:val="00D51170"/>
    <w:rsid w:val="00D528F8"/>
    <w:rsid w:val="00D52AEF"/>
    <w:rsid w:val="00D54FE2"/>
    <w:rsid w:val="00D66CC8"/>
    <w:rsid w:val="00D67253"/>
    <w:rsid w:val="00D724EE"/>
    <w:rsid w:val="00D74F2E"/>
    <w:rsid w:val="00D767EA"/>
    <w:rsid w:val="00D7717D"/>
    <w:rsid w:val="00D7737F"/>
    <w:rsid w:val="00D84326"/>
    <w:rsid w:val="00D85A06"/>
    <w:rsid w:val="00D9451A"/>
    <w:rsid w:val="00D96938"/>
    <w:rsid w:val="00DA6B45"/>
    <w:rsid w:val="00DA73C5"/>
    <w:rsid w:val="00DB4AF0"/>
    <w:rsid w:val="00DB4B88"/>
    <w:rsid w:val="00DC1B4F"/>
    <w:rsid w:val="00DC1D82"/>
    <w:rsid w:val="00DC3465"/>
    <w:rsid w:val="00DD2294"/>
    <w:rsid w:val="00DD6C5E"/>
    <w:rsid w:val="00DD7D1F"/>
    <w:rsid w:val="00DE1C5A"/>
    <w:rsid w:val="00DE478C"/>
    <w:rsid w:val="00DF18FC"/>
    <w:rsid w:val="00DF4DFC"/>
    <w:rsid w:val="00DF591D"/>
    <w:rsid w:val="00DF779C"/>
    <w:rsid w:val="00DF7A08"/>
    <w:rsid w:val="00E05249"/>
    <w:rsid w:val="00E05CF2"/>
    <w:rsid w:val="00E14B1F"/>
    <w:rsid w:val="00E1510A"/>
    <w:rsid w:val="00E15D7D"/>
    <w:rsid w:val="00E16470"/>
    <w:rsid w:val="00E23FF8"/>
    <w:rsid w:val="00E27596"/>
    <w:rsid w:val="00E42226"/>
    <w:rsid w:val="00E52824"/>
    <w:rsid w:val="00E56339"/>
    <w:rsid w:val="00E5726C"/>
    <w:rsid w:val="00E622B7"/>
    <w:rsid w:val="00E7327B"/>
    <w:rsid w:val="00E82275"/>
    <w:rsid w:val="00E8731E"/>
    <w:rsid w:val="00E9500A"/>
    <w:rsid w:val="00E9641D"/>
    <w:rsid w:val="00EA3705"/>
    <w:rsid w:val="00EA6D6D"/>
    <w:rsid w:val="00EB0E49"/>
    <w:rsid w:val="00EB183B"/>
    <w:rsid w:val="00EB27A0"/>
    <w:rsid w:val="00EB3058"/>
    <w:rsid w:val="00EB396C"/>
    <w:rsid w:val="00EB7CC5"/>
    <w:rsid w:val="00EB7D36"/>
    <w:rsid w:val="00EC5CA7"/>
    <w:rsid w:val="00ED116C"/>
    <w:rsid w:val="00ED2CBC"/>
    <w:rsid w:val="00ED3BB4"/>
    <w:rsid w:val="00ED52B7"/>
    <w:rsid w:val="00ED7FA5"/>
    <w:rsid w:val="00EE1D74"/>
    <w:rsid w:val="00EE668F"/>
    <w:rsid w:val="00EE66E3"/>
    <w:rsid w:val="00EE7B1C"/>
    <w:rsid w:val="00EF1B38"/>
    <w:rsid w:val="00EF4AEB"/>
    <w:rsid w:val="00F21B49"/>
    <w:rsid w:val="00F21B8C"/>
    <w:rsid w:val="00F40568"/>
    <w:rsid w:val="00F405A0"/>
    <w:rsid w:val="00F50749"/>
    <w:rsid w:val="00F56016"/>
    <w:rsid w:val="00F60E18"/>
    <w:rsid w:val="00F62FB8"/>
    <w:rsid w:val="00F7752A"/>
    <w:rsid w:val="00F77FBF"/>
    <w:rsid w:val="00F825A1"/>
    <w:rsid w:val="00F82E80"/>
    <w:rsid w:val="00F92CB2"/>
    <w:rsid w:val="00F96D0F"/>
    <w:rsid w:val="00F971CE"/>
    <w:rsid w:val="00FA12E7"/>
    <w:rsid w:val="00FA5C34"/>
    <w:rsid w:val="00FA764D"/>
    <w:rsid w:val="00FB15F8"/>
    <w:rsid w:val="00FB372E"/>
    <w:rsid w:val="00FB5956"/>
    <w:rsid w:val="00FB757D"/>
    <w:rsid w:val="00FC1B56"/>
    <w:rsid w:val="00FE17FF"/>
    <w:rsid w:val="00FF6C01"/>
    <w:rsid w:val="00FF7818"/>
    <w:rsid w:val="00FF7F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1386E"/>
  <w15:docId w15:val="{F5ECBEC2-BA3F-4EE5-9201-FE82D7844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4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BFA"/>
    <w:pPr>
      <w:ind w:left="720"/>
      <w:contextualSpacing/>
    </w:pPr>
  </w:style>
  <w:style w:type="character" w:styleId="Hyperlink">
    <w:name w:val="Hyperlink"/>
    <w:rsid w:val="004565EF"/>
    <w:rPr>
      <w:color w:val="0000FF"/>
      <w:u w:val="single"/>
    </w:rPr>
  </w:style>
  <w:style w:type="paragraph" w:styleId="Header">
    <w:name w:val="header"/>
    <w:basedOn w:val="Normal"/>
    <w:link w:val="HeaderChar"/>
    <w:unhideWhenUsed/>
    <w:rsid w:val="004565EF"/>
    <w:pPr>
      <w:tabs>
        <w:tab w:val="center" w:pos="4680"/>
        <w:tab w:val="right" w:pos="9360"/>
      </w:tabs>
      <w:spacing w:before="120" w:after="0" w:line="240" w:lineRule="auto"/>
    </w:pPr>
    <w:rPr>
      <w:rFonts w:ascii="Verdana" w:eastAsia="MS Mincho" w:hAnsi="Verdana" w:cs="Times New Roman"/>
      <w:lang w:eastAsia="ja-JP"/>
    </w:rPr>
  </w:style>
  <w:style w:type="character" w:customStyle="1" w:styleId="HeaderChar">
    <w:name w:val="Header Char"/>
    <w:basedOn w:val="DefaultParagraphFont"/>
    <w:link w:val="Header"/>
    <w:uiPriority w:val="99"/>
    <w:rsid w:val="004565EF"/>
    <w:rPr>
      <w:rFonts w:ascii="Verdana" w:eastAsia="MS Mincho" w:hAnsi="Verdana" w:cs="Times New Roman"/>
      <w:lang w:eastAsia="ja-JP"/>
    </w:rPr>
  </w:style>
  <w:style w:type="paragraph" w:styleId="Footer">
    <w:name w:val="footer"/>
    <w:basedOn w:val="Normal"/>
    <w:link w:val="FooterChar"/>
    <w:unhideWhenUsed/>
    <w:rsid w:val="005123FF"/>
    <w:pPr>
      <w:tabs>
        <w:tab w:val="center" w:pos="4513"/>
        <w:tab w:val="right" w:pos="9026"/>
      </w:tabs>
      <w:spacing w:after="0" w:line="240" w:lineRule="auto"/>
    </w:pPr>
  </w:style>
  <w:style w:type="character" w:customStyle="1" w:styleId="FooterChar">
    <w:name w:val="Footer Char"/>
    <w:basedOn w:val="DefaultParagraphFont"/>
    <w:link w:val="Footer"/>
    <w:rsid w:val="005123FF"/>
  </w:style>
  <w:style w:type="paragraph" w:styleId="BalloonText">
    <w:name w:val="Balloon Text"/>
    <w:basedOn w:val="Normal"/>
    <w:link w:val="BalloonTextChar"/>
    <w:uiPriority w:val="99"/>
    <w:semiHidden/>
    <w:unhideWhenUsed/>
    <w:rsid w:val="006C01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1CC"/>
    <w:rPr>
      <w:rFonts w:ascii="Tahoma" w:hAnsi="Tahoma" w:cs="Tahoma"/>
      <w:sz w:val="16"/>
      <w:szCs w:val="16"/>
    </w:rPr>
  </w:style>
  <w:style w:type="character" w:styleId="CommentReference">
    <w:name w:val="annotation reference"/>
    <w:basedOn w:val="DefaultParagraphFont"/>
    <w:uiPriority w:val="99"/>
    <w:semiHidden/>
    <w:unhideWhenUsed/>
    <w:rsid w:val="00AC0755"/>
    <w:rPr>
      <w:sz w:val="16"/>
      <w:szCs w:val="16"/>
    </w:rPr>
  </w:style>
  <w:style w:type="paragraph" w:styleId="CommentText">
    <w:name w:val="annotation text"/>
    <w:basedOn w:val="Normal"/>
    <w:link w:val="CommentTextChar"/>
    <w:uiPriority w:val="99"/>
    <w:unhideWhenUsed/>
    <w:rsid w:val="00AC0755"/>
    <w:pPr>
      <w:spacing w:line="240" w:lineRule="auto"/>
    </w:pPr>
    <w:rPr>
      <w:sz w:val="20"/>
      <w:szCs w:val="20"/>
    </w:rPr>
  </w:style>
  <w:style w:type="character" w:customStyle="1" w:styleId="CommentTextChar">
    <w:name w:val="Comment Text Char"/>
    <w:basedOn w:val="DefaultParagraphFont"/>
    <w:link w:val="CommentText"/>
    <w:uiPriority w:val="99"/>
    <w:rsid w:val="00AC0755"/>
    <w:rPr>
      <w:sz w:val="20"/>
      <w:szCs w:val="20"/>
    </w:rPr>
  </w:style>
  <w:style w:type="paragraph" w:styleId="CommentSubject">
    <w:name w:val="annotation subject"/>
    <w:basedOn w:val="CommentText"/>
    <w:next w:val="CommentText"/>
    <w:link w:val="CommentSubjectChar"/>
    <w:uiPriority w:val="99"/>
    <w:semiHidden/>
    <w:unhideWhenUsed/>
    <w:rsid w:val="00AC0755"/>
    <w:rPr>
      <w:b/>
      <w:bCs/>
    </w:rPr>
  </w:style>
  <w:style w:type="character" w:customStyle="1" w:styleId="CommentSubjectChar">
    <w:name w:val="Comment Subject Char"/>
    <w:basedOn w:val="CommentTextChar"/>
    <w:link w:val="CommentSubject"/>
    <w:uiPriority w:val="99"/>
    <w:semiHidden/>
    <w:rsid w:val="00AC0755"/>
    <w:rPr>
      <w:b/>
      <w:bCs/>
      <w:sz w:val="20"/>
      <w:szCs w:val="20"/>
    </w:rPr>
  </w:style>
  <w:style w:type="paragraph" w:styleId="PlainText">
    <w:name w:val="Plain Text"/>
    <w:basedOn w:val="Normal"/>
    <w:link w:val="PlainTextChar"/>
    <w:rsid w:val="00F77FBF"/>
    <w:pPr>
      <w:spacing w:after="0" w:line="240" w:lineRule="auto"/>
    </w:pPr>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rsid w:val="00F77FBF"/>
    <w:rPr>
      <w:rFonts w:ascii="Courier New" w:eastAsia="Times New Roman" w:hAnsi="Courier New" w:cs="Times New Roman"/>
      <w:sz w:val="20"/>
      <w:szCs w:val="20"/>
      <w:lang w:val="en-US"/>
    </w:rPr>
  </w:style>
  <w:style w:type="paragraph" w:customStyle="1" w:styleId="AHdgLev1">
    <w:name w:val="AHdgLev1"/>
    <w:basedOn w:val="Normal"/>
    <w:link w:val="AHdgLev1Char"/>
    <w:qFormat/>
    <w:rsid w:val="002B51A3"/>
    <w:pPr>
      <w:numPr>
        <w:numId w:val="4"/>
      </w:numPr>
      <w:spacing w:after="0" w:line="240" w:lineRule="auto"/>
    </w:pPr>
    <w:rPr>
      <w:rFonts w:ascii="Arial" w:hAnsi="Arial"/>
      <w:b/>
      <w:sz w:val="24"/>
      <w:lang w:val="en-GB"/>
    </w:rPr>
  </w:style>
  <w:style w:type="character" w:customStyle="1" w:styleId="AHdgLev1Char">
    <w:name w:val="AHdgLev1 Char"/>
    <w:basedOn w:val="DefaultParagraphFont"/>
    <w:link w:val="AHdgLev1"/>
    <w:rsid w:val="002B51A3"/>
    <w:rPr>
      <w:rFonts w:ascii="Arial" w:hAnsi="Arial"/>
      <w:b/>
      <w:sz w:val="24"/>
      <w:lang w:val="en-GB"/>
    </w:rPr>
  </w:style>
  <w:style w:type="paragraph" w:customStyle="1" w:styleId="AgTxtLev2">
    <w:name w:val="AgTxtLev2"/>
    <w:basedOn w:val="Normal"/>
    <w:next w:val="Normal"/>
    <w:link w:val="AgTxtLev2Char"/>
    <w:qFormat/>
    <w:rsid w:val="002B51A3"/>
    <w:pPr>
      <w:spacing w:after="0" w:line="240" w:lineRule="auto"/>
    </w:pPr>
    <w:rPr>
      <w:rFonts w:ascii="Arial" w:hAnsi="Arial"/>
      <w:lang w:val="en-GB"/>
    </w:rPr>
  </w:style>
  <w:style w:type="paragraph" w:customStyle="1" w:styleId="AHdgLev2">
    <w:name w:val="AHdgLev2"/>
    <w:basedOn w:val="AHdgLev1"/>
    <w:link w:val="AHdgLev2Char"/>
    <w:qFormat/>
    <w:rsid w:val="002B51A3"/>
    <w:pPr>
      <w:numPr>
        <w:ilvl w:val="1"/>
        <w:numId w:val="3"/>
      </w:numPr>
    </w:pPr>
  </w:style>
  <w:style w:type="character" w:customStyle="1" w:styleId="AgTxtLev2Char">
    <w:name w:val="AgTxtLev2 Char"/>
    <w:basedOn w:val="DefaultParagraphFont"/>
    <w:link w:val="AgTxtLev2"/>
    <w:rsid w:val="002B51A3"/>
    <w:rPr>
      <w:rFonts w:ascii="Arial" w:hAnsi="Arial"/>
      <w:lang w:val="en-GB"/>
    </w:rPr>
  </w:style>
  <w:style w:type="character" w:customStyle="1" w:styleId="AHdgLev2Char">
    <w:name w:val="AHdgLev2 Char"/>
    <w:basedOn w:val="AHdgLev1Char"/>
    <w:link w:val="AHdgLev2"/>
    <w:rsid w:val="002B51A3"/>
    <w:rPr>
      <w:rFonts w:ascii="Arial" w:hAnsi="Arial"/>
      <w:b/>
      <w:sz w:val="24"/>
      <w:lang w:val="en-GB"/>
    </w:rPr>
  </w:style>
  <w:style w:type="paragraph" w:customStyle="1" w:styleId="Default">
    <w:name w:val="Default"/>
    <w:basedOn w:val="Normal"/>
    <w:rsid w:val="008E2FEC"/>
    <w:pPr>
      <w:autoSpaceDE w:val="0"/>
      <w:autoSpaceDN w:val="0"/>
      <w:spacing w:after="0" w:line="240" w:lineRule="auto"/>
    </w:pPr>
    <w:rPr>
      <w:rFonts w:ascii="Arial" w:hAnsi="Arial" w:cs="Arial"/>
      <w:color w:val="000000"/>
      <w:sz w:val="24"/>
      <w:szCs w:val="24"/>
      <w:lang w:eastAsia="en-AU"/>
    </w:rPr>
  </w:style>
  <w:style w:type="paragraph" w:customStyle="1" w:styleId="AgTxtLev1">
    <w:name w:val="AgTxtLev1"/>
    <w:basedOn w:val="Normal"/>
    <w:next w:val="Normal"/>
    <w:link w:val="AgTxtLev1Char"/>
    <w:qFormat/>
    <w:rsid w:val="00B872A1"/>
    <w:pPr>
      <w:spacing w:after="0" w:line="240" w:lineRule="auto"/>
    </w:pPr>
    <w:rPr>
      <w:rFonts w:ascii="Arial" w:hAnsi="Arial"/>
      <w:sz w:val="24"/>
      <w:lang w:val="en-GB"/>
    </w:rPr>
  </w:style>
  <w:style w:type="character" w:customStyle="1" w:styleId="AgTxtLev1Char">
    <w:name w:val="AgTxtLev1 Char"/>
    <w:basedOn w:val="AHdgLev1Char"/>
    <w:link w:val="AgTxtLev1"/>
    <w:rsid w:val="00B872A1"/>
    <w:rPr>
      <w:rFonts w:ascii="Arial" w:hAnsi="Arial"/>
      <w:b w:val="0"/>
      <w:sz w:val="24"/>
      <w:lang w:val="en-GB"/>
    </w:rPr>
  </w:style>
  <w:style w:type="character" w:styleId="UnresolvedMention">
    <w:name w:val="Unresolved Mention"/>
    <w:basedOn w:val="DefaultParagraphFont"/>
    <w:uiPriority w:val="99"/>
    <w:semiHidden/>
    <w:unhideWhenUsed/>
    <w:rsid w:val="00483495"/>
    <w:rPr>
      <w:color w:val="605E5C"/>
      <w:shd w:val="clear" w:color="auto" w:fill="E1DFDD"/>
    </w:rPr>
  </w:style>
  <w:style w:type="character" w:styleId="FollowedHyperlink">
    <w:name w:val="FollowedHyperlink"/>
    <w:basedOn w:val="DefaultParagraphFont"/>
    <w:uiPriority w:val="99"/>
    <w:semiHidden/>
    <w:unhideWhenUsed/>
    <w:rsid w:val="008C56A8"/>
    <w:rPr>
      <w:color w:val="954F72" w:themeColor="followedHyperlink"/>
      <w:u w:val="single"/>
    </w:rPr>
  </w:style>
  <w:style w:type="character" w:styleId="PageNumber">
    <w:name w:val="page number"/>
    <w:basedOn w:val="DefaultParagraphFont"/>
    <w:rsid w:val="0055530A"/>
  </w:style>
  <w:style w:type="paragraph" w:styleId="Title">
    <w:name w:val="Title"/>
    <w:basedOn w:val="Normal"/>
    <w:next w:val="Normal"/>
    <w:link w:val="TitleChar"/>
    <w:uiPriority w:val="10"/>
    <w:qFormat/>
    <w:rsid w:val="00D244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4F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244FC"/>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4F6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D10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357045">
      <w:bodyDiv w:val="1"/>
      <w:marLeft w:val="0"/>
      <w:marRight w:val="0"/>
      <w:marTop w:val="0"/>
      <w:marBottom w:val="0"/>
      <w:divBdr>
        <w:top w:val="none" w:sz="0" w:space="0" w:color="auto"/>
        <w:left w:val="none" w:sz="0" w:space="0" w:color="auto"/>
        <w:bottom w:val="none" w:sz="0" w:space="0" w:color="auto"/>
        <w:right w:val="none" w:sz="0" w:space="0" w:color="auto"/>
      </w:divBdr>
    </w:div>
    <w:div w:id="344795273">
      <w:bodyDiv w:val="1"/>
      <w:marLeft w:val="0"/>
      <w:marRight w:val="0"/>
      <w:marTop w:val="0"/>
      <w:marBottom w:val="0"/>
      <w:divBdr>
        <w:top w:val="none" w:sz="0" w:space="0" w:color="auto"/>
        <w:left w:val="none" w:sz="0" w:space="0" w:color="auto"/>
        <w:bottom w:val="none" w:sz="0" w:space="0" w:color="auto"/>
        <w:right w:val="none" w:sz="0" w:space="0" w:color="auto"/>
      </w:divBdr>
    </w:div>
    <w:div w:id="345906565">
      <w:bodyDiv w:val="1"/>
      <w:marLeft w:val="0"/>
      <w:marRight w:val="0"/>
      <w:marTop w:val="0"/>
      <w:marBottom w:val="0"/>
      <w:divBdr>
        <w:top w:val="none" w:sz="0" w:space="0" w:color="auto"/>
        <w:left w:val="none" w:sz="0" w:space="0" w:color="auto"/>
        <w:bottom w:val="none" w:sz="0" w:space="0" w:color="auto"/>
        <w:right w:val="none" w:sz="0" w:space="0" w:color="auto"/>
      </w:divBdr>
    </w:div>
    <w:div w:id="387339266">
      <w:bodyDiv w:val="1"/>
      <w:marLeft w:val="0"/>
      <w:marRight w:val="0"/>
      <w:marTop w:val="0"/>
      <w:marBottom w:val="0"/>
      <w:divBdr>
        <w:top w:val="none" w:sz="0" w:space="0" w:color="auto"/>
        <w:left w:val="none" w:sz="0" w:space="0" w:color="auto"/>
        <w:bottom w:val="none" w:sz="0" w:space="0" w:color="auto"/>
        <w:right w:val="none" w:sz="0" w:space="0" w:color="auto"/>
      </w:divBdr>
    </w:div>
    <w:div w:id="676151853">
      <w:bodyDiv w:val="1"/>
      <w:marLeft w:val="0"/>
      <w:marRight w:val="0"/>
      <w:marTop w:val="0"/>
      <w:marBottom w:val="0"/>
      <w:divBdr>
        <w:top w:val="none" w:sz="0" w:space="0" w:color="auto"/>
        <w:left w:val="none" w:sz="0" w:space="0" w:color="auto"/>
        <w:bottom w:val="none" w:sz="0" w:space="0" w:color="auto"/>
        <w:right w:val="none" w:sz="0" w:space="0" w:color="auto"/>
      </w:divBdr>
    </w:div>
    <w:div w:id="867257013">
      <w:bodyDiv w:val="1"/>
      <w:marLeft w:val="0"/>
      <w:marRight w:val="0"/>
      <w:marTop w:val="0"/>
      <w:marBottom w:val="0"/>
      <w:divBdr>
        <w:top w:val="none" w:sz="0" w:space="0" w:color="auto"/>
        <w:left w:val="none" w:sz="0" w:space="0" w:color="auto"/>
        <w:bottom w:val="none" w:sz="0" w:space="0" w:color="auto"/>
        <w:right w:val="none" w:sz="0" w:space="0" w:color="auto"/>
      </w:divBdr>
    </w:div>
    <w:div w:id="893392036">
      <w:bodyDiv w:val="1"/>
      <w:marLeft w:val="0"/>
      <w:marRight w:val="0"/>
      <w:marTop w:val="0"/>
      <w:marBottom w:val="0"/>
      <w:divBdr>
        <w:top w:val="none" w:sz="0" w:space="0" w:color="auto"/>
        <w:left w:val="none" w:sz="0" w:space="0" w:color="auto"/>
        <w:bottom w:val="none" w:sz="0" w:space="0" w:color="auto"/>
        <w:right w:val="none" w:sz="0" w:space="0" w:color="auto"/>
      </w:divBdr>
    </w:div>
    <w:div w:id="1020277705">
      <w:bodyDiv w:val="1"/>
      <w:marLeft w:val="0"/>
      <w:marRight w:val="0"/>
      <w:marTop w:val="0"/>
      <w:marBottom w:val="0"/>
      <w:divBdr>
        <w:top w:val="none" w:sz="0" w:space="0" w:color="auto"/>
        <w:left w:val="none" w:sz="0" w:space="0" w:color="auto"/>
        <w:bottom w:val="none" w:sz="0" w:space="0" w:color="auto"/>
        <w:right w:val="none" w:sz="0" w:space="0" w:color="auto"/>
      </w:divBdr>
    </w:div>
    <w:div w:id="1211922228">
      <w:bodyDiv w:val="1"/>
      <w:marLeft w:val="0"/>
      <w:marRight w:val="0"/>
      <w:marTop w:val="0"/>
      <w:marBottom w:val="0"/>
      <w:divBdr>
        <w:top w:val="none" w:sz="0" w:space="0" w:color="auto"/>
        <w:left w:val="none" w:sz="0" w:space="0" w:color="auto"/>
        <w:bottom w:val="none" w:sz="0" w:space="0" w:color="auto"/>
        <w:right w:val="none" w:sz="0" w:space="0" w:color="auto"/>
      </w:divBdr>
    </w:div>
    <w:div w:id="1417020456">
      <w:bodyDiv w:val="1"/>
      <w:marLeft w:val="0"/>
      <w:marRight w:val="0"/>
      <w:marTop w:val="0"/>
      <w:marBottom w:val="0"/>
      <w:divBdr>
        <w:top w:val="none" w:sz="0" w:space="0" w:color="auto"/>
        <w:left w:val="none" w:sz="0" w:space="0" w:color="auto"/>
        <w:bottom w:val="none" w:sz="0" w:space="0" w:color="auto"/>
        <w:right w:val="none" w:sz="0" w:space="0" w:color="auto"/>
      </w:divBdr>
    </w:div>
    <w:div w:id="1568569259">
      <w:bodyDiv w:val="1"/>
      <w:marLeft w:val="0"/>
      <w:marRight w:val="0"/>
      <w:marTop w:val="0"/>
      <w:marBottom w:val="0"/>
      <w:divBdr>
        <w:top w:val="none" w:sz="0" w:space="0" w:color="auto"/>
        <w:left w:val="none" w:sz="0" w:space="0" w:color="auto"/>
        <w:bottom w:val="none" w:sz="0" w:space="0" w:color="auto"/>
        <w:right w:val="none" w:sz="0" w:space="0" w:color="auto"/>
      </w:divBdr>
    </w:div>
    <w:div w:id="1643535806">
      <w:bodyDiv w:val="1"/>
      <w:marLeft w:val="0"/>
      <w:marRight w:val="0"/>
      <w:marTop w:val="0"/>
      <w:marBottom w:val="0"/>
      <w:divBdr>
        <w:top w:val="none" w:sz="0" w:space="0" w:color="auto"/>
        <w:left w:val="none" w:sz="0" w:space="0" w:color="auto"/>
        <w:bottom w:val="none" w:sz="0" w:space="0" w:color="auto"/>
        <w:right w:val="none" w:sz="0" w:space="0" w:color="auto"/>
      </w:divBdr>
    </w:div>
    <w:div w:id="1866357745">
      <w:bodyDiv w:val="1"/>
      <w:marLeft w:val="0"/>
      <w:marRight w:val="0"/>
      <w:marTop w:val="0"/>
      <w:marBottom w:val="0"/>
      <w:divBdr>
        <w:top w:val="none" w:sz="0" w:space="0" w:color="auto"/>
        <w:left w:val="none" w:sz="0" w:space="0" w:color="auto"/>
        <w:bottom w:val="none" w:sz="0" w:space="0" w:color="auto"/>
        <w:right w:val="none" w:sz="0" w:space="0" w:color="auto"/>
      </w:divBdr>
    </w:div>
    <w:div w:id="1961648059">
      <w:bodyDiv w:val="1"/>
      <w:marLeft w:val="0"/>
      <w:marRight w:val="0"/>
      <w:marTop w:val="0"/>
      <w:marBottom w:val="0"/>
      <w:divBdr>
        <w:top w:val="none" w:sz="0" w:space="0" w:color="auto"/>
        <w:left w:val="none" w:sz="0" w:space="0" w:color="auto"/>
        <w:bottom w:val="none" w:sz="0" w:space="0" w:color="auto"/>
        <w:right w:val="none" w:sz="0" w:space="0" w:color="auto"/>
      </w:divBdr>
    </w:div>
    <w:div w:id="1995838475">
      <w:bodyDiv w:val="1"/>
      <w:marLeft w:val="0"/>
      <w:marRight w:val="0"/>
      <w:marTop w:val="0"/>
      <w:marBottom w:val="0"/>
      <w:divBdr>
        <w:top w:val="none" w:sz="0" w:space="0" w:color="auto"/>
        <w:left w:val="none" w:sz="0" w:space="0" w:color="auto"/>
        <w:bottom w:val="none" w:sz="0" w:space="0" w:color="auto"/>
        <w:right w:val="none" w:sz="0" w:space="0" w:color="auto"/>
      </w:divBdr>
    </w:div>
    <w:div w:id="2069450203">
      <w:bodyDiv w:val="1"/>
      <w:marLeft w:val="0"/>
      <w:marRight w:val="0"/>
      <w:marTop w:val="0"/>
      <w:marBottom w:val="0"/>
      <w:divBdr>
        <w:top w:val="none" w:sz="0" w:space="0" w:color="auto"/>
        <w:left w:val="none" w:sz="0" w:space="0" w:color="auto"/>
        <w:bottom w:val="none" w:sz="0" w:space="0" w:color="auto"/>
        <w:right w:val="none" w:sz="0" w:space="0" w:color="auto"/>
      </w:divBdr>
    </w:div>
    <w:div w:id="210595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iecex.com/resources-and-news/tcds/"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1972</Words>
  <Characters>11244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Amos</dc:creator>
  <cp:keywords/>
  <dc:description/>
  <cp:lastModifiedBy>Amos, Mark</cp:lastModifiedBy>
  <cp:revision>2</cp:revision>
  <cp:lastPrinted>2023-05-19T06:49:00Z</cp:lastPrinted>
  <dcterms:created xsi:type="dcterms:W3CDTF">2025-09-28T21:08:00Z</dcterms:created>
  <dcterms:modified xsi:type="dcterms:W3CDTF">2025-09-28T21:08:00Z</dcterms:modified>
</cp:coreProperties>
</file>