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2BF7" w14:textId="2AAD9DAD" w:rsidR="00ED0730" w:rsidRPr="00C27FA8" w:rsidRDefault="00ED0730" w:rsidP="00B95ECF">
      <w:pPr>
        <w:jc w:val="both"/>
        <w:rPr>
          <w:rFonts w:ascii="Arial" w:hAnsi="Arial" w:cs="Arial"/>
          <w:b/>
        </w:rPr>
      </w:pPr>
    </w:p>
    <w:p w14:paraId="18DFA1D0" w14:textId="77777777" w:rsidR="0002718E" w:rsidRPr="00C27FA8" w:rsidRDefault="0002718E" w:rsidP="00B95ECF">
      <w:pPr>
        <w:jc w:val="both"/>
        <w:rPr>
          <w:rFonts w:ascii="Arial" w:hAnsi="Arial" w:cs="Arial"/>
        </w:rPr>
      </w:pPr>
    </w:p>
    <w:p w14:paraId="40BA6740" w14:textId="77777777" w:rsidR="00EA2C1C" w:rsidRDefault="00EA2C1C" w:rsidP="009D272F"/>
    <w:p w14:paraId="0FB0F80C" w14:textId="77777777" w:rsidR="00EA2C1C" w:rsidRDefault="00EA2C1C" w:rsidP="009D272F"/>
    <w:p w14:paraId="20C0BA77" w14:textId="4A17D771" w:rsidR="009D272F" w:rsidRDefault="009D272F" w:rsidP="009D272F">
      <w:r>
        <w:t xml:space="preserve">This report summarises the </w:t>
      </w:r>
      <w:proofErr w:type="spellStart"/>
      <w:r>
        <w:t>ExPCC</w:t>
      </w:r>
      <w:proofErr w:type="spellEnd"/>
      <w:r>
        <w:t xml:space="preserve"> report </w:t>
      </w:r>
      <w:proofErr w:type="spellStart"/>
      <w:r>
        <w:t>ExMC</w:t>
      </w:r>
      <w:proofErr w:type="spellEnd"/>
      <w:r>
        <w:t>/1854/RM published 30</w:t>
      </w:r>
      <w:r w:rsidRPr="006F6329">
        <w:rPr>
          <w:vertAlign w:val="superscript"/>
        </w:rPr>
        <w:t>th</w:t>
      </w:r>
      <w:r>
        <w:t xml:space="preserve"> May 2022.</w:t>
      </w:r>
    </w:p>
    <w:p w14:paraId="2152B574" w14:textId="77777777" w:rsidR="0015401F" w:rsidRDefault="0015401F" w:rsidP="009D272F"/>
    <w:p w14:paraId="1CBE2A38" w14:textId="35B7C3E9" w:rsidR="009D272F" w:rsidRDefault="009D272F" w:rsidP="009D272F">
      <w:r>
        <w:t xml:space="preserve">The primary objective of the committee was the updating and alignment of our operating documents OD 503 &amp; OD 504 which has been a long term objective. I would like to thank the members of WG </w:t>
      </w:r>
      <w:r w:rsidR="0015401F">
        <w:t xml:space="preserve">2 </w:t>
      </w:r>
      <w:r>
        <w:t xml:space="preserve">for their support completing this work. </w:t>
      </w:r>
    </w:p>
    <w:p w14:paraId="4C952C32" w14:textId="77777777" w:rsidR="009D272F" w:rsidRDefault="009D272F" w:rsidP="009D272F"/>
    <w:p w14:paraId="466668A8" w14:textId="2644A7D7" w:rsidR="009D272F" w:rsidRDefault="009D272F" w:rsidP="009D272F">
      <w:r>
        <w:t xml:space="preserve">One change was to clarification the name and intent of IECEx </w:t>
      </w:r>
      <w:proofErr w:type="spellStart"/>
      <w:r>
        <w:t>Ec</w:t>
      </w:r>
      <w:proofErr w:type="spellEnd"/>
      <w:r>
        <w:t xml:space="preserve"> PCC Unit 01 (Principles of protection in explosive atmospheres knowledge) and to make it clear that this is a unit of knowledge and does not  include any assessment of a competence to conduct practical work</w:t>
      </w:r>
      <w:r w:rsidR="00EA2C1C">
        <w:t>.</w:t>
      </w:r>
      <w:r>
        <w:t xml:space="preserve"> </w:t>
      </w:r>
    </w:p>
    <w:p w14:paraId="10E32962" w14:textId="77777777" w:rsidR="009D272F" w:rsidRDefault="009D272F" w:rsidP="009D272F"/>
    <w:p w14:paraId="61C9C55A" w14:textId="169F330C" w:rsidR="009D272F" w:rsidRDefault="009D272F" w:rsidP="009D272F">
      <w:r>
        <w:t>Part of this work was to clarify the requirement in OD 503 to have a common methodology for how the practical demonstration competence is conducted and assessed.</w:t>
      </w:r>
    </w:p>
    <w:p w14:paraId="74761A9D" w14:textId="77777777" w:rsidR="009D272F" w:rsidRDefault="009D272F" w:rsidP="009D272F"/>
    <w:p w14:paraId="14A5031C" w14:textId="7CD8DA89" w:rsidR="009D272F" w:rsidRDefault="009D272F" w:rsidP="009D272F">
      <w:r>
        <w:t>With support from IECEx WG19 a new unit of competence Unit Ex 011- Basic knowledge of safety of hydrogen systems was added to OD 504 and OD 503 amended to include this Unit of competence</w:t>
      </w:r>
      <w:r w:rsidR="00EA2C1C">
        <w:t>.</w:t>
      </w:r>
    </w:p>
    <w:p w14:paraId="69D31C2E" w14:textId="77777777" w:rsidR="009D272F" w:rsidRDefault="009D272F" w:rsidP="009D272F"/>
    <w:p w14:paraId="197514DA" w14:textId="62ED0320" w:rsidR="009D272F" w:rsidRDefault="009D272F" w:rsidP="009D272F">
      <w:r>
        <w:t xml:space="preserve">Following the </w:t>
      </w:r>
      <w:proofErr w:type="spellStart"/>
      <w:r>
        <w:t>ExPCC</w:t>
      </w:r>
      <w:proofErr w:type="spellEnd"/>
      <w:r>
        <w:t xml:space="preserve"> WG 2 meeting in June the final clarifications discussed during the </w:t>
      </w:r>
      <w:proofErr w:type="spellStart"/>
      <w:r>
        <w:t>ExPCC</w:t>
      </w:r>
      <w:proofErr w:type="spellEnd"/>
      <w:r>
        <w:t xml:space="preserve"> meeting were completed. The requirement for specific units of competence for responsible person would be maintained in this  issue of OD 504 and OD 503, if the requirements in IEC 60079-14 and -17 change their requirements this can be addressed when these documents are published.</w:t>
      </w:r>
    </w:p>
    <w:p w14:paraId="399DCA7A" w14:textId="77777777" w:rsidR="009D272F" w:rsidRDefault="009D272F" w:rsidP="009D272F"/>
    <w:p w14:paraId="60F16619" w14:textId="25D96538" w:rsidR="00EA2C1C" w:rsidRDefault="009D272F" w:rsidP="009D272F">
      <w:r>
        <w:t>For Unit 005 (Overhaul and repair of explosion protected equipment) the requirements for responsible person is clearly defined within IEC 60079-19 however it was agreed that the certification system shall be amended, such that separate certificates of competence for Unit 005 as an operative and as a responsible person shall be produced to clarify the level of certification granted</w:t>
      </w:r>
      <w:r w:rsidR="00EA2C1C">
        <w:t>.</w:t>
      </w:r>
    </w:p>
    <w:p w14:paraId="200CE24C" w14:textId="295245FE" w:rsidR="00E4183C" w:rsidRDefault="00E4183C" w:rsidP="009D272F"/>
    <w:p w14:paraId="5453E695" w14:textId="0CF2F510" w:rsidR="00E4183C" w:rsidRDefault="00E4183C" w:rsidP="009D272F">
      <w:r>
        <w:t>The move to a software selection of questions from the question bank progresses</w:t>
      </w:r>
      <w:r w:rsidR="00991F90">
        <w:t xml:space="preserve"> slowly </w:t>
      </w:r>
      <w:r>
        <w:t xml:space="preserve"> however the final review and fix of the question bank has been delayed but should be completed this year. </w:t>
      </w:r>
    </w:p>
    <w:p w14:paraId="57E58311" w14:textId="3C91EE65" w:rsidR="00E4183C" w:rsidRDefault="00E4183C" w:rsidP="009D272F">
      <w:r>
        <w:t>The translation of the question bank into languages other than English was discussed</w:t>
      </w:r>
      <w:r w:rsidR="00991F90">
        <w:t xml:space="preserve"> as detailed in </w:t>
      </w:r>
      <w:proofErr w:type="spellStart"/>
      <w:r w:rsidR="00991F90">
        <w:t>ExMC</w:t>
      </w:r>
      <w:proofErr w:type="spellEnd"/>
      <w:r w:rsidR="00991F90">
        <w:t>/1854/RM</w:t>
      </w:r>
      <w:r w:rsidR="00131492">
        <w:t>.</w:t>
      </w:r>
    </w:p>
    <w:p w14:paraId="239F104B" w14:textId="2840CEF6" w:rsidR="00131492" w:rsidRDefault="00131492" w:rsidP="009D272F"/>
    <w:p w14:paraId="5950724E" w14:textId="2E4EC10A" w:rsidR="00131492" w:rsidRDefault="00131492" w:rsidP="009D272F">
      <w:r>
        <w:t>No register of assessment centres was recommended this falls under the responsibility of the IECEx CB’s but will be assessed during audits</w:t>
      </w:r>
      <w:r w:rsidR="00991F90">
        <w:t>.</w:t>
      </w:r>
    </w:p>
    <w:p w14:paraId="3EE8D8A6" w14:textId="05CC2077" w:rsidR="00131492" w:rsidRDefault="00131492" w:rsidP="009D272F"/>
    <w:p w14:paraId="030625A3" w14:textId="7AB2896B" w:rsidR="00131492" w:rsidRDefault="00131492" w:rsidP="009D272F">
      <w:r>
        <w:t xml:space="preserve">The establishment of an on line training record was supported by </w:t>
      </w:r>
      <w:proofErr w:type="spellStart"/>
      <w:r>
        <w:t>ExPCC</w:t>
      </w:r>
      <w:proofErr w:type="spellEnd"/>
      <w:r w:rsidR="00991F90">
        <w:t>.</w:t>
      </w:r>
    </w:p>
    <w:p w14:paraId="5784730F" w14:textId="77777777" w:rsidR="00EA2C1C" w:rsidRDefault="00EA2C1C" w:rsidP="009D272F"/>
    <w:p w14:paraId="3BADB434" w14:textId="054DF387" w:rsidR="009D272F" w:rsidRDefault="00EA2C1C" w:rsidP="009D272F">
      <w:r>
        <w:t xml:space="preserve">As a result I look forward to </w:t>
      </w:r>
      <w:proofErr w:type="spellStart"/>
      <w:r>
        <w:t>ExMC</w:t>
      </w:r>
      <w:proofErr w:type="spellEnd"/>
      <w:r>
        <w:t xml:space="preserve"> approving the documents </w:t>
      </w:r>
      <w:proofErr w:type="spellStart"/>
      <w:r>
        <w:t>ExMC</w:t>
      </w:r>
      <w:proofErr w:type="spellEnd"/>
      <w:r>
        <w:t xml:space="preserve">/1885/DV OD 503 Ed 5 and </w:t>
      </w:r>
      <w:proofErr w:type="spellStart"/>
      <w:r>
        <w:t>ExMC</w:t>
      </w:r>
      <w:proofErr w:type="spellEnd"/>
      <w:r>
        <w:t>/1856/DV</w:t>
      </w:r>
      <w:r w:rsidR="00991F90">
        <w:t xml:space="preserve"> OD 504 Ed 5</w:t>
      </w:r>
      <w:r>
        <w:t xml:space="preserve">. </w:t>
      </w:r>
      <w:r w:rsidR="009D272F">
        <w:t xml:space="preserve"> </w:t>
      </w:r>
    </w:p>
    <w:p w14:paraId="7DB847C0" w14:textId="1328B0B7" w:rsidR="00E455F4" w:rsidRDefault="00E455F4" w:rsidP="00E455F4">
      <w:pPr>
        <w:adjustRightInd w:val="0"/>
        <w:snapToGrid w:val="0"/>
        <w:spacing w:afterLines="50" w:after="120"/>
        <w:jc w:val="right"/>
        <w:rPr>
          <w:rFonts w:ascii="Arial" w:hAnsi="Arial" w:cs="Arial"/>
          <w:b/>
          <w:i/>
        </w:rPr>
      </w:pPr>
    </w:p>
    <w:p w14:paraId="1B10137B" w14:textId="77777777" w:rsidR="00EA2C1C" w:rsidRPr="00242F0A" w:rsidRDefault="00EA2C1C" w:rsidP="00E455F4">
      <w:pPr>
        <w:adjustRightInd w:val="0"/>
        <w:snapToGrid w:val="0"/>
        <w:spacing w:afterLines="50" w:after="120"/>
        <w:jc w:val="right"/>
        <w:rPr>
          <w:rFonts w:ascii="Arial" w:hAnsi="Arial" w:cs="Arial"/>
          <w:b/>
          <w:i/>
        </w:rPr>
      </w:pPr>
    </w:p>
    <w:p w14:paraId="013D12E2" w14:textId="19FA7960" w:rsidR="003A6CEB" w:rsidRPr="009D272F" w:rsidRDefault="009D272F" w:rsidP="009D272F">
      <w:pPr>
        <w:adjustRightInd w:val="0"/>
        <w:snapToGrid w:val="0"/>
        <w:spacing w:afterLines="50" w:after="120"/>
        <w:ind w:left="708" w:hanging="708"/>
        <w:rPr>
          <w:rFonts w:ascii="Arial" w:hAnsi="Arial" w:cs="Arial"/>
          <w:b/>
          <w:iCs/>
        </w:rPr>
      </w:pPr>
      <w:r w:rsidRPr="009D272F">
        <w:rPr>
          <w:rFonts w:ascii="Arial" w:hAnsi="Arial" w:cs="Arial"/>
          <w:b/>
          <w:iCs/>
        </w:rPr>
        <w:t>T</w:t>
      </w:r>
      <w:r w:rsidR="007027D0" w:rsidRPr="009D272F">
        <w:rPr>
          <w:rFonts w:ascii="Arial" w:hAnsi="Arial" w:cs="Arial"/>
          <w:b/>
          <w:iCs/>
        </w:rPr>
        <w:t>hanks for your attention</w:t>
      </w:r>
    </w:p>
    <w:p w14:paraId="7F964945" w14:textId="77777777" w:rsidR="00E455F4" w:rsidRPr="00C27FA8" w:rsidRDefault="00E455F4" w:rsidP="009D272F">
      <w:pPr>
        <w:rPr>
          <w:rFonts w:ascii="Arial" w:hAnsi="Arial" w:cs="Arial"/>
          <w:b/>
          <w:i/>
          <w:lang w:val="fr-FR"/>
        </w:rPr>
      </w:pPr>
    </w:p>
    <w:p w14:paraId="05A79B65" w14:textId="64FC564F" w:rsidR="00142785" w:rsidRPr="00C27FA8" w:rsidRDefault="009D272F" w:rsidP="009D272F">
      <w:pPr>
        <w:rPr>
          <w:rFonts w:ascii="Arial" w:hAnsi="Arial" w:cs="Arial"/>
          <w:b/>
          <w:i/>
          <w:lang w:val="fr-FR"/>
        </w:rPr>
      </w:pPr>
      <w:r>
        <w:rPr>
          <w:rFonts w:ascii="Arial" w:hAnsi="Arial" w:cs="Arial"/>
          <w:b/>
          <w:i/>
          <w:lang w:val="fr-FR"/>
        </w:rPr>
        <w:lastRenderedPageBreak/>
        <w:t xml:space="preserve">John </w:t>
      </w:r>
      <w:r w:rsidR="0015401F">
        <w:rPr>
          <w:rFonts w:ascii="Arial" w:hAnsi="Arial" w:cs="Arial"/>
          <w:b/>
          <w:i/>
          <w:lang w:val="fr-FR"/>
        </w:rPr>
        <w:t xml:space="preserve">S </w:t>
      </w:r>
      <w:r>
        <w:rPr>
          <w:rFonts w:ascii="Arial" w:hAnsi="Arial" w:cs="Arial"/>
          <w:b/>
          <w:i/>
          <w:lang w:val="fr-FR"/>
        </w:rPr>
        <w:t>Allen</w:t>
      </w:r>
    </w:p>
    <w:p w14:paraId="3E9F1C73" w14:textId="2D5024F7" w:rsidR="00A40CF5" w:rsidRPr="00C33DAF" w:rsidRDefault="00A40CF5" w:rsidP="009D272F">
      <w:pPr>
        <w:rPr>
          <w:rFonts w:ascii="Arial" w:hAnsi="Arial" w:cs="Arial"/>
          <w:b/>
          <w:i/>
          <w:u w:val="single"/>
        </w:rPr>
      </w:pPr>
      <w:proofErr w:type="spellStart"/>
      <w:r w:rsidRPr="00C27FA8">
        <w:rPr>
          <w:rFonts w:ascii="Arial" w:hAnsi="Arial" w:cs="Arial"/>
          <w:b/>
          <w:i/>
          <w:lang w:val="fr-FR"/>
        </w:rPr>
        <w:t>Ex</w:t>
      </w:r>
      <w:r w:rsidR="009D272F">
        <w:rPr>
          <w:rFonts w:ascii="Arial" w:hAnsi="Arial" w:cs="Arial"/>
          <w:b/>
          <w:i/>
          <w:lang w:val="fr-FR"/>
        </w:rPr>
        <w:t>PCC</w:t>
      </w:r>
      <w:proofErr w:type="spellEnd"/>
      <w:r w:rsidRPr="00C27FA8">
        <w:rPr>
          <w:rFonts w:ascii="Arial" w:hAnsi="Arial" w:cs="Arial"/>
          <w:b/>
          <w:i/>
          <w:lang w:val="fr-FR"/>
        </w:rPr>
        <w:t xml:space="preserve"> </w:t>
      </w:r>
      <w:r w:rsidR="009361B4" w:rsidRPr="00C27FA8">
        <w:rPr>
          <w:rFonts w:ascii="Arial" w:hAnsi="Arial" w:cs="Arial"/>
          <w:b/>
          <w:i/>
          <w:lang w:val="fr-FR"/>
        </w:rPr>
        <w:t>Chair</w:t>
      </w:r>
    </w:p>
    <w:sectPr w:rsidR="00A40CF5" w:rsidRPr="00C33DAF" w:rsidSect="00D84D07">
      <w:headerReference w:type="default" r:id="rId7"/>
      <w:footerReference w:type="default" r:id="rId8"/>
      <w:pgSz w:w="11906" w:h="16838"/>
      <w:pgMar w:top="1417" w:right="1417" w:bottom="1134" w:left="1417" w:header="425"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B0FE" w14:textId="77777777" w:rsidR="00BF5049" w:rsidRDefault="00BF5049" w:rsidP="00B402EA">
      <w:r>
        <w:separator/>
      </w:r>
    </w:p>
  </w:endnote>
  <w:endnote w:type="continuationSeparator" w:id="0">
    <w:p w14:paraId="2B0D423B" w14:textId="77777777" w:rsidR="00BF5049" w:rsidRDefault="00BF5049" w:rsidP="00B4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1F17" w14:textId="1BD9B2AC" w:rsidR="00F35440" w:rsidRPr="0092238C" w:rsidRDefault="00F35440" w:rsidP="00B402EA">
    <w:pPr>
      <w:pStyle w:val="Footer"/>
      <w:jc w:val="right"/>
      <w:rPr>
        <w:rFonts w:ascii="Arial" w:hAnsi="Arial" w:cs="Arial"/>
      </w:rPr>
    </w:pPr>
    <w:r w:rsidRPr="0092238C">
      <w:rPr>
        <w:rFonts w:ascii="Arial" w:hAnsi="Arial" w:cs="Arial"/>
      </w:rPr>
      <w:t xml:space="preserve">Page </w:t>
    </w:r>
    <w:r w:rsidRPr="0092238C">
      <w:rPr>
        <w:rStyle w:val="PageNumber"/>
        <w:rFonts w:ascii="Arial" w:hAnsi="Arial" w:cs="Arial"/>
      </w:rPr>
      <w:fldChar w:fldCharType="begin"/>
    </w:r>
    <w:r w:rsidRPr="0092238C">
      <w:rPr>
        <w:rStyle w:val="PageNumber"/>
        <w:rFonts w:ascii="Arial" w:hAnsi="Arial" w:cs="Arial"/>
      </w:rPr>
      <w:instrText xml:space="preserve"> PAGE </w:instrText>
    </w:r>
    <w:r w:rsidRPr="0092238C">
      <w:rPr>
        <w:rStyle w:val="PageNumber"/>
        <w:rFonts w:ascii="Arial" w:hAnsi="Arial" w:cs="Arial"/>
      </w:rPr>
      <w:fldChar w:fldCharType="separate"/>
    </w:r>
    <w:r>
      <w:rPr>
        <w:rStyle w:val="PageNumber"/>
        <w:rFonts w:ascii="Arial" w:hAnsi="Arial" w:cs="Arial"/>
        <w:noProof/>
      </w:rPr>
      <w:t>1</w:t>
    </w:r>
    <w:r w:rsidRPr="0092238C">
      <w:rPr>
        <w:rStyle w:val="PageNumber"/>
        <w:rFonts w:ascii="Arial" w:hAnsi="Arial" w:cs="Arial"/>
      </w:rPr>
      <w:fldChar w:fldCharType="end"/>
    </w:r>
    <w:r w:rsidRPr="0092238C">
      <w:rPr>
        <w:rStyle w:val="PageNumber"/>
        <w:rFonts w:ascii="Arial" w:hAnsi="Arial" w:cs="Arial"/>
      </w:rPr>
      <w:t xml:space="preserve"> of </w:t>
    </w:r>
    <w:r w:rsidRPr="0092238C">
      <w:rPr>
        <w:rStyle w:val="PageNumber"/>
        <w:rFonts w:ascii="Arial" w:hAnsi="Arial" w:cs="Arial"/>
      </w:rPr>
      <w:fldChar w:fldCharType="begin"/>
    </w:r>
    <w:r w:rsidRPr="0092238C">
      <w:rPr>
        <w:rStyle w:val="PageNumber"/>
        <w:rFonts w:ascii="Arial" w:hAnsi="Arial" w:cs="Arial"/>
      </w:rPr>
      <w:instrText xml:space="preserve"> NUMPAGES </w:instrText>
    </w:r>
    <w:r w:rsidRPr="0092238C">
      <w:rPr>
        <w:rStyle w:val="PageNumber"/>
        <w:rFonts w:ascii="Arial" w:hAnsi="Arial" w:cs="Arial"/>
      </w:rPr>
      <w:fldChar w:fldCharType="separate"/>
    </w:r>
    <w:r>
      <w:rPr>
        <w:rStyle w:val="PageNumber"/>
        <w:rFonts w:ascii="Arial" w:hAnsi="Arial" w:cs="Arial"/>
        <w:noProof/>
      </w:rPr>
      <w:t>3</w:t>
    </w:r>
    <w:r w:rsidRPr="0092238C">
      <w:rPr>
        <w:rStyle w:val="PageNumber"/>
        <w:rFonts w:ascii="Arial" w:hAnsi="Arial" w:cs="Arial"/>
      </w:rPr>
      <w:fldChar w:fldCharType="end"/>
    </w:r>
  </w:p>
  <w:p w14:paraId="7F706EF9" w14:textId="77777777" w:rsidR="00F35440" w:rsidRDefault="00F35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C91B" w14:textId="77777777" w:rsidR="00BF5049" w:rsidRDefault="00BF5049" w:rsidP="00B402EA">
      <w:r>
        <w:separator/>
      </w:r>
    </w:p>
  </w:footnote>
  <w:footnote w:type="continuationSeparator" w:id="0">
    <w:p w14:paraId="1F7AEAFC" w14:textId="77777777" w:rsidR="00BF5049" w:rsidRDefault="00BF5049" w:rsidP="00B4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3ED2" w14:textId="44CE7961" w:rsidR="00F35440" w:rsidRDefault="00BD59FE" w:rsidP="002E7AC4">
    <w:pPr>
      <w:tabs>
        <w:tab w:val="center" w:pos="4513"/>
        <w:tab w:val="right" w:pos="9026"/>
      </w:tabs>
      <w:rPr>
        <w:rFonts w:ascii="Arial" w:hAnsi="Arial" w:cs="Arial"/>
      </w:rPr>
    </w:pPr>
    <w:r>
      <w:rPr>
        <w:noProof/>
      </w:rPr>
      <w:drawing>
        <wp:anchor distT="0" distB="0" distL="114300" distR="114300" simplePos="0" relativeHeight="251659264" behindDoc="0" locked="0" layoutInCell="1" allowOverlap="1" wp14:anchorId="40135335" wp14:editId="406BF158">
          <wp:simplePos x="0" y="0"/>
          <wp:positionH relativeFrom="column">
            <wp:posOffset>0</wp:posOffset>
          </wp:positionH>
          <wp:positionV relativeFrom="paragraph">
            <wp:posOffset>180340</wp:posOffset>
          </wp:positionV>
          <wp:extent cx="752475" cy="647700"/>
          <wp:effectExtent l="0" t="0" r="0" b="0"/>
          <wp:wrapSquare wrapText="r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07DEC" w14:textId="0C03DA42" w:rsidR="00F35440" w:rsidRDefault="00F35440" w:rsidP="002E7AC4">
    <w:pPr>
      <w:tabs>
        <w:tab w:val="center" w:pos="4513"/>
        <w:tab w:val="right" w:pos="9026"/>
      </w:tabs>
      <w:jc w:val="right"/>
      <w:rPr>
        <w:rFonts w:ascii="Arial" w:eastAsia="Calibri" w:hAnsi="Arial" w:cs="Arial"/>
        <w:b/>
        <w:sz w:val="21"/>
        <w:szCs w:val="21"/>
        <w:lang w:val="en-AU" w:eastAsia="x-none"/>
      </w:rPr>
    </w:pPr>
    <w:proofErr w:type="spellStart"/>
    <w:r w:rsidRPr="00656163">
      <w:rPr>
        <w:rFonts w:ascii="Arial" w:hAnsi="Arial" w:cs="Arial"/>
      </w:rPr>
      <w:t>Ex</w:t>
    </w:r>
    <w:r w:rsidR="00337BB0">
      <w:rPr>
        <w:rFonts w:ascii="Arial" w:hAnsi="Arial" w:cs="Arial"/>
      </w:rPr>
      <w:t>MC</w:t>
    </w:r>
    <w:proofErr w:type="spellEnd"/>
    <w:r>
      <w:rPr>
        <w:rFonts w:ascii="Arial" w:hAnsi="Arial" w:cs="Arial"/>
      </w:rPr>
      <w:t xml:space="preserve"> </w:t>
    </w:r>
    <w:r w:rsidRPr="00656163">
      <w:rPr>
        <w:rFonts w:ascii="Arial" w:hAnsi="Arial" w:cs="Arial"/>
      </w:rPr>
      <w:t>(</w:t>
    </w:r>
    <w:r>
      <w:rPr>
        <w:rFonts w:ascii="Arial" w:hAnsi="Arial" w:cs="Arial"/>
      </w:rPr>
      <w:t>202</w:t>
    </w:r>
    <w:r w:rsidR="005D2E79">
      <w:rPr>
        <w:rFonts w:ascii="Arial" w:hAnsi="Arial" w:cs="Arial"/>
      </w:rPr>
      <w:t xml:space="preserve">2 </w:t>
    </w:r>
    <w:r>
      <w:rPr>
        <w:rFonts w:ascii="Arial" w:hAnsi="Arial" w:cs="Arial"/>
      </w:rPr>
      <w:t>Remote/</w:t>
    </w:r>
    <w:proofErr w:type="spellStart"/>
    <w:r>
      <w:rPr>
        <w:rFonts w:ascii="Arial" w:hAnsi="Arial" w:cs="Arial"/>
      </w:rPr>
      <w:t>Ex</w:t>
    </w:r>
    <w:r w:rsidR="009D272F">
      <w:rPr>
        <w:rFonts w:ascii="Arial" w:hAnsi="Arial" w:cs="Arial"/>
      </w:rPr>
      <w:t>PCC</w:t>
    </w:r>
    <w:proofErr w:type="spellEnd"/>
    <w:r>
      <w:rPr>
        <w:rFonts w:ascii="Arial" w:hAnsi="Arial" w:cs="Arial"/>
      </w:rPr>
      <w:t xml:space="preserve"> Chair Report)</w:t>
    </w:r>
    <w:r w:rsidR="00BD59FE">
      <w:rPr>
        <w:rFonts w:ascii="Arial" w:hAnsi="Arial" w:cs="Arial"/>
      </w:rPr>
      <w:t>0</w:t>
    </w:r>
    <w:r w:rsidR="00337BB0">
      <w:rPr>
        <w:rFonts w:ascii="Arial" w:hAnsi="Arial" w:cs="Arial"/>
      </w:rPr>
      <w:t>3</w:t>
    </w:r>
  </w:p>
  <w:p w14:paraId="3EEE174B" w14:textId="4092F0F1" w:rsidR="00F35440" w:rsidRPr="002E7AC4" w:rsidRDefault="00B104D5" w:rsidP="002E7AC4">
    <w:pPr>
      <w:pStyle w:val="Header"/>
      <w:jc w:val="right"/>
      <w:rPr>
        <w:rFonts w:ascii="Arial" w:hAnsi="Arial" w:cs="Arial"/>
      </w:rPr>
    </w:pPr>
    <w:r>
      <w:rPr>
        <w:rFonts w:ascii="Arial" w:hAnsi="Arial" w:cs="Arial"/>
      </w:rPr>
      <w:t>7</w:t>
    </w:r>
    <w:r>
      <w:rPr>
        <w:rFonts w:ascii="Arial" w:hAnsi="Arial" w:cs="Arial"/>
        <w:vertAlign w:val="superscript"/>
      </w:rPr>
      <w:t xml:space="preserve">th </w:t>
    </w:r>
    <w:r w:rsidRPr="002E7AC4">
      <w:rPr>
        <w:rFonts w:ascii="Arial" w:hAnsi="Arial" w:cs="Arial"/>
      </w:rPr>
      <w:t xml:space="preserve">September </w:t>
    </w:r>
    <w:r w:rsidR="00F35440" w:rsidRPr="002E7AC4">
      <w:rPr>
        <w:rFonts w:ascii="Arial" w:hAnsi="Arial" w:cs="Arial"/>
      </w:rPr>
      <w:t>202</w:t>
    </w:r>
    <w:r w:rsidR="00D4730E">
      <w:rPr>
        <w:rFonts w:ascii="Arial" w:hAnsi="Arial"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39B"/>
    <w:multiLevelType w:val="hybridMultilevel"/>
    <w:tmpl w:val="F58A74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608EB"/>
    <w:multiLevelType w:val="hybridMultilevel"/>
    <w:tmpl w:val="6B04E04E"/>
    <w:lvl w:ilvl="0" w:tplc="08090001">
      <w:start w:val="1"/>
      <w:numFmt w:val="bullet"/>
      <w:lvlText w:val=""/>
      <w:lvlJc w:val="left"/>
      <w:pPr>
        <w:ind w:left="720" w:hanging="360"/>
      </w:pPr>
      <w:rPr>
        <w:rFonts w:ascii="Symbol" w:hAnsi="Symbol" w:hint="default"/>
      </w:rPr>
    </w:lvl>
    <w:lvl w:ilvl="1" w:tplc="C09CB226">
      <w:numFmt w:val="bullet"/>
      <w:lvlText w:val="-"/>
      <w:lvlJc w:val="left"/>
      <w:pPr>
        <w:ind w:left="1440" w:hanging="360"/>
      </w:pPr>
      <w:rPr>
        <w:rFonts w:ascii="Arial" w:eastAsiaTheme="minorEastAs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187218"/>
    <w:multiLevelType w:val="multilevel"/>
    <w:tmpl w:val="8AB00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749C1"/>
    <w:multiLevelType w:val="hybridMultilevel"/>
    <w:tmpl w:val="48BA971C"/>
    <w:lvl w:ilvl="0" w:tplc="E5E8873E">
      <w:start w:val="1"/>
      <w:numFmt w:val="decimal"/>
      <w:lvlText w:val="%1)"/>
      <w:lvlJc w:val="left"/>
      <w:pPr>
        <w:ind w:left="360" w:hanging="360"/>
      </w:pPr>
      <w:rPr>
        <w:rFonts w:eastAsia="SimSu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833CC4"/>
    <w:multiLevelType w:val="hybridMultilevel"/>
    <w:tmpl w:val="ADD44C60"/>
    <w:lvl w:ilvl="0" w:tplc="A8507C56">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434BB6"/>
    <w:multiLevelType w:val="hybridMultilevel"/>
    <w:tmpl w:val="881AB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B56A7A"/>
    <w:multiLevelType w:val="hybridMultilevel"/>
    <w:tmpl w:val="2CA0857A"/>
    <w:lvl w:ilvl="0" w:tplc="A5342B0E">
      <w:numFmt w:val="bullet"/>
      <w:lvlText w:val="-"/>
      <w:lvlJc w:val="left"/>
      <w:pPr>
        <w:ind w:left="720" w:hanging="360"/>
      </w:pPr>
      <w:rPr>
        <w:rFonts w:ascii="Arial" w:eastAsia="Times New Roman"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D176E"/>
    <w:multiLevelType w:val="hybridMultilevel"/>
    <w:tmpl w:val="41DE6E90"/>
    <w:lvl w:ilvl="0" w:tplc="0809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525A8"/>
    <w:multiLevelType w:val="hybridMultilevel"/>
    <w:tmpl w:val="9DE2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633D8"/>
    <w:multiLevelType w:val="hybridMultilevel"/>
    <w:tmpl w:val="5368575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2AFF2F16"/>
    <w:multiLevelType w:val="hybridMultilevel"/>
    <w:tmpl w:val="BDD2C7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7B118A"/>
    <w:multiLevelType w:val="hybridMultilevel"/>
    <w:tmpl w:val="3516E79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7D1066"/>
    <w:multiLevelType w:val="hybridMultilevel"/>
    <w:tmpl w:val="74A2D9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09A425E"/>
    <w:multiLevelType w:val="hybridMultilevel"/>
    <w:tmpl w:val="BCE05076"/>
    <w:lvl w:ilvl="0" w:tplc="0C090001">
      <w:start w:val="1"/>
      <w:numFmt w:val="bullet"/>
      <w:lvlText w:val=""/>
      <w:lvlJc w:val="left"/>
      <w:pPr>
        <w:ind w:left="3011" w:hanging="360"/>
      </w:pPr>
      <w:rPr>
        <w:rFonts w:ascii="Symbol" w:hAnsi="Symbol" w:hint="default"/>
      </w:rPr>
    </w:lvl>
    <w:lvl w:ilvl="1" w:tplc="0C090003" w:tentative="1">
      <w:start w:val="1"/>
      <w:numFmt w:val="bullet"/>
      <w:lvlText w:val="o"/>
      <w:lvlJc w:val="left"/>
      <w:pPr>
        <w:ind w:left="3731" w:hanging="360"/>
      </w:pPr>
      <w:rPr>
        <w:rFonts w:ascii="Courier New" w:hAnsi="Courier New" w:cs="Courier New" w:hint="default"/>
      </w:rPr>
    </w:lvl>
    <w:lvl w:ilvl="2" w:tplc="0C090005" w:tentative="1">
      <w:start w:val="1"/>
      <w:numFmt w:val="bullet"/>
      <w:lvlText w:val=""/>
      <w:lvlJc w:val="left"/>
      <w:pPr>
        <w:ind w:left="4451" w:hanging="360"/>
      </w:pPr>
      <w:rPr>
        <w:rFonts w:ascii="Wingdings" w:hAnsi="Wingdings" w:hint="default"/>
      </w:rPr>
    </w:lvl>
    <w:lvl w:ilvl="3" w:tplc="0C090001" w:tentative="1">
      <w:start w:val="1"/>
      <w:numFmt w:val="bullet"/>
      <w:lvlText w:val=""/>
      <w:lvlJc w:val="left"/>
      <w:pPr>
        <w:ind w:left="5171" w:hanging="360"/>
      </w:pPr>
      <w:rPr>
        <w:rFonts w:ascii="Symbol" w:hAnsi="Symbol" w:hint="default"/>
      </w:rPr>
    </w:lvl>
    <w:lvl w:ilvl="4" w:tplc="0C090003" w:tentative="1">
      <w:start w:val="1"/>
      <w:numFmt w:val="bullet"/>
      <w:lvlText w:val="o"/>
      <w:lvlJc w:val="left"/>
      <w:pPr>
        <w:ind w:left="5891" w:hanging="360"/>
      </w:pPr>
      <w:rPr>
        <w:rFonts w:ascii="Courier New" w:hAnsi="Courier New" w:cs="Courier New" w:hint="default"/>
      </w:rPr>
    </w:lvl>
    <w:lvl w:ilvl="5" w:tplc="0C090005" w:tentative="1">
      <w:start w:val="1"/>
      <w:numFmt w:val="bullet"/>
      <w:lvlText w:val=""/>
      <w:lvlJc w:val="left"/>
      <w:pPr>
        <w:ind w:left="6611" w:hanging="360"/>
      </w:pPr>
      <w:rPr>
        <w:rFonts w:ascii="Wingdings" w:hAnsi="Wingdings" w:hint="default"/>
      </w:rPr>
    </w:lvl>
    <w:lvl w:ilvl="6" w:tplc="0C090001" w:tentative="1">
      <w:start w:val="1"/>
      <w:numFmt w:val="bullet"/>
      <w:lvlText w:val=""/>
      <w:lvlJc w:val="left"/>
      <w:pPr>
        <w:ind w:left="7331" w:hanging="360"/>
      </w:pPr>
      <w:rPr>
        <w:rFonts w:ascii="Symbol" w:hAnsi="Symbol" w:hint="default"/>
      </w:rPr>
    </w:lvl>
    <w:lvl w:ilvl="7" w:tplc="0C090003" w:tentative="1">
      <w:start w:val="1"/>
      <w:numFmt w:val="bullet"/>
      <w:lvlText w:val="o"/>
      <w:lvlJc w:val="left"/>
      <w:pPr>
        <w:ind w:left="8051" w:hanging="360"/>
      </w:pPr>
      <w:rPr>
        <w:rFonts w:ascii="Courier New" w:hAnsi="Courier New" w:cs="Courier New" w:hint="default"/>
      </w:rPr>
    </w:lvl>
    <w:lvl w:ilvl="8" w:tplc="0C090005" w:tentative="1">
      <w:start w:val="1"/>
      <w:numFmt w:val="bullet"/>
      <w:lvlText w:val=""/>
      <w:lvlJc w:val="left"/>
      <w:pPr>
        <w:ind w:left="8771" w:hanging="360"/>
      </w:pPr>
      <w:rPr>
        <w:rFonts w:ascii="Wingdings" w:hAnsi="Wingdings" w:hint="default"/>
      </w:rPr>
    </w:lvl>
  </w:abstractNum>
  <w:abstractNum w:abstractNumId="14" w15:restartNumberingAfterBreak="0">
    <w:nsid w:val="37AC6E3B"/>
    <w:multiLevelType w:val="hybridMultilevel"/>
    <w:tmpl w:val="85EC48B4"/>
    <w:lvl w:ilvl="0" w:tplc="0ABE6D4C">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5" w15:restartNumberingAfterBreak="0">
    <w:nsid w:val="3B36336A"/>
    <w:multiLevelType w:val="hybridMultilevel"/>
    <w:tmpl w:val="8FC88D2C"/>
    <w:lvl w:ilvl="0" w:tplc="686C8E3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4E0992"/>
    <w:multiLevelType w:val="hybridMultilevel"/>
    <w:tmpl w:val="9CE0A8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2766F9E"/>
    <w:multiLevelType w:val="hybridMultilevel"/>
    <w:tmpl w:val="8CC8421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060A85"/>
    <w:multiLevelType w:val="hybridMultilevel"/>
    <w:tmpl w:val="896EA0CE"/>
    <w:lvl w:ilvl="0" w:tplc="7430B180">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20249B"/>
    <w:multiLevelType w:val="hybridMultilevel"/>
    <w:tmpl w:val="1B8A07F4"/>
    <w:lvl w:ilvl="0" w:tplc="7430B180">
      <w:start w:val="7"/>
      <w:numFmt w:val="bullet"/>
      <w:lvlText w:val="-"/>
      <w:lvlJc w:val="left"/>
      <w:pPr>
        <w:ind w:left="2130" w:hanging="360"/>
      </w:pPr>
      <w:rPr>
        <w:rFonts w:ascii="Arial" w:eastAsia="Times New Roman" w:hAnsi="Arial" w:cs="Aria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0" w15:restartNumberingAfterBreak="0">
    <w:nsid w:val="50290668"/>
    <w:multiLevelType w:val="hybridMultilevel"/>
    <w:tmpl w:val="D74AE18C"/>
    <w:lvl w:ilvl="0" w:tplc="04090001">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1" w15:restartNumberingAfterBreak="0">
    <w:nsid w:val="5B62053B"/>
    <w:multiLevelType w:val="hybridMultilevel"/>
    <w:tmpl w:val="C53C389C"/>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2" w15:restartNumberingAfterBreak="0">
    <w:nsid w:val="61D1504E"/>
    <w:multiLevelType w:val="hybridMultilevel"/>
    <w:tmpl w:val="09426BD4"/>
    <w:lvl w:ilvl="0" w:tplc="CC427A30">
      <w:start w:val="1"/>
      <w:numFmt w:val="decimal"/>
      <w:lvlText w:val="%1."/>
      <w:lvlJc w:val="left"/>
      <w:pPr>
        <w:ind w:left="720" w:hanging="360"/>
      </w:pPr>
      <w:rPr>
        <w:rFonts w:ascii="Arial" w:hAnsi="Arial" w:hint="default"/>
        <w:b/>
        <w:i w:val="0"/>
        <w:color w:val="auto"/>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F79B8"/>
    <w:multiLevelType w:val="hybridMultilevel"/>
    <w:tmpl w:val="BC0A6BF2"/>
    <w:lvl w:ilvl="0" w:tplc="A8507C5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47629E"/>
    <w:multiLevelType w:val="hybridMultilevel"/>
    <w:tmpl w:val="A5AE9B12"/>
    <w:lvl w:ilvl="0" w:tplc="32C2BF62">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8892100"/>
    <w:multiLevelType w:val="hybridMultilevel"/>
    <w:tmpl w:val="84AAE952"/>
    <w:lvl w:ilvl="0" w:tplc="0C09000F">
      <w:start w:val="1"/>
      <w:numFmt w:val="decimal"/>
      <w:lvlText w:val="%1."/>
      <w:lvlJc w:val="left"/>
      <w:pPr>
        <w:ind w:left="731" w:hanging="360"/>
      </w:pPr>
    </w:lvl>
    <w:lvl w:ilvl="1" w:tplc="0C090019" w:tentative="1">
      <w:start w:val="1"/>
      <w:numFmt w:val="lowerLetter"/>
      <w:lvlText w:val="%2."/>
      <w:lvlJc w:val="left"/>
      <w:pPr>
        <w:ind w:left="1451" w:hanging="360"/>
      </w:pPr>
    </w:lvl>
    <w:lvl w:ilvl="2" w:tplc="0C09001B" w:tentative="1">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26" w15:restartNumberingAfterBreak="0">
    <w:nsid w:val="6DBE619C"/>
    <w:multiLevelType w:val="hybridMultilevel"/>
    <w:tmpl w:val="8D2A25B6"/>
    <w:lvl w:ilvl="0" w:tplc="A8507C56">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726E492E"/>
    <w:multiLevelType w:val="hybridMultilevel"/>
    <w:tmpl w:val="7D049890"/>
    <w:lvl w:ilvl="0" w:tplc="0409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750D4214"/>
    <w:multiLevelType w:val="hybridMultilevel"/>
    <w:tmpl w:val="5AF84C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6506A2"/>
    <w:multiLevelType w:val="hybridMultilevel"/>
    <w:tmpl w:val="59B604E6"/>
    <w:lvl w:ilvl="0" w:tplc="040C000F">
      <w:start w:val="1"/>
      <w:numFmt w:val="decimal"/>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8"/>
  </w:num>
  <w:num w:numId="4">
    <w:abstractNumId w:val="22"/>
  </w:num>
  <w:num w:numId="5">
    <w:abstractNumId w:val="3"/>
  </w:num>
  <w:num w:numId="6">
    <w:abstractNumId w:val="12"/>
  </w:num>
  <w:num w:numId="7">
    <w:abstractNumId w:val="2"/>
  </w:num>
  <w:num w:numId="8">
    <w:abstractNumId w:val="13"/>
  </w:num>
  <w:num w:numId="9">
    <w:abstractNumId w:val="6"/>
  </w:num>
  <w:num w:numId="10">
    <w:abstractNumId w:val="0"/>
  </w:num>
  <w:num w:numId="11">
    <w:abstractNumId w:val="27"/>
  </w:num>
  <w:num w:numId="12">
    <w:abstractNumId w:val="24"/>
  </w:num>
  <w:num w:numId="13">
    <w:abstractNumId w:val="19"/>
  </w:num>
  <w:num w:numId="14">
    <w:abstractNumId w:val="18"/>
  </w:num>
  <w:num w:numId="15">
    <w:abstractNumId w:val="9"/>
  </w:num>
  <w:num w:numId="16">
    <w:abstractNumId w:val="21"/>
  </w:num>
  <w:num w:numId="17">
    <w:abstractNumId w:val="1"/>
  </w:num>
  <w:num w:numId="18">
    <w:abstractNumId w:val="5"/>
  </w:num>
  <w:num w:numId="19">
    <w:abstractNumId w:val="29"/>
  </w:num>
  <w:num w:numId="20">
    <w:abstractNumId w:val="11"/>
  </w:num>
  <w:num w:numId="21">
    <w:abstractNumId w:val="17"/>
  </w:num>
  <w:num w:numId="22">
    <w:abstractNumId w:val="14"/>
  </w:num>
  <w:num w:numId="23">
    <w:abstractNumId w:val="26"/>
  </w:num>
  <w:num w:numId="24">
    <w:abstractNumId w:val="10"/>
  </w:num>
  <w:num w:numId="25">
    <w:abstractNumId w:val="20"/>
  </w:num>
  <w:num w:numId="26">
    <w:abstractNumId w:val="16"/>
  </w:num>
  <w:num w:numId="27">
    <w:abstractNumId w:val="25"/>
  </w:num>
  <w:num w:numId="28">
    <w:abstractNumId w:val="15"/>
  </w:num>
  <w:num w:numId="29">
    <w:abstractNumId w:val="2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8E"/>
    <w:rsid w:val="000007B8"/>
    <w:rsid w:val="00002676"/>
    <w:rsid w:val="0000458D"/>
    <w:rsid w:val="00005707"/>
    <w:rsid w:val="00010D87"/>
    <w:rsid w:val="000177D0"/>
    <w:rsid w:val="0002718E"/>
    <w:rsid w:val="000311C5"/>
    <w:rsid w:val="00034163"/>
    <w:rsid w:val="00034995"/>
    <w:rsid w:val="000417B3"/>
    <w:rsid w:val="0004193E"/>
    <w:rsid w:val="000432B1"/>
    <w:rsid w:val="00056027"/>
    <w:rsid w:val="00056A3F"/>
    <w:rsid w:val="000609A2"/>
    <w:rsid w:val="00062C81"/>
    <w:rsid w:val="00073EA2"/>
    <w:rsid w:val="0007656B"/>
    <w:rsid w:val="00084CDB"/>
    <w:rsid w:val="00085FAF"/>
    <w:rsid w:val="000902B6"/>
    <w:rsid w:val="0009271E"/>
    <w:rsid w:val="00095058"/>
    <w:rsid w:val="000A3C9A"/>
    <w:rsid w:val="000B76AA"/>
    <w:rsid w:val="000C08AE"/>
    <w:rsid w:val="000C2781"/>
    <w:rsid w:val="000E0584"/>
    <w:rsid w:val="000E224E"/>
    <w:rsid w:val="00100C81"/>
    <w:rsid w:val="001059FB"/>
    <w:rsid w:val="001069B4"/>
    <w:rsid w:val="00111954"/>
    <w:rsid w:val="0011659C"/>
    <w:rsid w:val="0012142E"/>
    <w:rsid w:val="00125A37"/>
    <w:rsid w:val="00126AE1"/>
    <w:rsid w:val="00131492"/>
    <w:rsid w:val="00134D1D"/>
    <w:rsid w:val="00142785"/>
    <w:rsid w:val="001445CE"/>
    <w:rsid w:val="00153E0F"/>
    <w:rsid w:val="0015401F"/>
    <w:rsid w:val="00156F4D"/>
    <w:rsid w:val="001570CF"/>
    <w:rsid w:val="00160647"/>
    <w:rsid w:val="0016160C"/>
    <w:rsid w:val="00161623"/>
    <w:rsid w:val="00170AED"/>
    <w:rsid w:val="00175B44"/>
    <w:rsid w:val="001816F0"/>
    <w:rsid w:val="00184A13"/>
    <w:rsid w:val="0018705E"/>
    <w:rsid w:val="0019030A"/>
    <w:rsid w:val="00197F79"/>
    <w:rsid w:val="001B0EDF"/>
    <w:rsid w:val="001B48DB"/>
    <w:rsid w:val="001B5B58"/>
    <w:rsid w:val="001B66FE"/>
    <w:rsid w:val="001C07B9"/>
    <w:rsid w:val="001C38EB"/>
    <w:rsid w:val="001C6AD8"/>
    <w:rsid w:val="001D7213"/>
    <w:rsid w:val="001E70E3"/>
    <w:rsid w:val="001F5EAE"/>
    <w:rsid w:val="002007FE"/>
    <w:rsid w:val="002046C8"/>
    <w:rsid w:val="0020788C"/>
    <w:rsid w:val="00215737"/>
    <w:rsid w:val="002173A8"/>
    <w:rsid w:val="00223218"/>
    <w:rsid w:val="0022679C"/>
    <w:rsid w:val="002373E9"/>
    <w:rsid w:val="00240AC6"/>
    <w:rsid w:val="00242F0A"/>
    <w:rsid w:val="00243D99"/>
    <w:rsid w:val="00244C53"/>
    <w:rsid w:val="0024768A"/>
    <w:rsid w:val="00260D9C"/>
    <w:rsid w:val="00264E4A"/>
    <w:rsid w:val="00265646"/>
    <w:rsid w:val="002804F4"/>
    <w:rsid w:val="00281396"/>
    <w:rsid w:val="0028203A"/>
    <w:rsid w:val="00282B2B"/>
    <w:rsid w:val="00285030"/>
    <w:rsid w:val="0029427F"/>
    <w:rsid w:val="002A1127"/>
    <w:rsid w:val="002A4EE0"/>
    <w:rsid w:val="002A69F2"/>
    <w:rsid w:val="002A7E1B"/>
    <w:rsid w:val="002B355F"/>
    <w:rsid w:val="002C777F"/>
    <w:rsid w:val="002D1B14"/>
    <w:rsid w:val="002D78B5"/>
    <w:rsid w:val="002E3206"/>
    <w:rsid w:val="002E4FF5"/>
    <w:rsid w:val="002E7AC4"/>
    <w:rsid w:val="00301AA3"/>
    <w:rsid w:val="00301D11"/>
    <w:rsid w:val="0030783D"/>
    <w:rsid w:val="003178C2"/>
    <w:rsid w:val="003207D6"/>
    <w:rsid w:val="0033263C"/>
    <w:rsid w:val="00335B15"/>
    <w:rsid w:val="00337046"/>
    <w:rsid w:val="0033778C"/>
    <w:rsid w:val="00337BB0"/>
    <w:rsid w:val="00344FD5"/>
    <w:rsid w:val="00355B8E"/>
    <w:rsid w:val="00356073"/>
    <w:rsid w:val="003654E5"/>
    <w:rsid w:val="003727E4"/>
    <w:rsid w:val="003858E8"/>
    <w:rsid w:val="00392A2A"/>
    <w:rsid w:val="003A51AD"/>
    <w:rsid w:val="003A5511"/>
    <w:rsid w:val="003A6CEB"/>
    <w:rsid w:val="003B4844"/>
    <w:rsid w:val="003C2BBC"/>
    <w:rsid w:val="003D655F"/>
    <w:rsid w:val="003D7ED6"/>
    <w:rsid w:val="003E28D8"/>
    <w:rsid w:val="003E7B68"/>
    <w:rsid w:val="003F63C9"/>
    <w:rsid w:val="0041084B"/>
    <w:rsid w:val="004109E7"/>
    <w:rsid w:val="004130CB"/>
    <w:rsid w:val="0042174A"/>
    <w:rsid w:val="0043553E"/>
    <w:rsid w:val="00447656"/>
    <w:rsid w:val="0045411E"/>
    <w:rsid w:val="00461AB0"/>
    <w:rsid w:val="00463249"/>
    <w:rsid w:val="0046689E"/>
    <w:rsid w:val="00480221"/>
    <w:rsid w:val="00482E3E"/>
    <w:rsid w:val="004854CD"/>
    <w:rsid w:val="00486D11"/>
    <w:rsid w:val="0049168F"/>
    <w:rsid w:val="0049353A"/>
    <w:rsid w:val="00494517"/>
    <w:rsid w:val="00495512"/>
    <w:rsid w:val="00497F08"/>
    <w:rsid w:val="004B0FB4"/>
    <w:rsid w:val="004B589C"/>
    <w:rsid w:val="004C03B4"/>
    <w:rsid w:val="004D2A62"/>
    <w:rsid w:val="004E3419"/>
    <w:rsid w:val="004E4110"/>
    <w:rsid w:val="004E500E"/>
    <w:rsid w:val="004F0CD8"/>
    <w:rsid w:val="004F6AC0"/>
    <w:rsid w:val="00501F8B"/>
    <w:rsid w:val="00503DEF"/>
    <w:rsid w:val="00507350"/>
    <w:rsid w:val="00507A0A"/>
    <w:rsid w:val="005119B7"/>
    <w:rsid w:val="005177CA"/>
    <w:rsid w:val="00532ABF"/>
    <w:rsid w:val="005344E7"/>
    <w:rsid w:val="00536501"/>
    <w:rsid w:val="005428DB"/>
    <w:rsid w:val="00561E16"/>
    <w:rsid w:val="00575884"/>
    <w:rsid w:val="0058245C"/>
    <w:rsid w:val="005A08F4"/>
    <w:rsid w:val="005A4BFF"/>
    <w:rsid w:val="005B0BB7"/>
    <w:rsid w:val="005D2E79"/>
    <w:rsid w:val="005E2167"/>
    <w:rsid w:val="005E37B8"/>
    <w:rsid w:val="005E69DD"/>
    <w:rsid w:val="005F1370"/>
    <w:rsid w:val="005F7CFF"/>
    <w:rsid w:val="00610C1B"/>
    <w:rsid w:val="006150A6"/>
    <w:rsid w:val="006275E8"/>
    <w:rsid w:val="00630F54"/>
    <w:rsid w:val="00631534"/>
    <w:rsid w:val="00631A7C"/>
    <w:rsid w:val="00631F95"/>
    <w:rsid w:val="00641010"/>
    <w:rsid w:val="0064572A"/>
    <w:rsid w:val="00656163"/>
    <w:rsid w:val="00660427"/>
    <w:rsid w:val="00661448"/>
    <w:rsid w:val="00661AD7"/>
    <w:rsid w:val="0066417A"/>
    <w:rsid w:val="00665E1D"/>
    <w:rsid w:val="00667718"/>
    <w:rsid w:val="0068174B"/>
    <w:rsid w:val="00691DF2"/>
    <w:rsid w:val="00692025"/>
    <w:rsid w:val="006A3D56"/>
    <w:rsid w:val="006A4326"/>
    <w:rsid w:val="006A572E"/>
    <w:rsid w:val="006A7A11"/>
    <w:rsid w:val="006C12E5"/>
    <w:rsid w:val="006C2A49"/>
    <w:rsid w:val="006C3E44"/>
    <w:rsid w:val="006D4DFE"/>
    <w:rsid w:val="006D5B61"/>
    <w:rsid w:val="006E433E"/>
    <w:rsid w:val="006E4A8B"/>
    <w:rsid w:val="006E7B3A"/>
    <w:rsid w:val="006F08FE"/>
    <w:rsid w:val="007027D0"/>
    <w:rsid w:val="007037CC"/>
    <w:rsid w:val="00703CE5"/>
    <w:rsid w:val="00715617"/>
    <w:rsid w:val="00721BE0"/>
    <w:rsid w:val="00724407"/>
    <w:rsid w:val="00725829"/>
    <w:rsid w:val="00727A06"/>
    <w:rsid w:val="007304D2"/>
    <w:rsid w:val="007308C8"/>
    <w:rsid w:val="00731F74"/>
    <w:rsid w:val="007376D0"/>
    <w:rsid w:val="00740ADD"/>
    <w:rsid w:val="0074156E"/>
    <w:rsid w:val="00745EA4"/>
    <w:rsid w:val="0075404C"/>
    <w:rsid w:val="0075570A"/>
    <w:rsid w:val="00771BB0"/>
    <w:rsid w:val="00771C30"/>
    <w:rsid w:val="00774351"/>
    <w:rsid w:val="00775BCC"/>
    <w:rsid w:val="007779A7"/>
    <w:rsid w:val="00787343"/>
    <w:rsid w:val="0079296C"/>
    <w:rsid w:val="00793A6D"/>
    <w:rsid w:val="007A2763"/>
    <w:rsid w:val="007A417F"/>
    <w:rsid w:val="007A628B"/>
    <w:rsid w:val="007B3D80"/>
    <w:rsid w:val="007C0BED"/>
    <w:rsid w:val="007C1647"/>
    <w:rsid w:val="007C1BD5"/>
    <w:rsid w:val="007C64A4"/>
    <w:rsid w:val="007C7A9A"/>
    <w:rsid w:val="007D6C96"/>
    <w:rsid w:val="007E7203"/>
    <w:rsid w:val="007F1C9D"/>
    <w:rsid w:val="007F3D1F"/>
    <w:rsid w:val="008001AF"/>
    <w:rsid w:val="0080493D"/>
    <w:rsid w:val="00812D0B"/>
    <w:rsid w:val="00812F62"/>
    <w:rsid w:val="00817D96"/>
    <w:rsid w:val="00825926"/>
    <w:rsid w:val="00832CD5"/>
    <w:rsid w:val="0083392D"/>
    <w:rsid w:val="00835EB9"/>
    <w:rsid w:val="00845EBD"/>
    <w:rsid w:val="00865245"/>
    <w:rsid w:val="0087576A"/>
    <w:rsid w:val="00882153"/>
    <w:rsid w:val="008845B6"/>
    <w:rsid w:val="00887AD7"/>
    <w:rsid w:val="00887E1B"/>
    <w:rsid w:val="00891C11"/>
    <w:rsid w:val="008A1F83"/>
    <w:rsid w:val="008A4014"/>
    <w:rsid w:val="008A71DD"/>
    <w:rsid w:val="008B3202"/>
    <w:rsid w:val="008C1A8F"/>
    <w:rsid w:val="008C789E"/>
    <w:rsid w:val="008D04DF"/>
    <w:rsid w:val="008D3D5E"/>
    <w:rsid w:val="008D6067"/>
    <w:rsid w:val="008E2642"/>
    <w:rsid w:val="008E3CFC"/>
    <w:rsid w:val="008F01FE"/>
    <w:rsid w:val="008F532C"/>
    <w:rsid w:val="008F73B9"/>
    <w:rsid w:val="00903AC6"/>
    <w:rsid w:val="00905285"/>
    <w:rsid w:val="009057A1"/>
    <w:rsid w:val="009223A1"/>
    <w:rsid w:val="009275B9"/>
    <w:rsid w:val="009361B4"/>
    <w:rsid w:val="00936728"/>
    <w:rsid w:val="00941545"/>
    <w:rsid w:val="009444BD"/>
    <w:rsid w:val="00947ED0"/>
    <w:rsid w:val="00952E0A"/>
    <w:rsid w:val="00961470"/>
    <w:rsid w:val="0096779A"/>
    <w:rsid w:val="009709B3"/>
    <w:rsid w:val="0097157E"/>
    <w:rsid w:val="00974FCA"/>
    <w:rsid w:val="009872B1"/>
    <w:rsid w:val="00991F90"/>
    <w:rsid w:val="0099526F"/>
    <w:rsid w:val="009B4C62"/>
    <w:rsid w:val="009C21BF"/>
    <w:rsid w:val="009C3B26"/>
    <w:rsid w:val="009C5171"/>
    <w:rsid w:val="009D2393"/>
    <w:rsid w:val="009D272F"/>
    <w:rsid w:val="009D656F"/>
    <w:rsid w:val="009E187D"/>
    <w:rsid w:val="009E25EC"/>
    <w:rsid w:val="009E37BE"/>
    <w:rsid w:val="009F3193"/>
    <w:rsid w:val="009F5F35"/>
    <w:rsid w:val="00A04B9E"/>
    <w:rsid w:val="00A06A5D"/>
    <w:rsid w:val="00A123B1"/>
    <w:rsid w:val="00A12B7E"/>
    <w:rsid w:val="00A16BDF"/>
    <w:rsid w:val="00A3278D"/>
    <w:rsid w:val="00A40CF5"/>
    <w:rsid w:val="00A4366F"/>
    <w:rsid w:val="00A45BCA"/>
    <w:rsid w:val="00A61B53"/>
    <w:rsid w:val="00A842A2"/>
    <w:rsid w:val="00A94021"/>
    <w:rsid w:val="00A96244"/>
    <w:rsid w:val="00AC1C6E"/>
    <w:rsid w:val="00AC7E22"/>
    <w:rsid w:val="00AE0391"/>
    <w:rsid w:val="00AF490E"/>
    <w:rsid w:val="00B01966"/>
    <w:rsid w:val="00B027DB"/>
    <w:rsid w:val="00B104D5"/>
    <w:rsid w:val="00B15D53"/>
    <w:rsid w:val="00B33679"/>
    <w:rsid w:val="00B402EA"/>
    <w:rsid w:val="00B44A58"/>
    <w:rsid w:val="00B64254"/>
    <w:rsid w:val="00B7348E"/>
    <w:rsid w:val="00B86CFB"/>
    <w:rsid w:val="00B91298"/>
    <w:rsid w:val="00B92436"/>
    <w:rsid w:val="00B95ECF"/>
    <w:rsid w:val="00BA1735"/>
    <w:rsid w:val="00BA6015"/>
    <w:rsid w:val="00BD2848"/>
    <w:rsid w:val="00BD3EF4"/>
    <w:rsid w:val="00BD59FE"/>
    <w:rsid w:val="00BD7970"/>
    <w:rsid w:val="00BF0516"/>
    <w:rsid w:val="00BF131C"/>
    <w:rsid w:val="00BF5049"/>
    <w:rsid w:val="00C0573A"/>
    <w:rsid w:val="00C278EF"/>
    <w:rsid w:val="00C27FA8"/>
    <w:rsid w:val="00C32330"/>
    <w:rsid w:val="00C33DAF"/>
    <w:rsid w:val="00C33F78"/>
    <w:rsid w:val="00C361E5"/>
    <w:rsid w:val="00C42F62"/>
    <w:rsid w:val="00C54ECC"/>
    <w:rsid w:val="00C57C6F"/>
    <w:rsid w:val="00C7485C"/>
    <w:rsid w:val="00C74A7F"/>
    <w:rsid w:val="00C826C2"/>
    <w:rsid w:val="00C83D8B"/>
    <w:rsid w:val="00CB0874"/>
    <w:rsid w:val="00CB3555"/>
    <w:rsid w:val="00CC1DDD"/>
    <w:rsid w:val="00CC59BA"/>
    <w:rsid w:val="00CC6F22"/>
    <w:rsid w:val="00CD1114"/>
    <w:rsid w:val="00CD18CE"/>
    <w:rsid w:val="00CD6CF2"/>
    <w:rsid w:val="00CD79EC"/>
    <w:rsid w:val="00CE1D48"/>
    <w:rsid w:val="00CF499A"/>
    <w:rsid w:val="00CF6BFD"/>
    <w:rsid w:val="00CF702C"/>
    <w:rsid w:val="00D00172"/>
    <w:rsid w:val="00D10CAE"/>
    <w:rsid w:val="00D11FD4"/>
    <w:rsid w:val="00D123C2"/>
    <w:rsid w:val="00D12663"/>
    <w:rsid w:val="00D20183"/>
    <w:rsid w:val="00D21566"/>
    <w:rsid w:val="00D24BA8"/>
    <w:rsid w:val="00D27D85"/>
    <w:rsid w:val="00D33DD9"/>
    <w:rsid w:val="00D3589C"/>
    <w:rsid w:val="00D4730E"/>
    <w:rsid w:val="00D51AAE"/>
    <w:rsid w:val="00D54843"/>
    <w:rsid w:val="00D62989"/>
    <w:rsid w:val="00D801DD"/>
    <w:rsid w:val="00D82987"/>
    <w:rsid w:val="00D838BD"/>
    <w:rsid w:val="00D84D07"/>
    <w:rsid w:val="00DC314D"/>
    <w:rsid w:val="00DC3C1C"/>
    <w:rsid w:val="00DC3DF6"/>
    <w:rsid w:val="00DC54E2"/>
    <w:rsid w:val="00DC67E0"/>
    <w:rsid w:val="00DD3917"/>
    <w:rsid w:val="00DD4537"/>
    <w:rsid w:val="00DD4923"/>
    <w:rsid w:val="00DD55DB"/>
    <w:rsid w:val="00DE2AB2"/>
    <w:rsid w:val="00DE5527"/>
    <w:rsid w:val="00DE62B7"/>
    <w:rsid w:val="00DF30E9"/>
    <w:rsid w:val="00DF4EDB"/>
    <w:rsid w:val="00E060C1"/>
    <w:rsid w:val="00E0647F"/>
    <w:rsid w:val="00E0714C"/>
    <w:rsid w:val="00E1477D"/>
    <w:rsid w:val="00E177F2"/>
    <w:rsid w:val="00E272E9"/>
    <w:rsid w:val="00E27A96"/>
    <w:rsid w:val="00E318CC"/>
    <w:rsid w:val="00E34DB4"/>
    <w:rsid w:val="00E35898"/>
    <w:rsid w:val="00E35C55"/>
    <w:rsid w:val="00E377AC"/>
    <w:rsid w:val="00E40553"/>
    <w:rsid w:val="00E40BDB"/>
    <w:rsid w:val="00E4183C"/>
    <w:rsid w:val="00E41B04"/>
    <w:rsid w:val="00E444DE"/>
    <w:rsid w:val="00E455F4"/>
    <w:rsid w:val="00E52BE9"/>
    <w:rsid w:val="00E57B36"/>
    <w:rsid w:val="00E65275"/>
    <w:rsid w:val="00E74A2E"/>
    <w:rsid w:val="00E75A5B"/>
    <w:rsid w:val="00E76008"/>
    <w:rsid w:val="00E80AB7"/>
    <w:rsid w:val="00E91DB6"/>
    <w:rsid w:val="00E97E7A"/>
    <w:rsid w:val="00EA2C1C"/>
    <w:rsid w:val="00EA2E22"/>
    <w:rsid w:val="00EC3E92"/>
    <w:rsid w:val="00EC598F"/>
    <w:rsid w:val="00EC5C09"/>
    <w:rsid w:val="00ED0730"/>
    <w:rsid w:val="00ED26F8"/>
    <w:rsid w:val="00ED7603"/>
    <w:rsid w:val="00EE0CE2"/>
    <w:rsid w:val="00EE36B7"/>
    <w:rsid w:val="00EE5541"/>
    <w:rsid w:val="00EE6495"/>
    <w:rsid w:val="00EF024D"/>
    <w:rsid w:val="00EF18B2"/>
    <w:rsid w:val="00EF5F3E"/>
    <w:rsid w:val="00EF6185"/>
    <w:rsid w:val="00F10259"/>
    <w:rsid w:val="00F11027"/>
    <w:rsid w:val="00F14D22"/>
    <w:rsid w:val="00F1590B"/>
    <w:rsid w:val="00F17698"/>
    <w:rsid w:val="00F23A97"/>
    <w:rsid w:val="00F24708"/>
    <w:rsid w:val="00F31C15"/>
    <w:rsid w:val="00F31E7D"/>
    <w:rsid w:val="00F35440"/>
    <w:rsid w:val="00F37570"/>
    <w:rsid w:val="00F402C5"/>
    <w:rsid w:val="00F403C7"/>
    <w:rsid w:val="00F43DFF"/>
    <w:rsid w:val="00F44D96"/>
    <w:rsid w:val="00F45E58"/>
    <w:rsid w:val="00F56D0D"/>
    <w:rsid w:val="00F57DF1"/>
    <w:rsid w:val="00F929D8"/>
    <w:rsid w:val="00F93556"/>
    <w:rsid w:val="00F969AA"/>
    <w:rsid w:val="00FB168A"/>
    <w:rsid w:val="00FB25CE"/>
    <w:rsid w:val="00FC343F"/>
    <w:rsid w:val="00FC3EA7"/>
    <w:rsid w:val="00FC40B5"/>
    <w:rsid w:val="00FC6C4D"/>
    <w:rsid w:val="00FD25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C93DB"/>
  <w15:docId w15:val="{8E27AAF7-EEF4-4C42-AD60-92905421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B3A"/>
    <w:rPr>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18E"/>
    <w:pPr>
      <w:ind w:left="720"/>
      <w:contextualSpacing/>
    </w:pPr>
  </w:style>
  <w:style w:type="character" w:styleId="Emphasis">
    <w:name w:val="Emphasis"/>
    <w:basedOn w:val="DefaultParagraphFont"/>
    <w:uiPriority w:val="20"/>
    <w:qFormat/>
    <w:rsid w:val="00691DF2"/>
    <w:rPr>
      <w:rFonts w:ascii="Arial" w:hAnsi="Arial"/>
      <w:iCs/>
      <w:color w:val="00B050"/>
      <w:sz w:val="20"/>
    </w:rPr>
  </w:style>
  <w:style w:type="table" w:styleId="TableGrid">
    <w:name w:val="Table Grid"/>
    <w:basedOn w:val="TableNormal"/>
    <w:rsid w:val="0024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402EA"/>
    <w:pPr>
      <w:tabs>
        <w:tab w:val="center" w:pos="4536"/>
        <w:tab w:val="right" w:pos="9072"/>
      </w:tabs>
    </w:pPr>
  </w:style>
  <w:style w:type="character" w:customStyle="1" w:styleId="HeaderChar">
    <w:name w:val="Header Char"/>
    <w:basedOn w:val="DefaultParagraphFont"/>
    <w:link w:val="Header"/>
    <w:rsid w:val="00B402EA"/>
    <w:rPr>
      <w:sz w:val="24"/>
      <w:szCs w:val="24"/>
      <w:lang w:eastAsia="fr-FR"/>
    </w:rPr>
  </w:style>
  <w:style w:type="paragraph" w:styleId="Footer">
    <w:name w:val="footer"/>
    <w:basedOn w:val="Normal"/>
    <w:link w:val="FooterChar"/>
    <w:uiPriority w:val="99"/>
    <w:unhideWhenUsed/>
    <w:rsid w:val="00B402EA"/>
    <w:pPr>
      <w:tabs>
        <w:tab w:val="center" w:pos="4536"/>
        <w:tab w:val="right" w:pos="9072"/>
      </w:tabs>
    </w:pPr>
  </w:style>
  <w:style w:type="character" w:customStyle="1" w:styleId="FooterChar">
    <w:name w:val="Footer Char"/>
    <w:basedOn w:val="DefaultParagraphFont"/>
    <w:link w:val="Footer"/>
    <w:uiPriority w:val="99"/>
    <w:rsid w:val="00B402EA"/>
    <w:rPr>
      <w:sz w:val="24"/>
      <w:szCs w:val="24"/>
      <w:lang w:eastAsia="fr-FR"/>
    </w:rPr>
  </w:style>
  <w:style w:type="character" w:styleId="PageNumber">
    <w:name w:val="page number"/>
    <w:uiPriority w:val="29"/>
    <w:rsid w:val="00B402EA"/>
  </w:style>
  <w:style w:type="paragraph" w:styleId="BalloonText">
    <w:name w:val="Balloon Text"/>
    <w:basedOn w:val="Normal"/>
    <w:link w:val="BalloonTextChar"/>
    <w:semiHidden/>
    <w:unhideWhenUsed/>
    <w:rsid w:val="0016160C"/>
    <w:rPr>
      <w:sz w:val="18"/>
      <w:szCs w:val="18"/>
    </w:rPr>
  </w:style>
  <w:style w:type="character" w:customStyle="1" w:styleId="BalloonTextChar">
    <w:name w:val="Balloon Text Char"/>
    <w:basedOn w:val="DefaultParagraphFont"/>
    <w:link w:val="BalloonText"/>
    <w:semiHidden/>
    <w:rsid w:val="0016160C"/>
    <w:rPr>
      <w:sz w:val="18"/>
      <w:szCs w:val="18"/>
      <w:lang w:eastAsia="fr-FR"/>
    </w:rPr>
  </w:style>
  <w:style w:type="paragraph" w:styleId="BodyTextIndent">
    <w:name w:val="Body Text Indent"/>
    <w:basedOn w:val="Normal"/>
    <w:link w:val="BodyTextIndentChar"/>
    <w:uiPriority w:val="99"/>
    <w:semiHidden/>
    <w:unhideWhenUsed/>
    <w:rsid w:val="007037CC"/>
    <w:pPr>
      <w:spacing w:after="120" w:line="276" w:lineRule="auto"/>
      <w:ind w:leftChars="200" w:left="420"/>
    </w:pPr>
    <w:rPr>
      <w:rFonts w:ascii="Calibri" w:eastAsia="SimSun" w:hAnsi="Calibri"/>
      <w:sz w:val="22"/>
      <w:szCs w:val="22"/>
      <w:lang w:val="en-AU" w:eastAsia="en-US"/>
    </w:rPr>
  </w:style>
  <w:style w:type="character" w:customStyle="1" w:styleId="BodyTextIndentChar">
    <w:name w:val="Body Text Indent Char"/>
    <w:basedOn w:val="DefaultParagraphFont"/>
    <w:link w:val="BodyTextIndent"/>
    <w:uiPriority w:val="99"/>
    <w:semiHidden/>
    <w:rsid w:val="007037CC"/>
    <w:rPr>
      <w:rFonts w:ascii="Calibri" w:eastAsia="SimSun" w:hAnsi="Calibri"/>
      <w:sz w:val="22"/>
      <w:szCs w:val="22"/>
      <w:lang w:val="en-AU" w:eastAsia="en-US"/>
    </w:rPr>
  </w:style>
  <w:style w:type="character" w:styleId="Hyperlink">
    <w:name w:val="Hyperlink"/>
    <w:basedOn w:val="DefaultParagraphFont"/>
    <w:unhideWhenUsed/>
    <w:rsid w:val="001B0EDF"/>
    <w:rPr>
      <w:color w:val="0000FF" w:themeColor="hyperlink"/>
      <w:u w:val="single"/>
    </w:rPr>
  </w:style>
  <w:style w:type="character" w:styleId="CommentReference">
    <w:name w:val="annotation reference"/>
    <w:basedOn w:val="DefaultParagraphFont"/>
    <w:semiHidden/>
    <w:unhideWhenUsed/>
    <w:rsid w:val="00DE5527"/>
    <w:rPr>
      <w:sz w:val="16"/>
      <w:szCs w:val="16"/>
    </w:rPr>
  </w:style>
  <w:style w:type="paragraph" w:styleId="CommentText">
    <w:name w:val="annotation text"/>
    <w:basedOn w:val="Normal"/>
    <w:link w:val="CommentTextChar"/>
    <w:semiHidden/>
    <w:unhideWhenUsed/>
    <w:rsid w:val="00DE5527"/>
    <w:rPr>
      <w:sz w:val="20"/>
      <w:szCs w:val="20"/>
    </w:rPr>
  </w:style>
  <w:style w:type="character" w:customStyle="1" w:styleId="CommentTextChar">
    <w:name w:val="Comment Text Char"/>
    <w:basedOn w:val="DefaultParagraphFont"/>
    <w:link w:val="CommentText"/>
    <w:semiHidden/>
    <w:rsid w:val="00DE5527"/>
    <w:rPr>
      <w:lang w:eastAsia="fr-FR"/>
    </w:rPr>
  </w:style>
  <w:style w:type="paragraph" w:styleId="CommentSubject">
    <w:name w:val="annotation subject"/>
    <w:basedOn w:val="CommentText"/>
    <w:next w:val="CommentText"/>
    <w:link w:val="CommentSubjectChar"/>
    <w:semiHidden/>
    <w:unhideWhenUsed/>
    <w:rsid w:val="00DE5527"/>
    <w:rPr>
      <w:b/>
      <w:bCs/>
    </w:rPr>
  </w:style>
  <w:style w:type="character" w:customStyle="1" w:styleId="CommentSubjectChar">
    <w:name w:val="Comment Subject Char"/>
    <w:basedOn w:val="CommentTextChar"/>
    <w:link w:val="CommentSubject"/>
    <w:semiHidden/>
    <w:rsid w:val="00DE5527"/>
    <w:rPr>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2002</Characters>
  <Application>Microsoft Office Word</Application>
  <DocSecurity>0</DocSecurity>
  <Lines>16</Lines>
  <Paragraphs>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SGS</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ron_sinclair</dc:creator>
  <cp:lastModifiedBy>Agius, Chris</cp:lastModifiedBy>
  <cp:revision>2</cp:revision>
  <cp:lastPrinted>2022-09-08T15:45:00Z</cp:lastPrinted>
  <dcterms:created xsi:type="dcterms:W3CDTF">2022-09-11T11:13:00Z</dcterms:created>
  <dcterms:modified xsi:type="dcterms:W3CDTF">2022-09-11T11:13:00Z</dcterms:modified>
</cp:coreProperties>
</file>