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1B9" w:rsidRDefault="008041B9"/>
    <w:p w:rsidR="00E8742C" w:rsidRDefault="00E8742C" w:rsidP="00E8742C">
      <w:pPr>
        <w:tabs>
          <w:tab w:val="left" w:pos="1134"/>
        </w:tabs>
        <w:rPr>
          <w:rFonts w:ascii="Arial" w:hAnsi="Arial" w:cs="Arial"/>
          <w:b/>
        </w:rPr>
      </w:pPr>
      <w:r>
        <w:rPr>
          <w:rFonts w:ascii="Arial" w:hAnsi="Arial" w:cs="Arial"/>
          <w:b/>
          <w:lang w:val="en-GB"/>
        </w:rPr>
        <w:t xml:space="preserve">INTERNATIONAL ELECTROTECHNICAL COMMISSION </w:t>
      </w:r>
      <w:r>
        <w:rPr>
          <w:rFonts w:ascii="Arial" w:hAnsi="Arial" w:cs="Arial"/>
          <w:b/>
        </w:rPr>
        <w:t>SYSTEM FOR CERTIFICATION TO STANDARDS RELATING TO EQUIPMENT FOR USE IN EXPLOSIVE ATMOSPHERES (IECEx System)</w:t>
      </w:r>
    </w:p>
    <w:p w:rsidR="00E8742C" w:rsidRDefault="00E8742C" w:rsidP="00E8742C">
      <w:pPr>
        <w:rPr>
          <w:rFonts w:ascii="Arial" w:hAnsi="Arial" w:cs="Arial"/>
          <w:b/>
          <w:lang w:val="en-GB"/>
        </w:rPr>
      </w:pPr>
    </w:p>
    <w:p w:rsidR="00E8742C" w:rsidRDefault="00E8742C" w:rsidP="00E8742C">
      <w:pPr>
        <w:pStyle w:val="PlainText"/>
        <w:rPr>
          <w:rFonts w:ascii="Arial" w:hAnsi="Arial"/>
          <w:b/>
          <w:sz w:val="24"/>
        </w:rPr>
      </w:pPr>
      <w:r>
        <w:rPr>
          <w:rFonts w:ascii="Arial" w:hAnsi="Arial"/>
          <w:b/>
          <w:sz w:val="24"/>
        </w:rPr>
        <w:t>TITLE:  Survey / Questionnaire</w:t>
      </w:r>
      <w:r w:rsidR="00C3003F">
        <w:rPr>
          <w:rFonts w:ascii="Arial" w:hAnsi="Arial"/>
          <w:b/>
          <w:sz w:val="24"/>
        </w:rPr>
        <w:t xml:space="preserve"> Results from </w:t>
      </w:r>
      <w:r>
        <w:rPr>
          <w:rFonts w:ascii="Arial" w:hAnsi="Arial"/>
          <w:b/>
          <w:sz w:val="24"/>
        </w:rPr>
        <w:t>ExCBs involved in the IECEx Mark Licensing Scheme</w:t>
      </w:r>
    </w:p>
    <w:p w:rsidR="00E8742C" w:rsidRDefault="00E8742C" w:rsidP="00E8742C">
      <w:pPr>
        <w:pStyle w:val="PlainText"/>
        <w:rPr>
          <w:rFonts w:ascii="Arial" w:hAnsi="Arial"/>
          <w:b/>
          <w:sz w:val="24"/>
        </w:rPr>
      </w:pPr>
    </w:p>
    <w:p w:rsidR="00E8742C" w:rsidRPr="00941FC0" w:rsidRDefault="00E8742C" w:rsidP="00E8742C">
      <w:pPr>
        <w:pStyle w:val="PlainText"/>
        <w:rPr>
          <w:rFonts w:ascii="Arial" w:hAnsi="Arial"/>
          <w:b/>
          <w:sz w:val="24"/>
        </w:rPr>
      </w:pPr>
      <w:r w:rsidRPr="00941FC0">
        <w:rPr>
          <w:rFonts w:ascii="Arial" w:hAnsi="Arial"/>
          <w:b/>
          <w:sz w:val="24"/>
        </w:rPr>
        <w:t xml:space="preserve">Circulation to: Members of the IECEx </w:t>
      </w:r>
      <w:r>
        <w:rPr>
          <w:rFonts w:ascii="Arial" w:hAnsi="Arial"/>
          <w:b/>
          <w:sz w:val="24"/>
        </w:rPr>
        <w:t>Marks Committee,</w:t>
      </w:r>
      <w:r w:rsidRPr="00941FC0">
        <w:rPr>
          <w:rFonts w:ascii="Arial" w:hAnsi="Arial"/>
          <w:b/>
          <w:sz w:val="24"/>
        </w:rPr>
        <w:t xml:space="preserve"> </w:t>
      </w:r>
      <w:proofErr w:type="spellStart"/>
      <w:r w:rsidRPr="00941FC0">
        <w:rPr>
          <w:rFonts w:ascii="Arial" w:hAnsi="Arial"/>
          <w:b/>
          <w:sz w:val="24"/>
        </w:rPr>
        <w:t>ExM</w:t>
      </w:r>
      <w:r>
        <w:rPr>
          <w:rFonts w:ascii="Arial" w:hAnsi="Arial"/>
          <w:b/>
          <w:sz w:val="24"/>
        </w:rPr>
        <w:t>arkCo</w:t>
      </w:r>
      <w:proofErr w:type="spellEnd"/>
      <w:r w:rsidRPr="00941FC0">
        <w:rPr>
          <w:rFonts w:ascii="Arial" w:hAnsi="Arial"/>
          <w:b/>
          <w:sz w:val="24"/>
        </w:rPr>
        <w:t xml:space="preserve"> </w:t>
      </w:r>
    </w:p>
    <w:p w:rsidR="00E8742C" w:rsidRPr="00676590" w:rsidRDefault="00E8742C" w:rsidP="00E8742C">
      <w:pPr>
        <w:autoSpaceDE w:val="0"/>
        <w:autoSpaceDN w:val="0"/>
        <w:adjustRightInd w:val="0"/>
        <w:rPr>
          <w:color w:val="000000"/>
          <w:lang w:eastAsia="en-AU"/>
        </w:rPr>
      </w:pPr>
    </w:p>
    <w:p w:rsidR="00E8742C" w:rsidRPr="00676590" w:rsidRDefault="00E8742C" w:rsidP="00E8742C">
      <w:pPr>
        <w:pBdr>
          <w:top w:val="thinThickSmallGap" w:sz="24" w:space="1" w:color="0000FF"/>
        </w:pBdr>
        <w:autoSpaceDE w:val="0"/>
        <w:autoSpaceDN w:val="0"/>
        <w:adjustRightInd w:val="0"/>
        <w:rPr>
          <w:color w:val="000000"/>
          <w:lang w:eastAsia="en-AU"/>
        </w:rPr>
      </w:pPr>
    </w:p>
    <w:p w:rsidR="00E8742C" w:rsidRDefault="00E8742C" w:rsidP="00E8742C">
      <w:pPr>
        <w:pStyle w:val="Heading5"/>
        <w:rPr>
          <w:b/>
          <w:bCs/>
          <w:u w:val="single"/>
        </w:rPr>
      </w:pPr>
      <w:r>
        <w:rPr>
          <w:b/>
          <w:bCs/>
          <w:u w:val="single"/>
        </w:rPr>
        <w:t>Introduction</w:t>
      </w:r>
    </w:p>
    <w:p w:rsidR="00E8742C" w:rsidRDefault="00E8742C" w:rsidP="00E8742C">
      <w:pPr>
        <w:ind w:right="-58"/>
        <w:jc w:val="center"/>
        <w:rPr>
          <w:rFonts w:ascii="Arial" w:hAnsi="Arial"/>
          <w:color w:val="000000"/>
        </w:rPr>
      </w:pPr>
    </w:p>
    <w:p w:rsidR="00BE34ED" w:rsidRPr="00EA6B87" w:rsidRDefault="00BE34ED" w:rsidP="00BE34ED">
      <w:pPr>
        <w:pStyle w:val="Heading7"/>
        <w:rPr>
          <w:rFonts w:ascii="Arial" w:hAnsi="Arial" w:cs="Arial"/>
          <w:bCs/>
          <w:sz w:val="22"/>
          <w:szCs w:val="22"/>
          <w:u w:val="single"/>
        </w:rPr>
      </w:pPr>
      <w:r w:rsidRPr="00EA6B87">
        <w:rPr>
          <w:rFonts w:ascii="Arial" w:hAnsi="Arial" w:cs="Arial"/>
          <w:bCs/>
          <w:sz w:val="22"/>
          <w:szCs w:val="22"/>
          <w:u w:val="single"/>
        </w:rPr>
        <w:t>Background</w:t>
      </w:r>
    </w:p>
    <w:p w:rsidR="00E8742C" w:rsidRDefault="00E8742C" w:rsidP="00E8742C">
      <w:pPr>
        <w:ind w:right="-58"/>
        <w:rPr>
          <w:rFonts w:ascii="Arial" w:hAnsi="Arial"/>
          <w:color w:val="000000"/>
        </w:rPr>
      </w:pPr>
    </w:p>
    <w:p w:rsidR="00E8742C" w:rsidRDefault="00E8742C" w:rsidP="00E8742C">
      <w:pPr>
        <w:ind w:right="-58"/>
        <w:rPr>
          <w:rFonts w:ascii="Arial" w:hAnsi="Arial" w:cs="Arial"/>
          <w:color w:val="000000"/>
          <w:sz w:val="22"/>
        </w:rPr>
      </w:pPr>
      <w:r>
        <w:rPr>
          <w:rFonts w:ascii="Arial" w:hAnsi="Arial" w:cs="Arial"/>
          <w:color w:val="000000"/>
          <w:sz w:val="22"/>
        </w:rPr>
        <w:t>This document is a report of responses to the IECEx survey</w:t>
      </w:r>
      <w:r w:rsidR="00D10115">
        <w:rPr>
          <w:rFonts w:ascii="Arial" w:hAnsi="Arial" w:cs="Arial"/>
          <w:color w:val="000000"/>
          <w:sz w:val="22"/>
        </w:rPr>
        <w:t xml:space="preserve"> </w:t>
      </w:r>
      <w:proofErr w:type="spellStart"/>
      <w:r w:rsidR="00D10115">
        <w:rPr>
          <w:rFonts w:ascii="Arial" w:hAnsi="Arial" w:cs="Arial"/>
          <w:color w:val="000000"/>
          <w:sz w:val="22"/>
        </w:rPr>
        <w:t>ExMarkCo</w:t>
      </w:r>
      <w:proofErr w:type="spellEnd"/>
      <w:r w:rsidR="00D10115">
        <w:rPr>
          <w:rFonts w:ascii="Arial" w:hAnsi="Arial" w:cs="Arial"/>
          <w:color w:val="000000"/>
          <w:sz w:val="22"/>
        </w:rPr>
        <w:t>/44B/Q</w:t>
      </w:r>
      <w:r>
        <w:rPr>
          <w:rFonts w:ascii="Arial" w:hAnsi="Arial" w:cs="Arial"/>
          <w:color w:val="000000"/>
          <w:sz w:val="22"/>
        </w:rPr>
        <w:t xml:space="preserve">, issued to </w:t>
      </w:r>
      <w:r w:rsidR="00D10115">
        <w:rPr>
          <w:rFonts w:ascii="Arial" w:hAnsi="Arial" w:cs="Arial"/>
          <w:color w:val="000000"/>
          <w:sz w:val="22"/>
        </w:rPr>
        <w:t>get feedback from ExCBs and manufacturers participating in the IECEx 04 Mark Licensing Scheme.</w:t>
      </w:r>
    </w:p>
    <w:p w:rsidR="00E8742C" w:rsidRDefault="00E8742C" w:rsidP="00E8742C">
      <w:pPr>
        <w:ind w:right="-58"/>
        <w:rPr>
          <w:rFonts w:ascii="Arial" w:hAnsi="Arial" w:cs="Arial"/>
          <w:color w:val="000000"/>
          <w:sz w:val="22"/>
        </w:rPr>
      </w:pPr>
    </w:p>
    <w:p w:rsidR="00E8742C" w:rsidRDefault="00E8742C" w:rsidP="00E8742C">
      <w:pPr>
        <w:ind w:right="-58"/>
        <w:rPr>
          <w:rFonts w:ascii="Arial" w:hAnsi="Arial" w:cs="Arial"/>
          <w:color w:val="000000"/>
          <w:sz w:val="22"/>
        </w:rPr>
      </w:pPr>
      <w:r>
        <w:rPr>
          <w:rFonts w:ascii="Arial" w:hAnsi="Arial" w:cs="Arial"/>
          <w:color w:val="000000"/>
          <w:sz w:val="22"/>
        </w:rPr>
        <w:t xml:space="preserve">This survey was conducted </w:t>
      </w:r>
      <w:r w:rsidR="00D10115">
        <w:rPr>
          <w:rFonts w:ascii="Arial" w:hAnsi="Arial" w:cs="Arial"/>
          <w:color w:val="000000"/>
          <w:sz w:val="22"/>
        </w:rPr>
        <w:t xml:space="preserve">at the suggestion from </w:t>
      </w:r>
      <w:proofErr w:type="spellStart"/>
      <w:r w:rsidR="00D10115">
        <w:rPr>
          <w:rFonts w:ascii="Arial" w:hAnsi="Arial" w:cs="Arial"/>
          <w:color w:val="000000"/>
          <w:sz w:val="22"/>
        </w:rPr>
        <w:t>ExMarkCo</w:t>
      </w:r>
      <w:proofErr w:type="spellEnd"/>
      <w:r w:rsidR="00D10115">
        <w:rPr>
          <w:rFonts w:ascii="Arial" w:hAnsi="Arial" w:cs="Arial"/>
          <w:color w:val="000000"/>
          <w:sz w:val="22"/>
        </w:rPr>
        <w:t xml:space="preserve"> and endorsed by the IECEx Management Committee at the 2016 ExMC Umhlanga meeting. </w:t>
      </w:r>
    </w:p>
    <w:p w:rsidR="00D10115" w:rsidRDefault="00D10115" w:rsidP="00E8742C">
      <w:pPr>
        <w:ind w:right="-58"/>
        <w:rPr>
          <w:rFonts w:ascii="Arial" w:hAnsi="Arial" w:cs="Arial"/>
          <w:color w:val="000000"/>
          <w:sz w:val="22"/>
        </w:rPr>
      </w:pPr>
    </w:p>
    <w:p w:rsidR="00E8742C" w:rsidRDefault="00E8742C" w:rsidP="00E8742C">
      <w:pPr>
        <w:ind w:right="-58"/>
        <w:rPr>
          <w:rFonts w:ascii="Arial" w:hAnsi="Arial" w:cs="Arial"/>
          <w:color w:val="000000"/>
          <w:sz w:val="22"/>
        </w:rPr>
      </w:pPr>
      <w:r>
        <w:rPr>
          <w:rFonts w:ascii="Arial" w:hAnsi="Arial" w:cs="Arial"/>
          <w:color w:val="000000"/>
          <w:sz w:val="22"/>
        </w:rPr>
        <w:t xml:space="preserve">This </w:t>
      </w:r>
      <w:r w:rsidR="00754BAA">
        <w:rPr>
          <w:rFonts w:ascii="Arial" w:hAnsi="Arial" w:cs="Arial"/>
          <w:color w:val="000000"/>
          <w:sz w:val="22"/>
        </w:rPr>
        <w:t xml:space="preserve">Version 2 </w:t>
      </w:r>
      <w:r w:rsidR="00D10115">
        <w:rPr>
          <w:rFonts w:ascii="Arial" w:hAnsi="Arial" w:cs="Arial"/>
          <w:color w:val="000000"/>
          <w:sz w:val="22"/>
        </w:rPr>
        <w:t>survey summary report</w:t>
      </w:r>
      <w:r>
        <w:rPr>
          <w:rFonts w:ascii="Arial" w:hAnsi="Arial" w:cs="Arial"/>
          <w:color w:val="000000"/>
          <w:sz w:val="22"/>
        </w:rPr>
        <w:t xml:space="preserve"> </w:t>
      </w:r>
      <w:r w:rsidR="00754BAA">
        <w:rPr>
          <w:rFonts w:ascii="Arial" w:hAnsi="Arial" w:cs="Arial"/>
          <w:color w:val="000000"/>
          <w:sz w:val="22"/>
        </w:rPr>
        <w:t xml:space="preserve">that replaces </w:t>
      </w:r>
      <w:proofErr w:type="spellStart"/>
      <w:r w:rsidR="00754BAA">
        <w:rPr>
          <w:rFonts w:ascii="Arial" w:hAnsi="Arial" w:cs="Arial"/>
          <w:color w:val="000000"/>
          <w:sz w:val="22"/>
        </w:rPr>
        <w:t>ExMarkCo</w:t>
      </w:r>
      <w:proofErr w:type="spellEnd"/>
      <w:r w:rsidR="00754BAA">
        <w:rPr>
          <w:rFonts w:ascii="Arial" w:hAnsi="Arial" w:cs="Arial"/>
          <w:color w:val="000000"/>
          <w:sz w:val="22"/>
        </w:rPr>
        <w:t xml:space="preserve">/45/R (and includes five additional manufacturer responses) </w:t>
      </w:r>
      <w:r>
        <w:rPr>
          <w:rFonts w:ascii="Arial" w:hAnsi="Arial" w:cs="Arial"/>
          <w:color w:val="000000"/>
          <w:sz w:val="22"/>
        </w:rPr>
        <w:t>is submitted to Members of the IECEx Management Committee (</w:t>
      </w:r>
      <w:proofErr w:type="spellStart"/>
      <w:r>
        <w:rPr>
          <w:rFonts w:ascii="Arial" w:hAnsi="Arial" w:cs="Arial"/>
          <w:color w:val="000000"/>
          <w:sz w:val="22"/>
        </w:rPr>
        <w:t>ExMC</w:t>
      </w:r>
      <w:proofErr w:type="spellEnd"/>
      <w:r>
        <w:rPr>
          <w:rFonts w:ascii="Arial" w:hAnsi="Arial" w:cs="Arial"/>
          <w:color w:val="000000"/>
          <w:sz w:val="22"/>
        </w:rPr>
        <w:t xml:space="preserve">), </w:t>
      </w:r>
      <w:r w:rsidR="00D10115">
        <w:rPr>
          <w:rFonts w:ascii="Arial" w:hAnsi="Arial" w:cs="Arial"/>
          <w:color w:val="000000"/>
          <w:sz w:val="22"/>
        </w:rPr>
        <w:t xml:space="preserve">and </w:t>
      </w:r>
      <w:proofErr w:type="spellStart"/>
      <w:r w:rsidR="00D10115">
        <w:rPr>
          <w:rFonts w:ascii="Arial" w:hAnsi="Arial" w:cs="Arial"/>
          <w:color w:val="000000"/>
          <w:sz w:val="22"/>
        </w:rPr>
        <w:t>ExMarkCo</w:t>
      </w:r>
      <w:proofErr w:type="spellEnd"/>
      <w:r>
        <w:rPr>
          <w:rFonts w:ascii="Arial" w:hAnsi="Arial" w:cs="Arial"/>
          <w:color w:val="000000"/>
          <w:sz w:val="22"/>
        </w:rPr>
        <w:t>.</w:t>
      </w:r>
    </w:p>
    <w:p w:rsidR="00E8742C" w:rsidRDefault="00E8742C" w:rsidP="00E8742C">
      <w:pPr>
        <w:ind w:right="-58"/>
        <w:rPr>
          <w:rFonts w:ascii="Arial" w:hAnsi="Arial" w:cs="Arial"/>
          <w:color w:val="000000"/>
          <w:sz w:val="22"/>
        </w:rPr>
      </w:pPr>
    </w:p>
    <w:p w:rsidR="00E8742C" w:rsidRDefault="00E8742C" w:rsidP="00E8742C">
      <w:pPr>
        <w:ind w:right="-58"/>
        <w:rPr>
          <w:rFonts w:ascii="Arial" w:hAnsi="Arial"/>
          <w:color w:val="000000"/>
        </w:rPr>
      </w:pPr>
      <w:r>
        <w:rPr>
          <w:rFonts w:ascii="Arial" w:hAnsi="Arial" w:cs="Arial"/>
          <w:color w:val="000000"/>
          <w:sz w:val="22"/>
        </w:rPr>
        <w:t xml:space="preserve">This report will also be presented at the </w:t>
      </w:r>
      <w:r w:rsidR="00C92B5F">
        <w:rPr>
          <w:rFonts w:ascii="Arial" w:hAnsi="Arial" w:cs="Arial"/>
          <w:color w:val="000000"/>
          <w:sz w:val="22"/>
        </w:rPr>
        <w:t xml:space="preserve">next meeting of </w:t>
      </w:r>
      <w:proofErr w:type="spellStart"/>
      <w:r w:rsidR="00C92B5F">
        <w:rPr>
          <w:rFonts w:ascii="Arial" w:hAnsi="Arial" w:cs="Arial"/>
          <w:color w:val="000000"/>
          <w:sz w:val="22"/>
        </w:rPr>
        <w:t>ExMarkCo</w:t>
      </w:r>
      <w:proofErr w:type="spellEnd"/>
      <w:r w:rsidR="00C92B5F">
        <w:rPr>
          <w:rFonts w:ascii="Arial" w:hAnsi="Arial" w:cs="Arial"/>
          <w:color w:val="000000"/>
          <w:sz w:val="22"/>
        </w:rPr>
        <w:t xml:space="preserve"> scheduled for May 2017 in the UK.</w:t>
      </w:r>
    </w:p>
    <w:p w:rsidR="00E8742C" w:rsidRDefault="00E8742C"/>
    <w:p w:rsidR="00E8742C" w:rsidRPr="00EA6B87" w:rsidRDefault="00E8742C" w:rsidP="00E8742C">
      <w:pPr>
        <w:pStyle w:val="Heading7"/>
        <w:rPr>
          <w:rFonts w:ascii="Arial" w:hAnsi="Arial" w:cs="Arial"/>
          <w:bCs/>
          <w:sz w:val="22"/>
          <w:szCs w:val="22"/>
          <w:u w:val="single"/>
        </w:rPr>
      </w:pPr>
      <w:r w:rsidRPr="00EA6B87">
        <w:rPr>
          <w:rFonts w:ascii="Arial" w:hAnsi="Arial" w:cs="Arial"/>
          <w:bCs/>
          <w:sz w:val="22"/>
          <w:szCs w:val="22"/>
          <w:u w:val="single"/>
        </w:rPr>
        <w:t xml:space="preserve">The Survey </w:t>
      </w:r>
    </w:p>
    <w:p w:rsidR="00E8742C" w:rsidRDefault="00E8742C" w:rsidP="00E8742C">
      <w:pPr>
        <w:keepLines/>
        <w:rPr>
          <w:rFonts w:ascii="Arial" w:hAnsi="Arial" w:cs="Arial"/>
          <w:sz w:val="22"/>
        </w:rPr>
      </w:pPr>
    </w:p>
    <w:p w:rsidR="00E8742C" w:rsidRDefault="00E8742C" w:rsidP="00E8742C">
      <w:pPr>
        <w:keepLines/>
        <w:rPr>
          <w:rFonts w:ascii="Arial" w:hAnsi="Arial" w:cs="Arial"/>
          <w:sz w:val="22"/>
        </w:rPr>
      </w:pPr>
      <w:r>
        <w:rPr>
          <w:rFonts w:ascii="Arial" w:hAnsi="Arial" w:cs="Arial"/>
          <w:sz w:val="22"/>
        </w:rPr>
        <w:t>The survey form and process were prepared by</w:t>
      </w:r>
      <w:r w:rsidR="00BE34ED">
        <w:rPr>
          <w:rFonts w:ascii="Arial" w:hAnsi="Arial" w:cs="Arial"/>
          <w:sz w:val="22"/>
        </w:rPr>
        <w:t xml:space="preserve"> </w:t>
      </w:r>
      <w:proofErr w:type="spellStart"/>
      <w:r w:rsidR="00BE34ED">
        <w:rPr>
          <w:rFonts w:ascii="Arial" w:hAnsi="Arial" w:cs="Arial"/>
          <w:sz w:val="22"/>
        </w:rPr>
        <w:t>ExMarkCo</w:t>
      </w:r>
      <w:proofErr w:type="spellEnd"/>
      <w:r w:rsidR="00BE34ED">
        <w:rPr>
          <w:rFonts w:ascii="Arial" w:hAnsi="Arial" w:cs="Arial"/>
          <w:sz w:val="22"/>
        </w:rPr>
        <w:t>.</w:t>
      </w:r>
      <w:r>
        <w:rPr>
          <w:rFonts w:ascii="Arial" w:hAnsi="Arial" w:cs="Arial"/>
          <w:sz w:val="22"/>
        </w:rPr>
        <w:t xml:space="preserve">  The survey </w:t>
      </w:r>
      <w:r w:rsidR="00AB6C5E">
        <w:rPr>
          <w:rFonts w:ascii="Arial" w:hAnsi="Arial" w:cs="Arial"/>
          <w:sz w:val="22"/>
        </w:rPr>
        <w:t>consisted of 2 Parts:</w:t>
      </w:r>
    </w:p>
    <w:p w:rsidR="00AB6C5E" w:rsidRDefault="00AB6C5E" w:rsidP="00E8742C">
      <w:pPr>
        <w:keepLines/>
        <w:rPr>
          <w:rFonts w:ascii="Arial" w:hAnsi="Arial" w:cs="Arial"/>
          <w:sz w:val="22"/>
        </w:rPr>
      </w:pPr>
    </w:p>
    <w:p w:rsidR="00AB6C5E" w:rsidRDefault="00AB6C5E" w:rsidP="00E8742C">
      <w:pPr>
        <w:keepLines/>
        <w:rPr>
          <w:rFonts w:ascii="Arial" w:hAnsi="Arial" w:cs="Arial"/>
          <w:sz w:val="22"/>
        </w:rPr>
      </w:pPr>
      <w:r>
        <w:rPr>
          <w:rFonts w:ascii="Arial" w:hAnsi="Arial" w:cs="Arial"/>
          <w:sz w:val="22"/>
        </w:rPr>
        <w:tab/>
      </w:r>
      <w:r w:rsidRPr="00AB6C5E">
        <w:rPr>
          <w:rFonts w:ascii="Arial" w:hAnsi="Arial" w:cs="Arial"/>
          <w:b/>
          <w:sz w:val="22"/>
        </w:rPr>
        <w:t>Part 1:</w:t>
      </w:r>
      <w:r>
        <w:rPr>
          <w:rFonts w:ascii="Arial" w:hAnsi="Arial" w:cs="Arial"/>
          <w:sz w:val="22"/>
        </w:rPr>
        <w:t xml:space="preserve">  to be completed by the ExCB</w:t>
      </w:r>
    </w:p>
    <w:p w:rsidR="00AB6C5E" w:rsidRDefault="00AB6C5E" w:rsidP="00AB6C5E">
      <w:pPr>
        <w:keepLines/>
        <w:ind w:left="720"/>
        <w:rPr>
          <w:rFonts w:ascii="Arial" w:hAnsi="Arial" w:cs="Arial"/>
          <w:sz w:val="22"/>
        </w:rPr>
      </w:pPr>
      <w:r w:rsidRPr="00AB6C5E">
        <w:rPr>
          <w:rFonts w:ascii="Arial" w:hAnsi="Arial" w:cs="Arial"/>
          <w:b/>
          <w:sz w:val="22"/>
        </w:rPr>
        <w:t xml:space="preserve">Part 2: </w:t>
      </w:r>
      <w:r>
        <w:rPr>
          <w:rFonts w:ascii="Arial" w:hAnsi="Arial" w:cs="Arial"/>
          <w:sz w:val="22"/>
        </w:rPr>
        <w:t xml:space="preserve"> to be completed by the manufacturers and the past to the ExCB (ExCBs to send to their customers and have it returned to the ExCB)</w:t>
      </w:r>
    </w:p>
    <w:p w:rsidR="00E8742C" w:rsidRDefault="00E8742C" w:rsidP="00E8742C">
      <w:pPr>
        <w:keepLines/>
        <w:rPr>
          <w:rFonts w:ascii="Arial" w:hAnsi="Arial" w:cs="Arial"/>
          <w:sz w:val="22"/>
        </w:rPr>
      </w:pPr>
    </w:p>
    <w:p w:rsidR="00E8742C" w:rsidRDefault="00E8742C" w:rsidP="00E8742C">
      <w:pPr>
        <w:keepLines/>
        <w:rPr>
          <w:rFonts w:ascii="Arial" w:hAnsi="Arial" w:cs="Arial"/>
          <w:sz w:val="22"/>
        </w:rPr>
      </w:pPr>
      <w:r>
        <w:rPr>
          <w:rFonts w:ascii="Arial" w:hAnsi="Arial" w:cs="Arial"/>
          <w:sz w:val="22"/>
        </w:rPr>
        <w:t xml:space="preserve">The survey form was circulated to </w:t>
      </w:r>
      <w:r w:rsidR="00AB6C5E">
        <w:rPr>
          <w:rFonts w:ascii="Arial" w:hAnsi="Arial" w:cs="Arial"/>
          <w:sz w:val="22"/>
        </w:rPr>
        <w:t>16 ExCBs Members</w:t>
      </w:r>
      <w:r w:rsidR="008F3301">
        <w:rPr>
          <w:rFonts w:ascii="Arial" w:hAnsi="Arial" w:cs="Arial"/>
          <w:sz w:val="22"/>
        </w:rPr>
        <w:t xml:space="preserve"> who then distributed Part 2 to Manufacturers</w:t>
      </w:r>
      <w:r w:rsidR="00AB6C5E">
        <w:rPr>
          <w:rFonts w:ascii="Arial" w:hAnsi="Arial" w:cs="Arial"/>
          <w:sz w:val="22"/>
        </w:rPr>
        <w:t xml:space="preserve">.  </w:t>
      </w:r>
      <w:r w:rsidR="00906FD1">
        <w:rPr>
          <w:rFonts w:ascii="Arial" w:hAnsi="Arial" w:cs="Arial"/>
          <w:sz w:val="22"/>
        </w:rPr>
        <w:t>We wish to thank those who have taken the time and effort to respond to this survey.</w:t>
      </w:r>
    </w:p>
    <w:p w:rsidR="00AB6C5E" w:rsidRDefault="00AB6C5E" w:rsidP="00E8742C">
      <w:pPr>
        <w:keepLines/>
        <w:rPr>
          <w:rFonts w:ascii="Arial" w:hAnsi="Arial" w:cs="Arial"/>
          <w:sz w:val="22"/>
        </w:rPr>
      </w:pPr>
    </w:p>
    <w:p w:rsidR="008011E6" w:rsidRDefault="00E8742C" w:rsidP="008011E6">
      <w:pPr>
        <w:rPr>
          <w:b/>
          <w:bCs/>
          <w:color w:val="000000"/>
          <w:sz w:val="22"/>
          <w:szCs w:val="22"/>
          <w:lang w:eastAsia="en-AU"/>
        </w:rPr>
      </w:pPr>
      <w:r>
        <w:rPr>
          <w:rFonts w:ascii="Arial" w:hAnsi="Arial" w:cs="Arial"/>
          <w:sz w:val="22"/>
        </w:rPr>
        <w:t xml:space="preserve">The survey was conducted </w:t>
      </w:r>
      <w:r w:rsidR="00AB6C5E">
        <w:rPr>
          <w:rFonts w:ascii="Arial" w:hAnsi="Arial" w:cs="Arial"/>
          <w:sz w:val="22"/>
        </w:rPr>
        <w:t>from</w:t>
      </w:r>
      <w:r w:rsidR="00C92B5F">
        <w:rPr>
          <w:rFonts w:ascii="Arial" w:hAnsi="Arial" w:cs="Arial"/>
          <w:sz w:val="22"/>
        </w:rPr>
        <w:t xml:space="preserve"> the</w:t>
      </w:r>
      <w:r>
        <w:rPr>
          <w:rFonts w:ascii="Arial" w:hAnsi="Arial" w:cs="Arial"/>
          <w:sz w:val="22"/>
        </w:rPr>
        <w:t xml:space="preserve"> period </w:t>
      </w:r>
      <w:r w:rsidR="00C92B5F">
        <w:rPr>
          <w:rFonts w:ascii="Arial" w:hAnsi="Arial" w:cs="Arial"/>
          <w:sz w:val="22"/>
        </w:rPr>
        <w:t xml:space="preserve">of </w:t>
      </w:r>
      <w:r w:rsidR="00AB6C5E">
        <w:rPr>
          <w:rFonts w:ascii="Arial" w:hAnsi="Arial" w:cs="Arial"/>
          <w:sz w:val="22"/>
        </w:rPr>
        <w:t xml:space="preserve">February 17, closing on April 07, 2017.  </w:t>
      </w:r>
      <w:r w:rsidR="008011E6">
        <w:rPr>
          <w:rFonts w:ascii="Arial" w:hAnsi="Arial" w:cs="Arial"/>
          <w:sz w:val="22"/>
        </w:rPr>
        <w:t>Due to the low number of responses</w:t>
      </w:r>
      <w:r w:rsidR="00C92B5F">
        <w:rPr>
          <w:rFonts w:ascii="Arial" w:hAnsi="Arial" w:cs="Arial"/>
          <w:sz w:val="22"/>
        </w:rPr>
        <w:t>,</w:t>
      </w:r>
      <w:r w:rsidR="008011E6">
        <w:rPr>
          <w:rFonts w:ascii="Arial" w:hAnsi="Arial" w:cs="Arial"/>
          <w:sz w:val="22"/>
        </w:rPr>
        <w:t xml:space="preserve"> a reminder</w:t>
      </w:r>
      <w:r w:rsidR="004859DE">
        <w:rPr>
          <w:rFonts w:ascii="Arial" w:hAnsi="Arial" w:cs="Arial"/>
          <w:sz w:val="22"/>
        </w:rPr>
        <w:t xml:space="preserve"> email</w:t>
      </w:r>
      <w:r w:rsidR="008011E6">
        <w:rPr>
          <w:rFonts w:ascii="Arial" w:hAnsi="Arial" w:cs="Arial"/>
          <w:sz w:val="22"/>
        </w:rPr>
        <w:t xml:space="preserve"> was send on April 04 </w:t>
      </w:r>
      <w:r w:rsidR="008011E6" w:rsidRPr="008011E6">
        <w:rPr>
          <w:rFonts w:ascii="Arial" w:hAnsi="Arial" w:cs="Arial"/>
          <w:sz w:val="22"/>
          <w:szCs w:val="22"/>
        </w:rPr>
        <w:t xml:space="preserve">by the </w:t>
      </w:r>
      <w:r w:rsidR="008011E6" w:rsidRPr="008011E6">
        <w:rPr>
          <w:rFonts w:ascii="Arial" w:hAnsi="Arial" w:cs="Arial"/>
          <w:bCs/>
          <w:color w:val="000000"/>
          <w:sz w:val="22"/>
          <w:szCs w:val="22"/>
          <w:lang w:eastAsia="en-AU"/>
        </w:rPr>
        <w:t>IECEx Executive Secretary.</w:t>
      </w:r>
    </w:p>
    <w:p w:rsidR="00E8742C" w:rsidRDefault="00E8742C"/>
    <w:p w:rsidR="00E8742C" w:rsidRPr="00EA6B87" w:rsidRDefault="00317230" w:rsidP="00E8742C">
      <w:pPr>
        <w:pStyle w:val="Heading7"/>
        <w:rPr>
          <w:rFonts w:ascii="Arial" w:hAnsi="Arial" w:cs="Arial"/>
          <w:bCs/>
          <w:sz w:val="22"/>
          <w:szCs w:val="22"/>
          <w:u w:val="single"/>
        </w:rPr>
      </w:pPr>
      <w:r w:rsidRPr="00EA6B87">
        <w:rPr>
          <w:rFonts w:ascii="Arial" w:hAnsi="Arial" w:cs="Arial"/>
          <w:bCs/>
          <w:sz w:val="22"/>
          <w:szCs w:val="22"/>
          <w:u w:val="single"/>
        </w:rPr>
        <w:t>Summary of Responses</w:t>
      </w:r>
    </w:p>
    <w:p w:rsidR="00317230" w:rsidRPr="00317230" w:rsidRDefault="00317230" w:rsidP="00317230"/>
    <w:p w:rsidR="00317230" w:rsidRPr="00E55672" w:rsidRDefault="00317230" w:rsidP="00317230">
      <w:pPr>
        <w:rPr>
          <w:rFonts w:ascii="Arial" w:hAnsi="Arial" w:cs="Arial"/>
          <w:sz w:val="22"/>
          <w:szCs w:val="22"/>
        </w:rPr>
      </w:pPr>
      <w:r w:rsidRPr="00E55672">
        <w:rPr>
          <w:rFonts w:ascii="Arial" w:hAnsi="Arial" w:cs="Arial"/>
          <w:sz w:val="22"/>
          <w:szCs w:val="22"/>
        </w:rPr>
        <w:t xml:space="preserve">Response Rate ExCBs </w:t>
      </w:r>
      <w:r w:rsidRPr="00E55672">
        <w:rPr>
          <w:rFonts w:ascii="Arial" w:hAnsi="Arial" w:cs="Arial"/>
          <w:sz w:val="22"/>
          <w:szCs w:val="22"/>
        </w:rPr>
        <w:tab/>
      </w:r>
      <w:r w:rsidRPr="00E55672">
        <w:rPr>
          <w:rFonts w:ascii="Arial" w:hAnsi="Arial" w:cs="Arial"/>
          <w:sz w:val="22"/>
          <w:szCs w:val="22"/>
        </w:rPr>
        <w:tab/>
      </w:r>
      <w:r w:rsidR="00E501C7">
        <w:rPr>
          <w:rFonts w:ascii="Arial" w:hAnsi="Arial" w:cs="Arial"/>
          <w:b/>
          <w:color w:val="FF0000"/>
          <w:sz w:val="22"/>
          <w:szCs w:val="22"/>
        </w:rPr>
        <w:t>44</w:t>
      </w:r>
      <w:r w:rsidRPr="00E55672">
        <w:rPr>
          <w:rFonts w:ascii="Arial" w:hAnsi="Arial" w:cs="Arial"/>
          <w:b/>
          <w:color w:val="FF0000"/>
          <w:sz w:val="22"/>
          <w:szCs w:val="22"/>
        </w:rPr>
        <w:t>%</w:t>
      </w:r>
      <w:r w:rsidR="00E501C7">
        <w:rPr>
          <w:rFonts w:ascii="Arial" w:hAnsi="Arial" w:cs="Arial"/>
          <w:b/>
          <w:color w:val="FF0000"/>
          <w:sz w:val="22"/>
          <w:szCs w:val="22"/>
        </w:rPr>
        <w:t xml:space="preserve"> - 7</w:t>
      </w:r>
      <w:r w:rsidR="00EA6B87" w:rsidRPr="00E55672">
        <w:rPr>
          <w:rFonts w:ascii="Arial" w:hAnsi="Arial" w:cs="Arial"/>
          <w:b/>
          <w:color w:val="FF0000"/>
          <w:sz w:val="22"/>
          <w:szCs w:val="22"/>
        </w:rPr>
        <w:t xml:space="preserve"> total</w:t>
      </w:r>
    </w:p>
    <w:p w:rsidR="00317230" w:rsidRPr="00E55672" w:rsidRDefault="00317230" w:rsidP="00317230">
      <w:pPr>
        <w:rPr>
          <w:rFonts w:ascii="Arial" w:hAnsi="Arial" w:cs="Arial"/>
          <w:color w:val="FF0000"/>
          <w:sz w:val="22"/>
          <w:szCs w:val="22"/>
        </w:rPr>
      </w:pPr>
      <w:r w:rsidRPr="00E55672">
        <w:rPr>
          <w:rFonts w:ascii="Arial" w:hAnsi="Arial" w:cs="Arial"/>
          <w:sz w:val="22"/>
          <w:szCs w:val="22"/>
        </w:rPr>
        <w:t xml:space="preserve">Response from Manufactures </w:t>
      </w:r>
      <w:r w:rsidRPr="00E55672">
        <w:rPr>
          <w:rFonts w:ascii="Arial" w:hAnsi="Arial" w:cs="Arial"/>
          <w:sz w:val="22"/>
          <w:szCs w:val="22"/>
        </w:rPr>
        <w:tab/>
      </w:r>
      <w:r w:rsidR="00E501C7" w:rsidRPr="00285729">
        <w:rPr>
          <w:rFonts w:ascii="Arial" w:hAnsi="Arial" w:cs="Arial"/>
          <w:b/>
          <w:color w:val="FF0000"/>
          <w:sz w:val="22"/>
          <w:szCs w:val="22"/>
        </w:rPr>
        <w:t>18</w:t>
      </w:r>
      <w:r w:rsidRPr="00285729">
        <w:rPr>
          <w:rFonts w:ascii="Arial" w:hAnsi="Arial" w:cs="Arial"/>
          <w:b/>
          <w:color w:val="FF0000"/>
          <w:sz w:val="22"/>
          <w:szCs w:val="22"/>
        </w:rPr>
        <w:t xml:space="preserve"> total</w:t>
      </w:r>
    </w:p>
    <w:p w:rsidR="00E8742C" w:rsidRPr="00E55672" w:rsidRDefault="00E8742C" w:rsidP="00E8742C">
      <w:pPr>
        <w:rPr>
          <w:sz w:val="22"/>
          <w:szCs w:val="22"/>
        </w:rPr>
      </w:pPr>
    </w:p>
    <w:p w:rsidR="00317230" w:rsidRPr="00E55672" w:rsidRDefault="00317230" w:rsidP="00E8742C">
      <w:pPr>
        <w:rPr>
          <w:rFonts w:ascii="Arial" w:hAnsi="Arial" w:cs="Arial"/>
          <w:sz w:val="22"/>
          <w:szCs w:val="22"/>
        </w:rPr>
      </w:pPr>
      <w:r w:rsidRPr="00E55672">
        <w:rPr>
          <w:rFonts w:ascii="Arial" w:hAnsi="Arial" w:cs="Arial"/>
          <w:sz w:val="22"/>
          <w:szCs w:val="22"/>
        </w:rPr>
        <w:t xml:space="preserve">Although the response rate is less than anticipated, the results still reflect a </w:t>
      </w:r>
      <w:r w:rsidR="00906FD1">
        <w:rPr>
          <w:rFonts w:ascii="Arial" w:hAnsi="Arial" w:cs="Arial"/>
          <w:sz w:val="22"/>
          <w:szCs w:val="22"/>
        </w:rPr>
        <w:t xml:space="preserve">good </w:t>
      </w:r>
      <w:r w:rsidRPr="00E55672">
        <w:rPr>
          <w:rFonts w:ascii="Arial" w:hAnsi="Arial" w:cs="Arial"/>
          <w:sz w:val="22"/>
          <w:szCs w:val="22"/>
        </w:rPr>
        <w:t xml:space="preserve">cross section of </w:t>
      </w:r>
      <w:r w:rsidR="00813EBC" w:rsidRPr="00E55672">
        <w:rPr>
          <w:rFonts w:ascii="Arial" w:hAnsi="Arial" w:cs="Arial"/>
          <w:sz w:val="22"/>
          <w:szCs w:val="22"/>
        </w:rPr>
        <w:t>ExCBs involved in the IECEx Mark Licensing Scheme.</w:t>
      </w:r>
      <w:bookmarkStart w:id="0" w:name="_GoBack"/>
      <w:bookmarkEnd w:id="0"/>
    </w:p>
    <w:p w:rsidR="00EA6B87" w:rsidRDefault="00EA6B87" w:rsidP="00E8742C">
      <w:pPr>
        <w:rPr>
          <w:rFonts w:ascii="Arial" w:hAnsi="Arial" w:cs="Arial"/>
        </w:rPr>
      </w:pPr>
    </w:p>
    <w:p w:rsidR="00E8742C" w:rsidRPr="003545ED" w:rsidRDefault="00E8742C">
      <w:pPr>
        <w:rPr>
          <w:rFonts w:ascii="Arial" w:hAnsi="Arial" w:cs="Arial"/>
          <w:i/>
          <w:iCs/>
          <w:sz w:val="22"/>
          <w:szCs w:val="22"/>
        </w:rPr>
      </w:pPr>
      <w:r w:rsidRPr="00E55672">
        <w:rPr>
          <w:rFonts w:ascii="Arial" w:hAnsi="Arial" w:cs="Arial"/>
          <w:sz w:val="22"/>
          <w:szCs w:val="22"/>
        </w:rPr>
        <w:t>The following provides a consolidated summary of all</w:t>
      </w:r>
      <w:r w:rsidR="008F3301">
        <w:rPr>
          <w:rFonts w:ascii="Arial" w:hAnsi="Arial" w:cs="Arial"/>
          <w:sz w:val="22"/>
          <w:szCs w:val="22"/>
        </w:rPr>
        <w:t xml:space="preserve"> responses to the key questions</w:t>
      </w:r>
      <w:r w:rsidRPr="00E55672">
        <w:rPr>
          <w:rFonts w:ascii="Arial" w:hAnsi="Arial" w:cs="Arial"/>
          <w:sz w:val="22"/>
          <w:szCs w:val="22"/>
        </w:rPr>
        <w:t xml:space="preserve"> from the survey, concerning demand for an IECEx Mark </w:t>
      </w:r>
      <w:r w:rsidR="00EA6B87" w:rsidRPr="00E55672">
        <w:rPr>
          <w:rFonts w:ascii="Arial" w:hAnsi="Arial" w:cs="Arial"/>
          <w:sz w:val="22"/>
          <w:szCs w:val="22"/>
        </w:rPr>
        <w:t>Licensing Scheme</w:t>
      </w:r>
      <w:r w:rsidRPr="00E55672">
        <w:rPr>
          <w:rFonts w:ascii="Arial" w:hAnsi="Arial" w:cs="Arial"/>
          <w:sz w:val="22"/>
          <w:szCs w:val="22"/>
        </w:rPr>
        <w:t xml:space="preserve">.  </w:t>
      </w:r>
    </w:p>
    <w:p w:rsidR="00BE34ED" w:rsidRDefault="00BE34ED">
      <w:pPr>
        <w:spacing w:after="160" w:line="259" w:lineRule="auto"/>
        <w:rPr>
          <w:rFonts w:ascii="Arial" w:hAnsi="Arial"/>
          <w:b/>
          <w:sz w:val="32"/>
          <w:szCs w:val="32"/>
          <w:lang w:val="en-GB" w:eastAsia="en-GB"/>
        </w:rPr>
      </w:pPr>
    </w:p>
    <w:p w:rsidR="00E8742C" w:rsidRPr="00495010" w:rsidRDefault="00E8742C" w:rsidP="00E8742C">
      <w:pPr>
        <w:jc w:val="center"/>
        <w:rPr>
          <w:rFonts w:ascii="Arial" w:hAnsi="Arial"/>
          <w:b/>
          <w:sz w:val="32"/>
          <w:szCs w:val="32"/>
          <w:lang w:val="en-GB" w:eastAsia="en-GB"/>
        </w:rPr>
      </w:pPr>
      <w:r w:rsidRPr="00495010">
        <w:rPr>
          <w:rFonts w:ascii="Arial" w:hAnsi="Arial"/>
          <w:b/>
          <w:sz w:val="32"/>
          <w:szCs w:val="32"/>
          <w:lang w:val="en-GB" w:eastAsia="en-GB"/>
        </w:rPr>
        <w:t>Part 1: Survey</w:t>
      </w:r>
      <w:r w:rsidR="00495010" w:rsidRPr="00495010">
        <w:rPr>
          <w:rFonts w:ascii="Arial" w:hAnsi="Arial"/>
          <w:b/>
          <w:sz w:val="32"/>
          <w:szCs w:val="32"/>
          <w:lang w:val="en-GB" w:eastAsia="en-GB"/>
        </w:rPr>
        <w:t xml:space="preserve"> Results</w:t>
      </w:r>
      <w:r w:rsidRPr="00495010">
        <w:rPr>
          <w:rFonts w:ascii="Arial" w:hAnsi="Arial"/>
          <w:b/>
          <w:sz w:val="32"/>
          <w:szCs w:val="32"/>
          <w:lang w:val="en-GB" w:eastAsia="en-GB"/>
        </w:rPr>
        <w:t xml:space="preserve"> on IECEx Conformity Mark Licenses</w:t>
      </w:r>
    </w:p>
    <w:p w:rsidR="00E8742C" w:rsidRPr="00573349" w:rsidRDefault="00E8742C" w:rsidP="00E8742C">
      <w:pPr>
        <w:rPr>
          <w:rFonts w:ascii="Arial" w:hAnsi="Arial"/>
          <w:sz w:val="6"/>
          <w:szCs w:val="6"/>
          <w:lang w:val="en-GB" w:eastAsia="en-GB"/>
        </w:rPr>
      </w:pPr>
    </w:p>
    <w:p w:rsidR="00E8742C" w:rsidRPr="00495010" w:rsidRDefault="00495010" w:rsidP="00E8742C">
      <w:pPr>
        <w:rPr>
          <w:rFonts w:ascii="Arial" w:hAnsi="Arial" w:cs="Arial"/>
          <w:b/>
          <w:sz w:val="22"/>
          <w:szCs w:val="22"/>
          <w:lang w:val="en-GB" w:eastAsia="en-GB"/>
        </w:rPr>
      </w:pPr>
      <w:r w:rsidRPr="00495010">
        <w:rPr>
          <w:rFonts w:ascii="Arial" w:hAnsi="Arial" w:cs="Arial"/>
          <w:b/>
          <w:sz w:val="22"/>
          <w:szCs w:val="22"/>
          <w:lang w:val="en-GB" w:eastAsia="en-GB"/>
        </w:rPr>
        <w:t>Results:</w:t>
      </w:r>
    </w:p>
    <w:p w:rsidR="00495010" w:rsidRPr="00EA6B87" w:rsidRDefault="00495010" w:rsidP="00E8742C">
      <w:pPr>
        <w:rPr>
          <w:rFonts w:ascii="Arial" w:hAnsi="Arial" w:cs="Arial"/>
          <w:sz w:val="22"/>
          <w:szCs w:val="22"/>
          <w:lang w:val="en-GB" w:eastAsia="en-GB"/>
        </w:rPr>
      </w:pPr>
    </w:p>
    <w:p w:rsidR="00E8742C" w:rsidRPr="00EA6B87" w:rsidRDefault="00E8742C" w:rsidP="00E8742C">
      <w:pPr>
        <w:pStyle w:val="Footer"/>
        <w:numPr>
          <w:ilvl w:val="0"/>
          <w:numId w:val="1"/>
        </w:numPr>
        <w:tabs>
          <w:tab w:val="clear" w:pos="4513"/>
          <w:tab w:val="clear" w:pos="9026"/>
        </w:tabs>
        <w:rPr>
          <w:rFonts w:ascii="Arial" w:hAnsi="Arial" w:cs="Arial"/>
          <w:sz w:val="22"/>
          <w:szCs w:val="22"/>
          <w:lang w:val="en-GB"/>
        </w:rPr>
      </w:pPr>
      <w:r w:rsidRPr="00EA6B87">
        <w:rPr>
          <w:rFonts w:ascii="Arial" w:hAnsi="Arial" w:cs="Arial"/>
          <w:sz w:val="22"/>
          <w:szCs w:val="22"/>
          <w:lang w:val="en-GB"/>
        </w:rPr>
        <w:t>In your view do you believe that manufacturers see benefits in using the IECEx Conformity Mark?</w:t>
      </w:r>
    </w:p>
    <w:p w:rsidR="00E8742C" w:rsidRPr="00EA6B87" w:rsidRDefault="00E8742C" w:rsidP="00E8742C">
      <w:pPr>
        <w:pStyle w:val="Footer"/>
        <w:tabs>
          <w:tab w:val="clear" w:pos="4513"/>
        </w:tabs>
        <w:rPr>
          <w:rFonts w:ascii="Arial" w:hAnsi="Arial" w:cs="Arial"/>
          <w:sz w:val="22"/>
          <w:szCs w:val="22"/>
          <w:lang w:val="en-GB"/>
        </w:rPr>
      </w:pPr>
    </w:p>
    <w:tbl>
      <w:tblPr>
        <w:tblW w:w="0" w:type="auto"/>
        <w:tblLook w:val="04A0" w:firstRow="1" w:lastRow="0" w:firstColumn="1" w:lastColumn="0" w:noHBand="0" w:noVBand="1"/>
      </w:tblPr>
      <w:tblGrid>
        <w:gridCol w:w="760"/>
        <w:gridCol w:w="4206"/>
        <w:gridCol w:w="760"/>
        <w:gridCol w:w="1320"/>
      </w:tblGrid>
      <w:tr w:rsidR="00E8742C" w:rsidRPr="00EA6B87" w:rsidTr="00920101">
        <w:trPr>
          <w:trHeight w:val="890"/>
        </w:trPr>
        <w:tc>
          <w:tcPr>
            <w:tcW w:w="760"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noProof/>
                <w:sz w:val="22"/>
                <w:szCs w:val="22"/>
                <w:lang w:eastAsia="en-AU"/>
              </w:rPr>
              <w:drawing>
                <wp:inline distT="0" distB="0" distL="0" distR="0">
                  <wp:extent cx="146050" cy="1460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4206"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sz w:val="22"/>
                <w:szCs w:val="22"/>
                <w:lang w:val="en-GB"/>
              </w:rPr>
              <w:t>YES</w:t>
            </w:r>
            <w:r w:rsidR="00FC2959" w:rsidRPr="00EA6B87">
              <w:rPr>
                <w:rFonts w:ascii="Arial" w:hAnsi="Arial" w:cs="Arial"/>
                <w:sz w:val="22"/>
                <w:szCs w:val="22"/>
                <w:lang w:val="en-GB"/>
              </w:rPr>
              <w:t xml:space="preserve">  </w:t>
            </w:r>
            <w:r w:rsidR="00C15FFA">
              <w:rPr>
                <w:rFonts w:ascii="Arial" w:hAnsi="Arial" w:cs="Arial"/>
                <w:i/>
                <w:color w:val="FF0000"/>
                <w:sz w:val="22"/>
                <w:szCs w:val="22"/>
                <w:lang w:val="en-GB"/>
              </w:rPr>
              <w:t>0 votes</w:t>
            </w:r>
            <w:r w:rsidR="00FC2959" w:rsidRPr="00EA6B87">
              <w:rPr>
                <w:rFonts w:ascii="Arial" w:hAnsi="Arial" w:cs="Arial"/>
                <w:i/>
                <w:color w:val="FF0000"/>
                <w:sz w:val="22"/>
                <w:szCs w:val="22"/>
                <w:lang w:val="en-GB"/>
              </w:rPr>
              <w:t xml:space="preserve">                     </w:t>
            </w:r>
          </w:p>
          <w:p w:rsidR="00813EBC" w:rsidRPr="00EA6B87" w:rsidRDefault="00813EBC" w:rsidP="00925B50">
            <w:pPr>
              <w:pStyle w:val="Footer"/>
              <w:tabs>
                <w:tab w:val="clear" w:pos="4513"/>
              </w:tabs>
              <w:rPr>
                <w:rFonts w:ascii="Arial" w:hAnsi="Arial" w:cs="Arial"/>
                <w:i/>
                <w:sz w:val="22"/>
                <w:szCs w:val="22"/>
                <w:lang w:val="en-GB"/>
              </w:rPr>
            </w:pPr>
          </w:p>
        </w:tc>
        <w:tc>
          <w:tcPr>
            <w:tcW w:w="760"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noProof/>
                <w:sz w:val="22"/>
                <w:szCs w:val="22"/>
                <w:lang w:eastAsia="en-AU"/>
              </w:rPr>
              <w:drawing>
                <wp:inline distT="0" distB="0" distL="0" distR="0">
                  <wp:extent cx="146050" cy="14605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320"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sz w:val="22"/>
                <w:szCs w:val="22"/>
                <w:lang w:val="en-GB"/>
              </w:rPr>
              <w:t>NO</w:t>
            </w:r>
            <w:r w:rsidR="00920101">
              <w:rPr>
                <w:rFonts w:ascii="Arial" w:hAnsi="Arial" w:cs="Arial"/>
                <w:sz w:val="22"/>
                <w:szCs w:val="22"/>
                <w:lang w:val="en-GB"/>
              </w:rPr>
              <w:t xml:space="preserve"> </w:t>
            </w:r>
            <w:r w:rsidR="00E501C7">
              <w:rPr>
                <w:rFonts w:ascii="Arial" w:hAnsi="Arial" w:cs="Arial"/>
                <w:i/>
                <w:color w:val="FF0000"/>
                <w:sz w:val="22"/>
                <w:szCs w:val="22"/>
                <w:lang w:val="en-GB"/>
              </w:rPr>
              <w:t>7</w:t>
            </w:r>
            <w:r w:rsidR="00FC2959" w:rsidRPr="00EA6B87">
              <w:rPr>
                <w:rFonts w:ascii="Arial" w:hAnsi="Arial" w:cs="Arial"/>
                <w:i/>
                <w:color w:val="FF0000"/>
                <w:sz w:val="22"/>
                <w:szCs w:val="22"/>
                <w:lang w:val="en-GB"/>
              </w:rPr>
              <w:t xml:space="preserve"> votes</w:t>
            </w:r>
          </w:p>
        </w:tc>
      </w:tr>
    </w:tbl>
    <w:p w:rsidR="00E8742C" w:rsidRPr="00EA6B87" w:rsidRDefault="002F761B" w:rsidP="00E8742C">
      <w:pPr>
        <w:pStyle w:val="Footer"/>
        <w:tabs>
          <w:tab w:val="clear" w:pos="4513"/>
        </w:tabs>
        <w:rPr>
          <w:rFonts w:ascii="Arial" w:hAnsi="Arial" w:cs="Arial"/>
          <w:i/>
          <w:sz w:val="22"/>
          <w:szCs w:val="22"/>
          <w:lang w:val="en-GB"/>
        </w:rPr>
      </w:pPr>
      <w:r>
        <w:rPr>
          <w:rFonts w:ascii="Arial" w:hAnsi="Arial" w:cs="Arial"/>
          <w:i/>
          <w:sz w:val="22"/>
          <w:szCs w:val="22"/>
          <w:lang w:val="en-GB"/>
        </w:rPr>
        <w:t>C</w:t>
      </w:r>
      <w:r w:rsidR="00E8742C" w:rsidRPr="00EA6B87">
        <w:rPr>
          <w:rFonts w:ascii="Arial" w:hAnsi="Arial" w:cs="Arial"/>
          <w:i/>
          <w:sz w:val="22"/>
          <w:szCs w:val="22"/>
          <w:lang w:val="en-GB"/>
        </w:rPr>
        <w:t>omments:</w:t>
      </w:r>
    </w:p>
    <w:p w:rsidR="00E8742C" w:rsidRPr="00EA6B87" w:rsidRDefault="00FC2959" w:rsidP="00FC2959">
      <w:pPr>
        <w:pStyle w:val="Footer"/>
        <w:numPr>
          <w:ilvl w:val="0"/>
          <w:numId w:val="3"/>
        </w:numPr>
        <w:tabs>
          <w:tab w:val="clear" w:pos="4513"/>
        </w:tabs>
        <w:rPr>
          <w:rFonts w:ascii="Arial" w:hAnsi="Arial" w:cs="Arial"/>
          <w:i/>
          <w:color w:val="FF0000"/>
          <w:sz w:val="22"/>
          <w:szCs w:val="22"/>
          <w:lang w:val="en-GB"/>
        </w:rPr>
      </w:pPr>
      <w:r w:rsidRPr="00EA6B87">
        <w:rPr>
          <w:rFonts w:ascii="Arial" w:hAnsi="Arial" w:cs="Arial"/>
          <w:i/>
          <w:color w:val="FF0000"/>
          <w:sz w:val="22"/>
          <w:szCs w:val="22"/>
          <w:lang w:val="en-GB"/>
        </w:rPr>
        <w:t>I don’t think they see any benefit of the Conformity Mark over the IECEx logo.</w:t>
      </w:r>
    </w:p>
    <w:p w:rsidR="00FC2959" w:rsidRPr="00EA6B87" w:rsidRDefault="00FC2959" w:rsidP="00FC2959">
      <w:pPr>
        <w:pStyle w:val="Footer"/>
        <w:numPr>
          <w:ilvl w:val="0"/>
          <w:numId w:val="3"/>
        </w:numPr>
        <w:tabs>
          <w:tab w:val="clear" w:pos="4513"/>
        </w:tabs>
        <w:rPr>
          <w:rFonts w:ascii="Arial" w:hAnsi="Arial" w:cs="Arial"/>
          <w:i/>
          <w:color w:val="FF0000"/>
          <w:sz w:val="22"/>
          <w:szCs w:val="22"/>
          <w:lang w:val="en-GB"/>
        </w:rPr>
      </w:pPr>
      <w:r w:rsidRPr="00EA6B87">
        <w:rPr>
          <w:rFonts w:ascii="Arial" w:hAnsi="Arial" w:cs="Arial"/>
          <w:i/>
          <w:color w:val="FF0000"/>
          <w:sz w:val="22"/>
          <w:szCs w:val="22"/>
          <w:lang w:val="en-GB"/>
        </w:rPr>
        <w:t>We have seen very few requests for the license and there has not been much demand for it.</w:t>
      </w:r>
    </w:p>
    <w:p w:rsidR="00FC2959" w:rsidRPr="00EA6B87" w:rsidRDefault="00FC2959" w:rsidP="00FC2959">
      <w:pPr>
        <w:pStyle w:val="Footer"/>
        <w:numPr>
          <w:ilvl w:val="0"/>
          <w:numId w:val="3"/>
        </w:numPr>
        <w:tabs>
          <w:tab w:val="clear" w:pos="4513"/>
        </w:tabs>
        <w:rPr>
          <w:rFonts w:ascii="Arial" w:hAnsi="Arial" w:cs="Arial"/>
          <w:i/>
          <w:color w:val="FF0000"/>
          <w:sz w:val="22"/>
          <w:szCs w:val="22"/>
          <w:lang w:val="en-GB"/>
        </w:rPr>
      </w:pPr>
      <w:r w:rsidRPr="00EA6B87">
        <w:rPr>
          <w:rFonts w:ascii="Arial" w:hAnsi="Arial" w:cs="Arial"/>
          <w:i/>
          <w:color w:val="FF0000"/>
          <w:sz w:val="22"/>
          <w:szCs w:val="22"/>
          <w:lang w:val="en-GB"/>
        </w:rPr>
        <w:t>Manufacturer consider that certificate number on the product is sufficient for product acceptance.</w:t>
      </w:r>
    </w:p>
    <w:p w:rsidR="00FC2959" w:rsidRPr="00EA6B87" w:rsidRDefault="00FC2959" w:rsidP="00FC2959">
      <w:pPr>
        <w:pStyle w:val="Footer"/>
        <w:tabs>
          <w:tab w:val="clear" w:pos="4513"/>
        </w:tabs>
        <w:ind w:left="360"/>
        <w:rPr>
          <w:rFonts w:ascii="Arial" w:hAnsi="Arial" w:cs="Arial"/>
          <w:sz w:val="22"/>
          <w:szCs w:val="22"/>
          <w:lang w:val="en-GB"/>
        </w:rPr>
      </w:pPr>
    </w:p>
    <w:p w:rsidR="00E8742C" w:rsidRPr="00EA6B87" w:rsidRDefault="00E8742C" w:rsidP="00E8742C">
      <w:pPr>
        <w:pStyle w:val="Footer"/>
        <w:tabs>
          <w:tab w:val="clear" w:pos="4513"/>
        </w:tabs>
        <w:rPr>
          <w:rFonts w:ascii="Arial" w:hAnsi="Arial" w:cs="Arial"/>
          <w:sz w:val="22"/>
          <w:szCs w:val="22"/>
          <w:lang w:val="en-GB"/>
        </w:rPr>
      </w:pPr>
    </w:p>
    <w:p w:rsidR="00E8742C" w:rsidRPr="00EA6B87" w:rsidRDefault="00E8742C" w:rsidP="00E8742C">
      <w:pPr>
        <w:pStyle w:val="Footer"/>
        <w:numPr>
          <w:ilvl w:val="0"/>
          <w:numId w:val="1"/>
        </w:numPr>
        <w:tabs>
          <w:tab w:val="clear" w:pos="4513"/>
          <w:tab w:val="clear" w:pos="9026"/>
        </w:tabs>
        <w:rPr>
          <w:rFonts w:ascii="Arial" w:hAnsi="Arial" w:cs="Arial"/>
          <w:sz w:val="22"/>
          <w:szCs w:val="22"/>
          <w:lang w:val="en-GB"/>
        </w:rPr>
      </w:pPr>
      <w:r w:rsidRPr="00EA6B87">
        <w:rPr>
          <w:rFonts w:ascii="Arial" w:hAnsi="Arial" w:cs="Arial"/>
          <w:sz w:val="22"/>
          <w:szCs w:val="22"/>
          <w:lang w:val="en-GB"/>
        </w:rPr>
        <w:t xml:space="preserve">Do you believe that end users and regulators recognise or see value in the IECEx Conformity Mark? </w:t>
      </w:r>
    </w:p>
    <w:p w:rsidR="00E8742C" w:rsidRPr="00EA6B87" w:rsidRDefault="00E8742C" w:rsidP="00E8742C">
      <w:pPr>
        <w:pStyle w:val="Footer"/>
        <w:tabs>
          <w:tab w:val="clear" w:pos="4513"/>
        </w:tabs>
        <w:ind w:left="360"/>
        <w:rPr>
          <w:rFonts w:ascii="Arial" w:hAnsi="Arial" w:cs="Arial"/>
          <w:sz w:val="22"/>
          <w:szCs w:val="22"/>
          <w:lang w:val="en-GB"/>
        </w:rPr>
      </w:pPr>
    </w:p>
    <w:tbl>
      <w:tblPr>
        <w:tblW w:w="0" w:type="auto"/>
        <w:tblLook w:val="04A0" w:firstRow="1" w:lastRow="0" w:firstColumn="1" w:lastColumn="0" w:noHBand="0" w:noVBand="1"/>
      </w:tblPr>
      <w:tblGrid>
        <w:gridCol w:w="750"/>
        <w:gridCol w:w="4141"/>
        <w:gridCol w:w="750"/>
        <w:gridCol w:w="1583"/>
      </w:tblGrid>
      <w:tr w:rsidR="00E8742C" w:rsidRPr="00EA6B87" w:rsidTr="00FC2959">
        <w:trPr>
          <w:trHeight w:val="270"/>
        </w:trPr>
        <w:tc>
          <w:tcPr>
            <w:tcW w:w="750"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noProof/>
                <w:sz w:val="22"/>
                <w:szCs w:val="22"/>
                <w:lang w:eastAsia="en-AU"/>
              </w:rPr>
              <w:drawing>
                <wp:inline distT="0" distB="0" distL="0" distR="0">
                  <wp:extent cx="146050" cy="14605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4141"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sz w:val="22"/>
                <w:szCs w:val="22"/>
                <w:lang w:val="en-GB"/>
              </w:rPr>
              <w:t>YES</w:t>
            </w:r>
            <w:r w:rsidR="00FC2959" w:rsidRPr="00EA6B87">
              <w:rPr>
                <w:rFonts w:ascii="Arial" w:hAnsi="Arial" w:cs="Arial"/>
                <w:sz w:val="22"/>
                <w:szCs w:val="22"/>
                <w:lang w:val="en-GB"/>
              </w:rPr>
              <w:t xml:space="preserve"> </w:t>
            </w:r>
            <w:r w:rsidR="00FC2959" w:rsidRPr="00EA6B87">
              <w:rPr>
                <w:rFonts w:ascii="Arial" w:hAnsi="Arial" w:cs="Arial"/>
                <w:i/>
                <w:color w:val="FF0000"/>
                <w:sz w:val="22"/>
                <w:szCs w:val="22"/>
                <w:lang w:val="en-GB"/>
              </w:rPr>
              <w:t xml:space="preserve">0 votes                                                                                                  </w:t>
            </w:r>
          </w:p>
        </w:tc>
        <w:tc>
          <w:tcPr>
            <w:tcW w:w="750"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noProof/>
                <w:sz w:val="22"/>
                <w:szCs w:val="22"/>
                <w:lang w:eastAsia="en-AU"/>
              </w:rPr>
              <w:drawing>
                <wp:inline distT="0" distB="0" distL="0" distR="0">
                  <wp:extent cx="146050" cy="146050"/>
                  <wp:effectExtent l="0" t="0" r="635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583"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sz w:val="22"/>
                <w:szCs w:val="22"/>
                <w:lang w:val="en-GB"/>
              </w:rPr>
              <w:t>NO</w:t>
            </w:r>
            <w:r w:rsidR="00FC2959" w:rsidRPr="00EA6B87">
              <w:rPr>
                <w:rFonts w:ascii="Arial" w:hAnsi="Arial" w:cs="Arial"/>
                <w:sz w:val="22"/>
                <w:szCs w:val="22"/>
                <w:lang w:val="en-GB"/>
              </w:rPr>
              <w:t xml:space="preserve">  </w:t>
            </w:r>
            <w:r w:rsidR="00E501C7">
              <w:rPr>
                <w:rFonts w:ascii="Arial" w:hAnsi="Arial" w:cs="Arial"/>
                <w:i/>
                <w:color w:val="FF0000"/>
                <w:sz w:val="22"/>
                <w:szCs w:val="22"/>
                <w:lang w:val="en-GB"/>
              </w:rPr>
              <w:t>7</w:t>
            </w:r>
            <w:r w:rsidR="00FC2959" w:rsidRPr="00EA6B87">
              <w:rPr>
                <w:rFonts w:ascii="Arial" w:hAnsi="Arial" w:cs="Arial"/>
                <w:i/>
                <w:color w:val="FF0000"/>
                <w:sz w:val="22"/>
                <w:szCs w:val="22"/>
                <w:lang w:val="en-GB"/>
              </w:rPr>
              <w:t xml:space="preserve"> votes</w:t>
            </w:r>
          </w:p>
        </w:tc>
      </w:tr>
    </w:tbl>
    <w:p w:rsidR="00E8742C" w:rsidRPr="00EA6B87" w:rsidRDefault="00E8742C" w:rsidP="00E8742C">
      <w:pPr>
        <w:pStyle w:val="Footer"/>
        <w:tabs>
          <w:tab w:val="clear" w:pos="4513"/>
        </w:tabs>
        <w:rPr>
          <w:rFonts w:ascii="Arial" w:hAnsi="Arial" w:cs="Arial"/>
          <w:sz w:val="22"/>
          <w:szCs w:val="22"/>
          <w:lang w:val="en-GB"/>
        </w:rPr>
      </w:pPr>
    </w:p>
    <w:p w:rsidR="00E8742C" w:rsidRPr="00EA6B87" w:rsidRDefault="00E8742C" w:rsidP="00E8742C">
      <w:pPr>
        <w:pStyle w:val="Footer"/>
        <w:tabs>
          <w:tab w:val="clear" w:pos="4513"/>
        </w:tabs>
        <w:rPr>
          <w:rFonts w:ascii="Arial" w:hAnsi="Arial" w:cs="Arial"/>
          <w:i/>
          <w:sz w:val="22"/>
          <w:szCs w:val="22"/>
          <w:lang w:val="en-GB"/>
        </w:rPr>
      </w:pPr>
      <w:r w:rsidRPr="00EA6B87">
        <w:rPr>
          <w:rFonts w:ascii="Arial" w:hAnsi="Arial" w:cs="Arial"/>
          <w:i/>
          <w:sz w:val="22"/>
          <w:szCs w:val="22"/>
          <w:lang w:val="en-GB"/>
        </w:rPr>
        <w:t>Comments:</w:t>
      </w:r>
    </w:p>
    <w:p w:rsidR="00FC2959" w:rsidRPr="00EA6B87" w:rsidRDefault="00FC2959" w:rsidP="00FC2959">
      <w:pPr>
        <w:pStyle w:val="Footer"/>
        <w:numPr>
          <w:ilvl w:val="0"/>
          <w:numId w:val="4"/>
        </w:numPr>
        <w:tabs>
          <w:tab w:val="clear" w:pos="4513"/>
        </w:tabs>
        <w:rPr>
          <w:rFonts w:ascii="Arial" w:hAnsi="Arial" w:cs="Arial"/>
          <w:i/>
          <w:color w:val="FF0000"/>
          <w:sz w:val="22"/>
          <w:szCs w:val="22"/>
          <w:lang w:val="en-GB"/>
        </w:rPr>
      </w:pPr>
      <w:r w:rsidRPr="00EA6B87">
        <w:rPr>
          <w:rFonts w:ascii="Arial" w:hAnsi="Arial" w:cs="Arial"/>
          <w:i/>
          <w:color w:val="FF0000"/>
          <w:sz w:val="22"/>
          <w:szCs w:val="22"/>
          <w:lang w:val="en-GB"/>
        </w:rPr>
        <w:t>No added value, even not known by most of the regulators.</w:t>
      </w:r>
    </w:p>
    <w:p w:rsidR="00FC2959" w:rsidRPr="00EA6B87" w:rsidRDefault="00FC2959" w:rsidP="00FC2959">
      <w:pPr>
        <w:pStyle w:val="Footer"/>
        <w:numPr>
          <w:ilvl w:val="0"/>
          <w:numId w:val="4"/>
        </w:numPr>
        <w:tabs>
          <w:tab w:val="clear" w:pos="4513"/>
        </w:tabs>
        <w:rPr>
          <w:rFonts w:ascii="Arial" w:hAnsi="Arial" w:cs="Arial"/>
          <w:i/>
          <w:color w:val="FF0000"/>
          <w:sz w:val="22"/>
          <w:szCs w:val="22"/>
          <w:lang w:val="en-GB"/>
        </w:rPr>
      </w:pPr>
      <w:r w:rsidRPr="00EA6B87">
        <w:rPr>
          <w:rFonts w:ascii="Arial" w:hAnsi="Arial" w:cs="Arial"/>
          <w:i/>
          <w:color w:val="FF0000"/>
          <w:sz w:val="22"/>
          <w:szCs w:val="22"/>
          <w:lang w:val="en-GB"/>
        </w:rPr>
        <w:t>It is our experience that the end users and regulators are looking for the certificate number on the label not for the IECEx Conformity Mark.</w:t>
      </w:r>
    </w:p>
    <w:p w:rsidR="00FC2959" w:rsidRPr="00EA6B87" w:rsidRDefault="00FC2959" w:rsidP="00FC2959">
      <w:pPr>
        <w:pStyle w:val="Footer"/>
        <w:numPr>
          <w:ilvl w:val="0"/>
          <w:numId w:val="4"/>
        </w:numPr>
        <w:tabs>
          <w:tab w:val="clear" w:pos="4513"/>
        </w:tabs>
        <w:rPr>
          <w:rFonts w:ascii="Arial" w:hAnsi="Arial" w:cs="Arial"/>
          <w:i/>
          <w:color w:val="FF0000"/>
          <w:sz w:val="22"/>
          <w:szCs w:val="22"/>
          <w:lang w:val="en-GB"/>
        </w:rPr>
      </w:pPr>
      <w:r w:rsidRPr="00EA6B87">
        <w:rPr>
          <w:rFonts w:ascii="Arial" w:hAnsi="Arial" w:cs="Arial"/>
          <w:i/>
          <w:color w:val="FF0000"/>
          <w:sz w:val="22"/>
          <w:szCs w:val="22"/>
          <w:lang w:val="en-GB"/>
        </w:rPr>
        <w:t>I don’t believe they see that it enhances certification or adds value to their marketing.</w:t>
      </w:r>
    </w:p>
    <w:p w:rsidR="00E8742C" w:rsidRPr="00EA6B87" w:rsidRDefault="00E8742C" w:rsidP="00E8742C">
      <w:pPr>
        <w:pStyle w:val="Footer"/>
        <w:tabs>
          <w:tab w:val="clear" w:pos="4513"/>
        </w:tabs>
        <w:rPr>
          <w:rFonts w:ascii="Arial" w:hAnsi="Arial" w:cs="Arial"/>
          <w:sz w:val="22"/>
          <w:szCs w:val="22"/>
          <w:lang w:val="en-GB"/>
        </w:rPr>
      </w:pPr>
    </w:p>
    <w:p w:rsidR="00E8742C" w:rsidRPr="00EA6B87" w:rsidRDefault="00E8742C" w:rsidP="00E8742C">
      <w:pPr>
        <w:pStyle w:val="Footer"/>
        <w:tabs>
          <w:tab w:val="clear" w:pos="4513"/>
        </w:tabs>
        <w:rPr>
          <w:rFonts w:ascii="Arial" w:hAnsi="Arial" w:cs="Arial"/>
          <w:sz w:val="22"/>
          <w:szCs w:val="22"/>
          <w:lang w:val="en-GB"/>
        </w:rPr>
      </w:pPr>
    </w:p>
    <w:p w:rsidR="00E8742C" w:rsidRPr="00EA6B87" w:rsidRDefault="00E8742C" w:rsidP="00E8742C">
      <w:pPr>
        <w:pStyle w:val="Footer"/>
        <w:numPr>
          <w:ilvl w:val="0"/>
          <w:numId w:val="1"/>
        </w:numPr>
        <w:tabs>
          <w:tab w:val="clear" w:pos="4513"/>
          <w:tab w:val="clear" w:pos="9026"/>
        </w:tabs>
        <w:rPr>
          <w:rFonts w:ascii="Arial" w:hAnsi="Arial" w:cs="Arial"/>
          <w:sz w:val="22"/>
          <w:szCs w:val="22"/>
          <w:lang w:val="en-GB"/>
        </w:rPr>
      </w:pPr>
      <w:r w:rsidRPr="00EA6B87">
        <w:rPr>
          <w:rFonts w:ascii="Arial" w:hAnsi="Arial" w:cs="Arial"/>
          <w:sz w:val="22"/>
          <w:szCs w:val="22"/>
          <w:lang w:val="en-GB"/>
        </w:rPr>
        <w:t>As an IECEx Mark License issuing ExCB, do you promote the existence or availability of the IECEx Mark? If so how?</w:t>
      </w:r>
    </w:p>
    <w:p w:rsidR="00E8742C" w:rsidRPr="00EA6B87" w:rsidRDefault="00E8742C" w:rsidP="00E8742C">
      <w:pPr>
        <w:pStyle w:val="Footer"/>
        <w:tabs>
          <w:tab w:val="clear" w:pos="4513"/>
        </w:tabs>
        <w:rPr>
          <w:rFonts w:ascii="Arial" w:hAnsi="Arial" w:cs="Arial"/>
          <w:sz w:val="22"/>
          <w:szCs w:val="22"/>
          <w:lang w:val="en-GB"/>
        </w:rPr>
      </w:pPr>
    </w:p>
    <w:tbl>
      <w:tblPr>
        <w:tblW w:w="0" w:type="auto"/>
        <w:tblLook w:val="04A0" w:firstRow="1" w:lastRow="0" w:firstColumn="1" w:lastColumn="0" w:noHBand="0" w:noVBand="1"/>
      </w:tblPr>
      <w:tblGrid>
        <w:gridCol w:w="758"/>
        <w:gridCol w:w="4187"/>
        <w:gridCol w:w="758"/>
        <w:gridCol w:w="1600"/>
      </w:tblGrid>
      <w:tr w:rsidR="00E8742C" w:rsidRPr="00EA6B87" w:rsidTr="00FC2959">
        <w:trPr>
          <w:trHeight w:val="347"/>
        </w:trPr>
        <w:tc>
          <w:tcPr>
            <w:tcW w:w="758"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noProof/>
                <w:sz w:val="22"/>
                <w:szCs w:val="22"/>
                <w:lang w:eastAsia="en-AU"/>
              </w:rPr>
              <w:drawing>
                <wp:inline distT="0" distB="0" distL="0" distR="0">
                  <wp:extent cx="146050" cy="14605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4187"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sz w:val="22"/>
                <w:szCs w:val="22"/>
                <w:lang w:val="en-GB"/>
              </w:rPr>
              <w:t>YES</w:t>
            </w:r>
            <w:r w:rsidR="00FC2959" w:rsidRPr="00EA6B87">
              <w:rPr>
                <w:rFonts w:ascii="Arial" w:hAnsi="Arial" w:cs="Arial"/>
                <w:sz w:val="22"/>
                <w:szCs w:val="22"/>
                <w:lang w:val="en-GB"/>
              </w:rPr>
              <w:t xml:space="preserve"> </w:t>
            </w:r>
            <w:r w:rsidR="00E501C7">
              <w:rPr>
                <w:rFonts w:ascii="Arial" w:hAnsi="Arial" w:cs="Arial"/>
                <w:i/>
                <w:color w:val="FF0000"/>
                <w:sz w:val="22"/>
                <w:szCs w:val="22"/>
                <w:lang w:val="en-GB"/>
              </w:rPr>
              <w:t>5</w:t>
            </w:r>
            <w:r w:rsidR="00FC2959" w:rsidRPr="00EA6B87">
              <w:rPr>
                <w:rFonts w:ascii="Arial" w:hAnsi="Arial" w:cs="Arial"/>
                <w:i/>
                <w:color w:val="FF0000"/>
                <w:sz w:val="22"/>
                <w:szCs w:val="22"/>
                <w:lang w:val="en-GB"/>
              </w:rPr>
              <w:t xml:space="preserve"> votes                                                                                                  </w:t>
            </w:r>
          </w:p>
        </w:tc>
        <w:tc>
          <w:tcPr>
            <w:tcW w:w="758"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noProof/>
                <w:sz w:val="22"/>
                <w:szCs w:val="22"/>
                <w:lang w:eastAsia="en-AU"/>
              </w:rPr>
              <w:drawing>
                <wp:inline distT="0" distB="0" distL="0" distR="0">
                  <wp:extent cx="146050" cy="146050"/>
                  <wp:effectExtent l="0" t="0" r="635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600"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sz w:val="22"/>
                <w:szCs w:val="22"/>
                <w:lang w:val="en-GB"/>
              </w:rPr>
              <w:t>NO</w:t>
            </w:r>
            <w:r w:rsidR="00FC2959" w:rsidRPr="00EA6B87">
              <w:rPr>
                <w:rFonts w:ascii="Arial" w:hAnsi="Arial" w:cs="Arial"/>
                <w:sz w:val="22"/>
                <w:szCs w:val="22"/>
                <w:lang w:val="en-GB"/>
              </w:rPr>
              <w:t xml:space="preserve"> </w:t>
            </w:r>
            <w:r w:rsidR="00FC2959" w:rsidRPr="00EA6B87">
              <w:rPr>
                <w:rFonts w:ascii="Arial" w:hAnsi="Arial" w:cs="Arial"/>
                <w:i/>
                <w:color w:val="FF0000"/>
                <w:sz w:val="22"/>
                <w:szCs w:val="22"/>
                <w:lang w:val="en-GB"/>
              </w:rPr>
              <w:t>2 votes</w:t>
            </w:r>
          </w:p>
        </w:tc>
      </w:tr>
    </w:tbl>
    <w:p w:rsidR="00E8742C" w:rsidRPr="00EA6B87" w:rsidRDefault="00E8742C" w:rsidP="00E8742C">
      <w:pPr>
        <w:pStyle w:val="Footer"/>
        <w:tabs>
          <w:tab w:val="clear" w:pos="4513"/>
        </w:tabs>
        <w:rPr>
          <w:rFonts w:ascii="Arial" w:hAnsi="Arial" w:cs="Arial"/>
          <w:sz w:val="22"/>
          <w:szCs w:val="22"/>
          <w:lang w:val="en-GB"/>
        </w:rPr>
      </w:pPr>
    </w:p>
    <w:p w:rsidR="00E8742C" w:rsidRPr="00EA6B87" w:rsidRDefault="00E8742C" w:rsidP="00E8742C">
      <w:pPr>
        <w:pStyle w:val="Footer"/>
        <w:tabs>
          <w:tab w:val="clear" w:pos="4513"/>
        </w:tabs>
        <w:rPr>
          <w:rFonts w:ascii="Arial" w:hAnsi="Arial" w:cs="Arial"/>
          <w:i/>
          <w:sz w:val="22"/>
          <w:szCs w:val="22"/>
          <w:lang w:val="en-GB"/>
        </w:rPr>
      </w:pPr>
      <w:r w:rsidRPr="00EA6B87">
        <w:rPr>
          <w:rFonts w:ascii="Arial" w:hAnsi="Arial" w:cs="Arial"/>
          <w:i/>
          <w:sz w:val="22"/>
          <w:szCs w:val="22"/>
          <w:lang w:val="en-GB"/>
        </w:rPr>
        <w:t>Comments:</w:t>
      </w:r>
    </w:p>
    <w:p w:rsidR="00AF0E14" w:rsidRPr="00EA6B87" w:rsidRDefault="00AF0E14" w:rsidP="00AF0E14">
      <w:pPr>
        <w:pStyle w:val="Footer"/>
        <w:numPr>
          <w:ilvl w:val="0"/>
          <w:numId w:val="4"/>
        </w:numPr>
        <w:tabs>
          <w:tab w:val="clear" w:pos="4513"/>
        </w:tabs>
        <w:rPr>
          <w:rFonts w:ascii="Arial" w:hAnsi="Arial" w:cs="Arial"/>
          <w:i/>
          <w:color w:val="FF0000"/>
          <w:sz w:val="22"/>
          <w:szCs w:val="22"/>
          <w:lang w:val="en-GB"/>
        </w:rPr>
      </w:pPr>
      <w:r w:rsidRPr="00EA6B87">
        <w:rPr>
          <w:rFonts w:ascii="Arial" w:hAnsi="Arial" w:cs="Arial"/>
          <w:i/>
          <w:color w:val="FF0000"/>
          <w:sz w:val="22"/>
          <w:szCs w:val="22"/>
          <w:lang w:val="en-GB"/>
        </w:rPr>
        <w:t>We have a link to the IECEx website, but not anything beyond that.</w:t>
      </w:r>
    </w:p>
    <w:p w:rsidR="00AF0E14" w:rsidRPr="00EA6B87" w:rsidRDefault="00AF0E14" w:rsidP="00AF0E14">
      <w:pPr>
        <w:pStyle w:val="Footer"/>
        <w:numPr>
          <w:ilvl w:val="0"/>
          <w:numId w:val="4"/>
        </w:numPr>
        <w:tabs>
          <w:tab w:val="clear" w:pos="4513"/>
        </w:tabs>
        <w:rPr>
          <w:rFonts w:ascii="Arial" w:hAnsi="Arial" w:cs="Arial"/>
          <w:i/>
          <w:color w:val="FF0000"/>
          <w:sz w:val="22"/>
          <w:szCs w:val="22"/>
          <w:lang w:val="en-GB"/>
        </w:rPr>
      </w:pPr>
      <w:r w:rsidRPr="00EA6B87">
        <w:rPr>
          <w:rFonts w:ascii="Arial" w:hAnsi="Arial" w:cs="Arial"/>
          <w:i/>
          <w:color w:val="FF0000"/>
          <w:sz w:val="22"/>
          <w:szCs w:val="22"/>
          <w:lang w:val="en-GB"/>
        </w:rPr>
        <w:t>On our website.</w:t>
      </w:r>
    </w:p>
    <w:p w:rsidR="00AF0E14" w:rsidRDefault="00AF0E14" w:rsidP="00AF0E14">
      <w:pPr>
        <w:pStyle w:val="Footer"/>
        <w:numPr>
          <w:ilvl w:val="0"/>
          <w:numId w:val="4"/>
        </w:numPr>
        <w:tabs>
          <w:tab w:val="clear" w:pos="4513"/>
        </w:tabs>
        <w:rPr>
          <w:rFonts w:ascii="Arial" w:hAnsi="Arial" w:cs="Arial"/>
          <w:i/>
          <w:color w:val="FF0000"/>
          <w:sz w:val="22"/>
          <w:szCs w:val="22"/>
          <w:lang w:val="en-GB"/>
        </w:rPr>
      </w:pPr>
      <w:r w:rsidRPr="00EA6B87">
        <w:rPr>
          <w:rFonts w:ascii="Arial" w:hAnsi="Arial" w:cs="Arial"/>
          <w:i/>
          <w:color w:val="FF0000"/>
          <w:sz w:val="22"/>
          <w:szCs w:val="22"/>
          <w:lang w:val="en-GB"/>
        </w:rPr>
        <w:t>Included during initial certification discussions and conduct of initial audits. In the future, XXX could attach an IECEx Mark Application form.</w:t>
      </w:r>
    </w:p>
    <w:p w:rsidR="00FD25EA" w:rsidRPr="00EA6B87" w:rsidRDefault="00FD25EA" w:rsidP="00AF0E14">
      <w:pPr>
        <w:pStyle w:val="Footer"/>
        <w:numPr>
          <w:ilvl w:val="0"/>
          <w:numId w:val="4"/>
        </w:numPr>
        <w:tabs>
          <w:tab w:val="clear" w:pos="4513"/>
        </w:tabs>
        <w:rPr>
          <w:rFonts w:ascii="Arial" w:hAnsi="Arial" w:cs="Arial"/>
          <w:i/>
          <w:color w:val="FF0000"/>
          <w:sz w:val="22"/>
          <w:szCs w:val="22"/>
          <w:lang w:val="en-GB"/>
        </w:rPr>
      </w:pPr>
      <w:r>
        <w:rPr>
          <w:rFonts w:ascii="Arial" w:hAnsi="Arial" w:cs="Arial"/>
          <w:i/>
          <w:color w:val="FF0000"/>
          <w:sz w:val="22"/>
          <w:szCs w:val="22"/>
          <w:lang w:val="en-GB"/>
        </w:rPr>
        <w:t>IECEx-Mark is included in our quotations.</w:t>
      </w:r>
    </w:p>
    <w:p w:rsidR="00E8742C" w:rsidRPr="00EA6B87" w:rsidRDefault="00E8742C" w:rsidP="00E8742C">
      <w:pPr>
        <w:pStyle w:val="Footer"/>
        <w:tabs>
          <w:tab w:val="clear" w:pos="4513"/>
        </w:tabs>
        <w:rPr>
          <w:rFonts w:ascii="Arial" w:hAnsi="Arial" w:cs="Arial"/>
          <w:sz w:val="22"/>
          <w:szCs w:val="22"/>
          <w:lang w:val="en-GB"/>
        </w:rPr>
      </w:pPr>
    </w:p>
    <w:p w:rsidR="00E8742C" w:rsidRPr="00EA6B87" w:rsidRDefault="00E8742C" w:rsidP="00E8742C">
      <w:pPr>
        <w:pStyle w:val="Footer"/>
        <w:tabs>
          <w:tab w:val="clear" w:pos="4513"/>
        </w:tabs>
        <w:rPr>
          <w:rFonts w:ascii="Arial" w:hAnsi="Arial" w:cs="Arial"/>
          <w:sz w:val="22"/>
          <w:szCs w:val="22"/>
          <w:lang w:val="en-GB"/>
        </w:rPr>
      </w:pPr>
    </w:p>
    <w:p w:rsidR="00E8742C" w:rsidRPr="00EA6B87" w:rsidRDefault="00E8742C" w:rsidP="00E8742C">
      <w:pPr>
        <w:pStyle w:val="Footer"/>
        <w:numPr>
          <w:ilvl w:val="0"/>
          <w:numId w:val="1"/>
        </w:numPr>
        <w:tabs>
          <w:tab w:val="clear" w:pos="4513"/>
          <w:tab w:val="clear" w:pos="9026"/>
        </w:tabs>
        <w:rPr>
          <w:rFonts w:ascii="Arial" w:hAnsi="Arial" w:cs="Arial"/>
          <w:sz w:val="22"/>
          <w:szCs w:val="22"/>
          <w:lang w:val="en-GB"/>
        </w:rPr>
      </w:pPr>
      <w:r w:rsidRPr="00EA6B87">
        <w:rPr>
          <w:rFonts w:ascii="Arial" w:hAnsi="Arial" w:cs="Arial"/>
          <w:sz w:val="22"/>
          <w:szCs w:val="22"/>
          <w:lang w:val="en-GB"/>
        </w:rPr>
        <w:t>Do you believe that IEC and IECEx needs to promote the IECEx Conformity Mark more?  If so what would you suggest?</w:t>
      </w:r>
    </w:p>
    <w:p w:rsidR="00E8742C" w:rsidRPr="00EA6B87" w:rsidRDefault="00E8742C" w:rsidP="00E8742C">
      <w:pPr>
        <w:pStyle w:val="Footer"/>
        <w:tabs>
          <w:tab w:val="clear" w:pos="4513"/>
        </w:tabs>
        <w:rPr>
          <w:rFonts w:ascii="Arial" w:hAnsi="Arial" w:cs="Arial"/>
          <w:sz w:val="22"/>
          <w:szCs w:val="22"/>
          <w:lang w:val="en-GB"/>
        </w:rPr>
      </w:pPr>
    </w:p>
    <w:tbl>
      <w:tblPr>
        <w:tblW w:w="0" w:type="auto"/>
        <w:tblLook w:val="04A0" w:firstRow="1" w:lastRow="0" w:firstColumn="1" w:lastColumn="0" w:noHBand="0" w:noVBand="1"/>
      </w:tblPr>
      <w:tblGrid>
        <w:gridCol w:w="767"/>
        <w:gridCol w:w="4233"/>
        <w:gridCol w:w="767"/>
        <w:gridCol w:w="1618"/>
      </w:tblGrid>
      <w:tr w:rsidR="00E8742C" w:rsidRPr="00EA6B87" w:rsidTr="00AF0E14">
        <w:trPr>
          <w:trHeight w:val="354"/>
        </w:trPr>
        <w:tc>
          <w:tcPr>
            <w:tcW w:w="767"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noProof/>
                <w:sz w:val="22"/>
                <w:szCs w:val="22"/>
                <w:lang w:eastAsia="en-AU"/>
              </w:rPr>
              <w:drawing>
                <wp:inline distT="0" distB="0" distL="0" distR="0">
                  <wp:extent cx="146050" cy="146050"/>
                  <wp:effectExtent l="0" t="0" r="635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4233"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sz w:val="22"/>
                <w:szCs w:val="22"/>
                <w:lang w:val="en-GB"/>
              </w:rPr>
              <w:t>YES</w:t>
            </w:r>
            <w:r w:rsidR="00AF0E14" w:rsidRPr="00EA6B87">
              <w:rPr>
                <w:rFonts w:ascii="Arial" w:hAnsi="Arial" w:cs="Arial"/>
                <w:sz w:val="22"/>
                <w:szCs w:val="22"/>
                <w:lang w:val="en-GB"/>
              </w:rPr>
              <w:t xml:space="preserve"> </w:t>
            </w:r>
            <w:r w:rsidR="00AF0E14" w:rsidRPr="00EA6B87">
              <w:rPr>
                <w:rFonts w:ascii="Arial" w:hAnsi="Arial" w:cs="Arial"/>
                <w:i/>
                <w:color w:val="FF0000"/>
                <w:sz w:val="22"/>
                <w:szCs w:val="22"/>
                <w:lang w:val="en-GB"/>
              </w:rPr>
              <w:t xml:space="preserve">2 votes                                                                                                  </w:t>
            </w:r>
          </w:p>
        </w:tc>
        <w:tc>
          <w:tcPr>
            <w:tcW w:w="767"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noProof/>
                <w:sz w:val="22"/>
                <w:szCs w:val="22"/>
                <w:lang w:eastAsia="en-AU"/>
              </w:rPr>
              <w:drawing>
                <wp:inline distT="0" distB="0" distL="0" distR="0">
                  <wp:extent cx="146050" cy="146050"/>
                  <wp:effectExtent l="0" t="0" r="635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618"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sz w:val="22"/>
                <w:szCs w:val="22"/>
                <w:lang w:val="en-GB"/>
              </w:rPr>
              <w:t>NO</w:t>
            </w:r>
            <w:r w:rsidR="00AF0E14" w:rsidRPr="00EA6B87">
              <w:rPr>
                <w:rFonts w:ascii="Arial" w:hAnsi="Arial" w:cs="Arial"/>
                <w:sz w:val="22"/>
                <w:szCs w:val="22"/>
                <w:lang w:val="en-GB"/>
              </w:rPr>
              <w:t xml:space="preserve"> </w:t>
            </w:r>
            <w:r w:rsidR="00E501C7">
              <w:rPr>
                <w:rFonts w:ascii="Arial" w:hAnsi="Arial" w:cs="Arial"/>
                <w:i/>
                <w:color w:val="FF0000"/>
                <w:sz w:val="22"/>
                <w:szCs w:val="22"/>
                <w:lang w:val="en-GB"/>
              </w:rPr>
              <w:t>5</w:t>
            </w:r>
            <w:r w:rsidR="00AF0E14" w:rsidRPr="00EA6B87">
              <w:rPr>
                <w:rFonts w:ascii="Arial" w:hAnsi="Arial" w:cs="Arial"/>
                <w:i/>
                <w:color w:val="FF0000"/>
                <w:sz w:val="22"/>
                <w:szCs w:val="22"/>
                <w:lang w:val="en-GB"/>
              </w:rPr>
              <w:t xml:space="preserve"> votes</w:t>
            </w:r>
          </w:p>
        </w:tc>
      </w:tr>
    </w:tbl>
    <w:p w:rsidR="00E8742C" w:rsidRPr="00EA6B87" w:rsidRDefault="00E8742C" w:rsidP="00E8742C">
      <w:pPr>
        <w:pStyle w:val="Footer"/>
        <w:tabs>
          <w:tab w:val="clear" w:pos="4513"/>
        </w:tabs>
        <w:rPr>
          <w:rFonts w:ascii="Arial" w:hAnsi="Arial" w:cs="Arial"/>
          <w:sz w:val="22"/>
          <w:szCs w:val="22"/>
          <w:lang w:val="en-GB"/>
        </w:rPr>
      </w:pPr>
    </w:p>
    <w:p w:rsidR="00E8742C" w:rsidRPr="00EA6B87" w:rsidRDefault="00E8742C" w:rsidP="00E8742C">
      <w:pPr>
        <w:pStyle w:val="Footer"/>
        <w:tabs>
          <w:tab w:val="clear" w:pos="4513"/>
        </w:tabs>
        <w:rPr>
          <w:rFonts w:ascii="Arial" w:hAnsi="Arial" w:cs="Arial"/>
          <w:i/>
          <w:sz w:val="22"/>
          <w:szCs w:val="22"/>
          <w:lang w:val="en-GB"/>
        </w:rPr>
      </w:pPr>
      <w:r w:rsidRPr="00EA6B87">
        <w:rPr>
          <w:rFonts w:ascii="Arial" w:hAnsi="Arial" w:cs="Arial"/>
          <w:i/>
          <w:sz w:val="22"/>
          <w:szCs w:val="22"/>
          <w:lang w:val="en-GB"/>
        </w:rPr>
        <w:t>Comments:</w:t>
      </w:r>
    </w:p>
    <w:p w:rsidR="00AF0E14" w:rsidRPr="00EA6B87" w:rsidRDefault="00AF0E14" w:rsidP="00AF0E14">
      <w:pPr>
        <w:pStyle w:val="Footer"/>
        <w:numPr>
          <w:ilvl w:val="0"/>
          <w:numId w:val="4"/>
        </w:numPr>
        <w:tabs>
          <w:tab w:val="clear" w:pos="4513"/>
        </w:tabs>
        <w:rPr>
          <w:rFonts w:ascii="Arial" w:hAnsi="Arial" w:cs="Arial"/>
          <w:i/>
          <w:color w:val="FF0000"/>
          <w:sz w:val="22"/>
          <w:szCs w:val="22"/>
          <w:lang w:val="en-GB"/>
        </w:rPr>
      </w:pPr>
      <w:r w:rsidRPr="00EA6B87">
        <w:rPr>
          <w:rFonts w:ascii="Arial" w:hAnsi="Arial" w:cs="Arial"/>
          <w:i/>
          <w:color w:val="FF0000"/>
          <w:sz w:val="22"/>
          <w:szCs w:val="22"/>
          <w:lang w:val="en-GB"/>
        </w:rPr>
        <w:t>Yes, if it is to be retained as a scheme.</w:t>
      </w:r>
    </w:p>
    <w:p w:rsidR="00AF0E14" w:rsidRPr="00EA6B87" w:rsidRDefault="00AF0E14" w:rsidP="00AF0E14">
      <w:pPr>
        <w:pStyle w:val="Footer"/>
        <w:numPr>
          <w:ilvl w:val="0"/>
          <w:numId w:val="4"/>
        </w:numPr>
        <w:tabs>
          <w:tab w:val="clear" w:pos="4513"/>
        </w:tabs>
        <w:rPr>
          <w:rFonts w:ascii="Arial" w:hAnsi="Arial" w:cs="Arial"/>
          <w:i/>
          <w:color w:val="FF0000"/>
          <w:sz w:val="22"/>
          <w:szCs w:val="22"/>
          <w:lang w:val="en-GB"/>
        </w:rPr>
      </w:pPr>
      <w:r w:rsidRPr="00EA6B87">
        <w:rPr>
          <w:rFonts w:ascii="Arial" w:hAnsi="Arial" w:cs="Arial"/>
          <w:i/>
          <w:color w:val="FF0000"/>
          <w:sz w:val="22"/>
          <w:szCs w:val="22"/>
          <w:lang w:val="en-GB"/>
        </w:rPr>
        <w:t>See our comment in item 2.</w:t>
      </w:r>
    </w:p>
    <w:p w:rsidR="00E8742C" w:rsidRPr="00EA6B87" w:rsidRDefault="00E8742C" w:rsidP="00E8742C">
      <w:pPr>
        <w:pStyle w:val="Footer"/>
        <w:tabs>
          <w:tab w:val="clear" w:pos="4513"/>
        </w:tabs>
        <w:rPr>
          <w:rFonts w:ascii="Arial" w:hAnsi="Arial" w:cs="Arial"/>
          <w:sz w:val="22"/>
          <w:szCs w:val="22"/>
          <w:lang w:val="en-GB"/>
        </w:rPr>
      </w:pPr>
    </w:p>
    <w:p w:rsidR="00E8742C" w:rsidRDefault="00E8742C" w:rsidP="00E8742C">
      <w:pPr>
        <w:pStyle w:val="Footer"/>
        <w:tabs>
          <w:tab w:val="clear" w:pos="4513"/>
        </w:tabs>
        <w:rPr>
          <w:rFonts w:ascii="Arial" w:hAnsi="Arial" w:cs="Arial"/>
          <w:sz w:val="22"/>
          <w:szCs w:val="22"/>
          <w:lang w:val="en-GB"/>
        </w:rPr>
      </w:pPr>
    </w:p>
    <w:p w:rsidR="00E501C7" w:rsidRPr="00EA6B87" w:rsidRDefault="00E501C7" w:rsidP="00E8742C">
      <w:pPr>
        <w:pStyle w:val="Footer"/>
        <w:tabs>
          <w:tab w:val="clear" w:pos="4513"/>
        </w:tabs>
        <w:rPr>
          <w:rFonts w:ascii="Arial" w:hAnsi="Arial" w:cs="Arial"/>
          <w:sz w:val="22"/>
          <w:szCs w:val="22"/>
          <w:lang w:val="en-GB"/>
        </w:rPr>
      </w:pPr>
    </w:p>
    <w:p w:rsidR="00E8742C" w:rsidRPr="00EA6B87" w:rsidRDefault="00E8742C" w:rsidP="00E8742C">
      <w:pPr>
        <w:pStyle w:val="Footer"/>
        <w:numPr>
          <w:ilvl w:val="0"/>
          <w:numId w:val="1"/>
        </w:numPr>
        <w:tabs>
          <w:tab w:val="clear" w:pos="4513"/>
          <w:tab w:val="clear" w:pos="9026"/>
        </w:tabs>
        <w:rPr>
          <w:rFonts w:ascii="Arial" w:hAnsi="Arial" w:cs="Arial"/>
          <w:sz w:val="22"/>
          <w:szCs w:val="22"/>
          <w:lang w:val="en-GB"/>
        </w:rPr>
      </w:pPr>
      <w:r w:rsidRPr="00EA6B87">
        <w:rPr>
          <w:rFonts w:ascii="Arial" w:hAnsi="Arial" w:cs="Arial"/>
          <w:sz w:val="22"/>
          <w:szCs w:val="22"/>
          <w:lang w:val="en-GB"/>
        </w:rPr>
        <w:t>Do you believe that IEC and IECEx should continue operating the IECEx Mark Licensing system?</w:t>
      </w:r>
    </w:p>
    <w:p w:rsidR="00E8742C" w:rsidRPr="00EA6B87" w:rsidRDefault="00E8742C" w:rsidP="00E8742C">
      <w:pPr>
        <w:pStyle w:val="Footer"/>
        <w:tabs>
          <w:tab w:val="clear" w:pos="4513"/>
        </w:tabs>
        <w:rPr>
          <w:rFonts w:ascii="Arial" w:hAnsi="Arial" w:cs="Arial"/>
          <w:sz w:val="22"/>
          <w:szCs w:val="22"/>
          <w:lang w:val="en-GB"/>
        </w:rPr>
      </w:pPr>
    </w:p>
    <w:tbl>
      <w:tblPr>
        <w:tblW w:w="0" w:type="auto"/>
        <w:tblLook w:val="04A0" w:firstRow="1" w:lastRow="0" w:firstColumn="1" w:lastColumn="0" w:noHBand="0" w:noVBand="1"/>
      </w:tblPr>
      <w:tblGrid>
        <w:gridCol w:w="805"/>
        <w:gridCol w:w="4449"/>
        <w:gridCol w:w="805"/>
        <w:gridCol w:w="1700"/>
      </w:tblGrid>
      <w:tr w:rsidR="00E8742C" w:rsidRPr="00EA6B87" w:rsidTr="00AF0E14">
        <w:trPr>
          <w:trHeight w:val="493"/>
        </w:trPr>
        <w:tc>
          <w:tcPr>
            <w:tcW w:w="805"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noProof/>
                <w:sz w:val="22"/>
                <w:szCs w:val="22"/>
                <w:lang w:eastAsia="en-AU"/>
              </w:rPr>
              <w:drawing>
                <wp:inline distT="0" distB="0" distL="0" distR="0">
                  <wp:extent cx="146050" cy="1460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4449"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sz w:val="22"/>
                <w:szCs w:val="22"/>
                <w:lang w:val="en-GB"/>
              </w:rPr>
              <w:t>YES</w:t>
            </w:r>
            <w:r w:rsidR="00AF0E14" w:rsidRPr="00EA6B87">
              <w:rPr>
                <w:rFonts w:ascii="Arial" w:hAnsi="Arial" w:cs="Arial"/>
                <w:sz w:val="22"/>
                <w:szCs w:val="22"/>
                <w:lang w:val="en-GB"/>
              </w:rPr>
              <w:t xml:space="preserve"> </w:t>
            </w:r>
            <w:r w:rsidR="00AF0E14" w:rsidRPr="00EA6B87">
              <w:rPr>
                <w:rFonts w:ascii="Arial" w:hAnsi="Arial" w:cs="Arial"/>
                <w:i/>
                <w:color w:val="FF0000"/>
                <w:sz w:val="22"/>
                <w:szCs w:val="22"/>
                <w:lang w:val="en-GB"/>
              </w:rPr>
              <w:t>1 vote</w:t>
            </w:r>
          </w:p>
        </w:tc>
        <w:tc>
          <w:tcPr>
            <w:tcW w:w="805"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noProof/>
                <w:sz w:val="22"/>
                <w:szCs w:val="22"/>
                <w:lang w:eastAsia="en-AU"/>
              </w:rPr>
              <w:drawing>
                <wp:inline distT="0" distB="0" distL="0" distR="0">
                  <wp:extent cx="146050" cy="146050"/>
                  <wp:effectExtent l="0" t="0" r="635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700"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sz w:val="22"/>
                <w:szCs w:val="22"/>
                <w:lang w:val="en-GB"/>
              </w:rPr>
              <w:t>NO</w:t>
            </w:r>
            <w:r w:rsidR="00AF0E14" w:rsidRPr="00EA6B87">
              <w:rPr>
                <w:rFonts w:ascii="Arial" w:hAnsi="Arial" w:cs="Arial"/>
                <w:sz w:val="22"/>
                <w:szCs w:val="22"/>
                <w:lang w:val="en-GB"/>
              </w:rPr>
              <w:t xml:space="preserve"> </w:t>
            </w:r>
            <w:r w:rsidR="00E501C7">
              <w:rPr>
                <w:rFonts w:ascii="Arial" w:hAnsi="Arial" w:cs="Arial"/>
                <w:i/>
                <w:color w:val="FF0000"/>
                <w:sz w:val="22"/>
                <w:szCs w:val="22"/>
                <w:lang w:val="en-GB"/>
              </w:rPr>
              <w:t>6</w:t>
            </w:r>
            <w:r w:rsidR="00AF0E14" w:rsidRPr="00EA6B87">
              <w:rPr>
                <w:rFonts w:ascii="Arial" w:hAnsi="Arial" w:cs="Arial"/>
                <w:i/>
                <w:color w:val="FF0000"/>
                <w:sz w:val="22"/>
                <w:szCs w:val="22"/>
                <w:lang w:val="en-GB"/>
              </w:rPr>
              <w:t xml:space="preserve"> votes</w:t>
            </w:r>
          </w:p>
        </w:tc>
      </w:tr>
    </w:tbl>
    <w:p w:rsidR="00E8742C" w:rsidRPr="00EA6B87" w:rsidRDefault="00E8742C" w:rsidP="00E8742C">
      <w:pPr>
        <w:pStyle w:val="Footer"/>
        <w:tabs>
          <w:tab w:val="clear" w:pos="4513"/>
        </w:tabs>
        <w:rPr>
          <w:rFonts w:ascii="Arial" w:hAnsi="Arial" w:cs="Arial"/>
          <w:i/>
          <w:sz w:val="22"/>
          <w:szCs w:val="22"/>
          <w:lang w:val="en-GB"/>
        </w:rPr>
      </w:pPr>
      <w:r w:rsidRPr="00EA6B87">
        <w:rPr>
          <w:rFonts w:ascii="Arial" w:hAnsi="Arial" w:cs="Arial"/>
          <w:i/>
          <w:sz w:val="22"/>
          <w:szCs w:val="22"/>
          <w:lang w:val="en-GB"/>
        </w:rPr>
        <w:t>Comments:</w:t>
      </w:r>
    </w:p>
    <w:p w:rsidR="00AF0E14" w:rsidRPr="00EA6B87" w:rsidRDefault="00AF0E14" w:rsidP="00AF0E14">
      <w:pPr>
        <w:pStyle w:val="Footer"/>
        <w:numPr>
          <w:ilvl w:val="0"/>
          <w:numId w:val="4"/>
        </w:numPr>
        <w:tabs>
          <w:tab w:val="clear" w:pos="4513"/>
        </w:tabs>
        <w:rPr>
          <w:rFonts w:ascii="Arial" w:hAnsi="Arial" w:cs="Arial"/>
          <w:i/>
          <w:color w:val="FF0000"/>
          <w:sz w:val="22"/>
          <w:szCs w:val="22"/>
          <w:lang w:val="en-GB"/>
        </w:rPr>
      </w:pPr>
      <w:r w:rsidRPr="00EA6B87">
        <w:rPr>
          <w:rFonts w:ascii="Arial" w:hAnsi="Arial" w:cs="Arial"/>
          <w:i/>
          <w:color w:val="FF0000"/>
          <w:sz w:val="22"/>
          <w:szCs w:val="22"/>
          <w:lang w:val="en-GB"/>
        </w:rPr>
        <w:t>It would be a shame to kill a system that has been developed and exis</w:t>
      </w:r>
      <w:r w:rsidR="002F761B">
        <w:rPr>
          <w:rFonts w:ascii="Arial" w:hAnsi="Arial" w:cs="Arial"/>
          <w:i/>
          <w:color w:val="FF0000"/>
          <w:sz w:val="22"/>
          <w:szCs w:val="22"/>
          <w:lang w:val="en-GB"/>
        </w:rPr>
        <w:t xml:space="preserve">t at an international level. It </w:t>
      </w:r>
      <w:r w:rsidR="009C1EDD" w:rsidRPr="00EA6B87">
        <w:rPr>
          <w:rFonts w:ascii="Arial" w:hAnsi="Arial" w:cs="Arial"/>
          <w:i/>
          <w:color w:val="FF0000"/>
          <w:sz w:val="22"/>
          <w:szCs w:val="22"/>
          <w:lang w:val="en-GB"/>
        </w:rPr>
        <w:t>would be better to improve it to better match with market need.</w:t>
      </w:r>
    </w:p>
    <w:p w:rsidR="009C1EDD" w:rsidRPr="00EA6B87" w:rsidRDefault="009C1EDD" w:rsidP="00AF0E14">
      <w:pPr>
        <w:pStyle w:val="Footer"/>
        <w:numPr>
          <w:ilvl w:val="0"/>
          <w:numId w:val="4"/>
        </w:numPr>
        <w:tabs>
          <w:tab w:val="clear" w:pos="4513"/>
        </w:tabs>
        <w:rPr>
          <w:rFonts w:ascii="Arial" w:hAnsi="Arial" w:cs="Arial"/>
          <w:i/>
          <w:color w:val="FF0000"/>
          <w:sz w:val="22"/>
          <w:szCs w:val="22"/>
          <w:lang w:val="en-GB"/>
        </w:rPr>
      </w:pPr>
      <w:r w:rsidRPr="00EA6B87">
        <w:rPr>
          <w:rFonts w:ascii="Arial" w:hAnsi="Arial" w:cs="Arial"/>
          <w:i/>
          <w:color w:val="FF0000"/>
          <w:sz w:val="22"/>
          <w:szCs w:val="22"/>
          <w:lang w:val="en-GB"/>
        </w:rPr>
        <w:t>If the mark is maintained, then it should be under a working group under ExMC.</w:t>
      </w:r>
    </w:p>
    <w:p w:rsidR="009C1EDD" w:rsidRPr="00EA6B87" w:rsidRDefault="009C1EDD" w:rsidP="00AF0E14">
      <w:pPr>
        <w:pStyle w:val="Footer"/>
        <w:numPr>
          <w:ilvl w:val="0"/>
          <w:numId w:val="4"/>
        </w:numPr>
        <w:tabs>
          <w:tab w:val="clear" w:pos="4513"/>
        </w:tabs>
        <w:rPr>
          <w:rFonts w:ascii="Arial" w:hAnsi="Arial" w:cs="Arial"/>
          <w:i/>
          <w:color w:val="FF0000"/>
          <w:sz w:val="22"/>
          <w:szCs w:val="22"/>
          <w:lang w:val="en-GB"/>
        </w:rPr>
      </w:pPr>
      <w:r w:rsidRPr="00EA6B87">
        <w:rPr>
          <w:rFonts w:ascii="Arial" w:hAnsi="Arial" w:cs="Arial"/>
          <w:i/>
          <w:color w:val="FF0000"/>
          <w:sz w:val="22"/>
          <w:szCs w:val="22"/>
          <w:lang w:val="en-GB"/>
        </w:rPr>
        <w:t xml:space="preserve">Tough question. Yes, if it attains wider recognition and acceptance as an enhancement to certification. </w:t>
      </w:r>
    </w:p>
    <w:p w:rsidR="00E8742C" w:rsidRPr="00EA6B87" w:rsidRDefault="00E8742C" w:rsidP="00E8742C">
      <w:pPr>
        <w:pStyle w:val="Footer"/>
        <w:tabs>
          <w:tab w:val="clear" w:pos="4513"/>
        </w:tabs>
        <w:rPr>
          <w:rFonts w:ascii="Arial" w:hAnsi="Arial" w:cs="Arial"/>
          <w:sz w:val="22"/>
          <w:szCs w:val="22"/>
          <w:lang w:val="en-GB"/>
        </w:rPr>
      </w:pPr>
    </w:p>
    <w:p w:rsidR="00E8742C" w:rsidRPr="00EA6B87" w:rsidRDefault="00E8742C" w:rsidP="00E8742C">
      <w:pPr>
        <w:pStyle w:val="Footer"/>
        <w:numPr>
          <w:ilvl w:val="0"/>
          <w:numId w:val="1"/>
        </w:numPr>
        <w:tabs>
          <w:tab w:val="clear" w:pos="4513"/>
          <w:tab w:val="clear" w:pos="9026"/>
        </w:tabs>
        <w:rPr>
          <w:rFonts w:ascii="Arial" w:hAnsi="Arial" w:cs="Arial"/>
          <w:sz w:val="22"/>
          <w:szCs w:val="22"/>
          <w:lang w:val="en-GB"/>
        </w:rPr>
      </w:pPr>
      <w:r w:rsidRPr="00EA6B87">
        <w:rPr>
          <w:rFonts w:ascii="Arial" w:hAnsi="Arial" w:cs="Arial"/>
          <w:sz w:val="22"/>
          <w:szCs w:val="22"/>
          <w:lang w:val="en-GB"/>
        </w:rPr>
        <w:t>If Yes to Q5 is the current IECEx Mark License System serving the needs of your clients? If not please suggest changes</w:t>
      </w:r>
    </w:p>
    <w:p w:rsidR="00E8742C" w:rsidRPr="00EA6B87" w:rsidRDefault="00E8742C" w:rsidP="00E8742C">
      <w:pPr>
        <w:pStyle w:val="Footer"/>
        <w:tabs>
          <w:tab w:val="clear" w:pos="4513"/>
        </w:tabs>
        <w:rPr>
          <w:rFonts w:ascii="Arial" w:hAnsi="Arial" w:cs="Arial"/>
          <w:sz w:val="22"/>
          <w:szCs w:val="22"/>
          <w:lang w:val="en-GB"/>
        </w:rPr>
      </w:pPr>
    </w:p>
    <w:tbl>
      <w:tblPr>
        <w:tblW w:w="0" w:type="auto"/>
        <w:tblLook w:val="04A0" w:firstRow="1" w:lastRow="0" w:firstColumn="1" w:lastColumn="0" w:noHBand="0" w:noVBand="1"/>
      </w:tblPr>
      <w:tblGrid>
        <w:gridCol w:w="814"/>
        <w:gridCol w:w="4491"/>
        <w:gridCol w:w="814"/>
        <w:gridCol w:w="1717"/>
      </w:tblGrid>
      <w:tr w:rsidR="00E8742C" w:rsidRPr="00EA6B87" w:rsidTr="009C1EDD">
        <w:trPr>
          <w:trHeight w:val="337"/>
        </w:trPr>
        <w:tc>
          <w:tcPr>
            <w:tcW w:w="814"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noProof/>
                <w:sz w:val="22"/>
                <w:szCs w:val="22"/>
                <w:lang w:eastAsia="en-AU"/>
              </w:rPr>
              <w:drawing>
                <wp:inline distT="0" distB="0" distL="0" distR="0">
                  <wp:extent cx="146050" cy="14605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4491"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sz w:val="22"/>
                <w:szCs w:val="22"/>
                <w:lang w:val="en-GB"/>
              </w:rPr>
              <w:t>YES</w:t>
            </w:r>
            <w:r w:rsidR="009C1EDD" w:rsidRPr="00EA6B87">
              <w:rPr>
                <w:rFonts w:ascii="Arial" w:hAnsi="Arial" w:cs="Arial"/>
                <w:sz w:val="22"/>
                <w:szCs w:val="22"/>
                <w:lang w:val="en-GB"/>
              </w:rPr>
              <w:t xml:space="preserve"> </w:t>
            </w:r>
            <w:r w:rsidR="009C1EDD" w:rsidRPr="00EA6B87">
              <w:rPr>
                <w:rFonts w:ascii="Arial" w:hAnsi="Arial" w:cs="Arial"/>
                <w:i/>
                <w:color w:val="FF0000"/>
                <w:sz w:val="22"/>
                <w:szCs w:val="22"/>
                <w:lang w:val="en-GB"/>
              </w:rPr>
              <w:t>0 votes</w:t>
            </w:r>
          </w:p>
        </w:tc>
        <w:tc>
          <w:tcPr>
            <w:tcW w:w="814"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noProof/>
                <w:sz w:val="22"/>
                <w:szCs w:val="22"/>
                <w:lang w:eastAsia="en-AU"/>
              </w:rPr>
              <w:drawing>
                <wp:inline distT="0" distB="0" distL="0" distR="0">
                  <wp:extent cx="146050" cy="1460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717" w:type="dxa"/>
            <w:shd w:val="clear" w:color="auto" w:fill="auto"/>
          </w:tcPr>
          <w:p w:rsidR="00E8742C" w:rsidRPr="00EA6B87" w:rsidRDefault="00E8742C" w:rsidP="00925B50">
            <w:pPr>
              <w:pStyle w:val="Footer"/>
              <w:tabs>
                <w:tab w:val="clear" w:pos="4513"/>
              </w:tabs>
              <w:rPr>
                <w:rFonts w:ascii="Arial" w:hAnsi="Arial" w:cs="Arial"/>
                <w:sz w:val="22"/>
                <w:szCs w:val="22"/>
                <w:lang w:val="en-GB"/>
              </w:rPr>
            </w:pPr>
            <w:r w:rsidRPr="00EA6B87">
              <w:rPr>
                <w:rFonts w:ascii="Arial" w:hAnsi="Arial" w:cs="Arial"/>
                <w:sz w:val="22"/>
                <w:szCs w:val="22"/>
                <w:lang w:val="en-GB"/>
              </w:rPr>
              <w:t>NO</w:t>
            </w:r>
            <w:r w:rsidR="009C1EDD" w:rsidRPr="00EA6B87">
              <w:rPr>
                <w:rFonts w:ascii="Arial" w:hAnsi="Arial" w:cs="Arial"/>
                <w:sz w:val="22"/>
                <w:szCs w:val="22"/>
                <w:lang w:val="en-GB"/>
              </w:rPr>
              <w:t xml:space="preserve"> </w:t>
            </w:r>
            <w:r w:rsidR="009901C6">
              <w:rPr>
                <w:rFonts w:ascii="Arial" w:hAnsi="Arial" w:cs="Arial"/>
                <w:i/>
                <w:color w:val="FF0000"/>
                <w:sz w:val="22"/>
                <w:szCs w:val="22"/>
                <w:lang w:val="en-GB"/>
              </w:rPr>
              <w:t>1 vote</w:t>
            </w:r>
          </w:p>
        </w:tc>
      </w:tr>
    </w:tbl>
    <w:p w:rsidR="00E8742C" w:rsidRPr="00EA6B87" w:rsidRDefault="00E8742C" w:rsidP="00E8742C">
      <w:pPr>
        <w:pStyle w:val="Footer"/>
        <w:tabs>
          <w:tab w:val="clear" w:pos="4513"/>
        </w:tabs>
        <w:rPr>
          <w:rFonts w:ascii="Arial" w:hAnsi="Arial" w:cs="Arial"/>
          <w:sz w:val="22"/>
          <w:szCs w:val="22"/>
          <w:lang w:val="en-GB"/>
        </w:rPr>
      </w:pPr>
    </w:p>
    <w:p w:rsidR="00E8742C" w:rsidRPr="00EA6B87" w:rsidRDefault="00E8742C" w:rsidP="00E8742C">
      <w:pPr>
        <w:pStyle w:val="Footer"/>
        <w:tabs>
          <w:tab w:val="clear" w:pos="4513"/>
        </w:tabs>
        <w:rPr>
          <w:rFonts w:ascii="Arial" w:hAnsi="Arial" w:cs="Arial"/>
          <w:i/>
          <w:sz w:val="22"/>
          <w:szCs w:val="22"/>
          <w:lang w:val="en-GB"/>
        </w:rPr>
      </w:pPr>
      <w:r w:rsidRPr="00EA6B87">
        <w:rPr>
          <w:rFonts w:ascii="Arial" w:hAnsi="Arial" w:cs="Arial"/>
          <w:i/>
          <w:sz w:val="22"/>
          <w:szCs w:val="22"/>
          <w:lang w:val="en-GB"/>
        </w:rPr>
        <w:t>Comments:</w:t>
      </w:r>
    </w:p>
    <w:p w:rsidR="009C1EDD" w:rsidRPr="00EA6B87" w:rsidRDefault="009C1EDD" w:rsidP="009C1EDD">
      <w:pPr>
        <w:pStyle w:val="Footer"/>
        <w:numPr>
          <w:ilvl w:val="0"/>
          <w:numId w:val="4"/>
        </w:numPr>
        <w:tabs>
          <w:tab w:val="clear" w:pos="4513"/>
        </w:tabs>
        <w:rPr>
          <w:rFonts w:ascii="Arial" w:hAnsi="Arial" w:cs="Arial"/>
          <w:i/>
          <w:color w:val="FF0000"/>
          <w:sz w:val="22"/>
          <w:szCs w:val="22"/>
          <w:lang w:val="en-GB"/>
        </w:rPr>
      </w:pPr>
      <w:r w:rsidRPr="00EA6B87">
        <w:rPr>
          <w:rFonts w:ascii="Arial" w:hAnsi="Arial" w:cs="Arial"/>
          <w:i/>
          <w:color w:val="FF0000"/>
          <w:sz w:val="22"/>
          <w:szCs w:val="22"/>
          <w:lang w:val="en-GB"/>
        </w:rPr>
        <w:t>For the IECEx Mark to add value to equipment manufacturers, their market customers would need to be educated to recognise and value the Mark.</w:t>
      </w:r>
    </w:p>
    <w:p w:rsidR="00DA3EF9" w:rsidRPr="00EA6B87" w:rsidRDefault="009C1EDD" w:rsidP="009C1EDD">
      <w:pPr>
        <w:pStyle w:val="Footer"/>
        <w:numPr>
          <w:ilvl w:val="0"/>
          <w:numId w:val="4"/>
        </w:numPr>
        <w:tabs>
          <w:tab w:val="clear" w:pos="4513"/>
        </w:tabs>
        <w:rPr>
          <w:rFonts w:ascii="Arial" w:hAnsi="Arial" w:cs="Arial"/>
          <w:b/>
          <w:i/>
          <w:color w:val="FF0000"/>
          <w:sz w:val="22"/>
          <w:szCs w:val="22"/>
          <w:lang w:val="en-GB"/>
        </w:rPr>
      </w:pPr>
      <w:r w:rsidRPr="00EA6B87">
        <w:rPr>
          <w:rFonts w:ascii="Arial" w:hAnsi="Arial" w:cs="Arial"/>
          <w:i/>
          <w:color w:val="FF0000"/>
          <w:sz w:val="22"/>
          <w:szCs w:val="22"/>
          <w:lang w:val="en-GB"/>
        </w:rPr>
        <w:t xml:space="preserve">Maybe the Mark should be improved to </w:t>
      </w:r>
      <w:r w:rsidRPr="00EA6B87">
        <w:rPr>
          <w:rFonts w:ascii="Arial" w:hAnsi="Arial" w:cs="Arial"/>
          <w:b/>
          <w:i/>
          <w:color w:val="FF0000"/>
          <w:sz w:val="22"/>
          <w:szCs w:val="22"/>
          <w:lang w:val="en-GB"/>
        </w:rPr>
        <w:t xml:space="preserve">match with market and/or regulators need </w:t>
      </w:r>
      <w:r w:rsidRPr="00EA6B87">
        <w:rPr>
          <w:rFonts w:ascii="Arial" w:hAnsi="Arial" w:cs="Arial"/>
          <w:i/>
          <w:color w:val="FF0000"/>
          <w:sz w:val="22"/>
          <w:szCs w:val="22"/>
          <w:lang w:val="en-GB"/>
        </w:rPr>
        <w:t xml:space="preserve">that is not covered yet by the IECEx system.  First need that can be identified is that IECEx system does not have way to </w:t>
      </w:r>
      <w:r w:rsidRPr="00EA6B87">
        <w:rPr>
          <w:rFonts w:ascii="Arial" w:hAnsi="Arial" w:cs="Arial"/>
          <w:b/>
          <w:i/>
          <w:color w:val="FF0000"/>
          <w:sz w:val="22"/>
          <w:szCs w:val="22"/>
          <w:lang w:val="en-GB"/>
        </w:rPr>
        <w:t xml:space="preserve">promote products that complies with most recent editions of standards </w:t>
      </w:r>
      <w:r w:rsidRPr="00EA6B87">
        <w:rPr>
          <w:rFonts w:ascii="Arial" w:hAnsi="Arial" w:cs="Arial"/>
          <w:i/>
          <w:color w:val="FF0000"/>
          <w:sz w:val="22"/>
          <w:szCs w:val="22"/>
          <w:lang w:val="en-GB"/>
        </w:rPr>
        <w:t>and give added value to the manufacturer that permanently update their certificates.  It is more and more requested by the market and local regulation</w:t>
      </w:r>
      <w:r w:rsidR="00DA3EF9" w:rsidRPr="00EA6B87">
        <w:rPr>
          <w:rFonts w:ascii="Arial" w:hAnsi="Arial" w:cs="Arial"/>
          <w:i/>
          <w:color w:val="FF0000"/>
          <w:sz w:val="22"/>
          <w:szCs w:val="22"/>
          <w:lang w:val="en-GB"/>
        </w:rPr>
        <w:t xml:space="preserve"> to have product compliant with current standards (ATEX for example). </w:t>
      </w:r>
    </w:p>
    <w:p w:rsidR="00DA3EF9" w:rsidRPr="00EA6B87" w:rsidRDefault="00DA3EF9" w:rsidP="00DA3EF9">
      <w:pPr>
        <w:pStyle w:val="Footer"/>
        <w:tabs>
          <w:tab w:val="clear" w:pos="4513"/>
        </w:tabs>
        <w:ind w:left="720"/>
        <w:rPr>
          <w:rFonts w:ascii="Arial" w:hAnsi="Arial" w:cs="Arial"/>
          <w:i/>
          <w:color w:val="FF0000"/>
          <w:sz w:val="22"/>
          <w:szCs w:val="22"/>
          <w:lang w:val="en-GB"/>
        </w:rPr>
      </w:pPr>
      <w:r w:rsidRPr="00EA6B87">
        <w:rPr>
          <w:rFonts w:ascii="Arial" w:hAnsi="Arial" w:cs="Arial"/>
          <w:i/>
          <w:color w:val="FF0000"/>
          <w:sz w:val="22"/>
          <w:szCs w:val="22"/>
          <w:lang w:val="en-GB"/>
        </w:rPr>
        <w:t>The Mark could be modified as follows:</w:t>
      </w:r>
    </w:p>
    <w:p w:rsidR="00DA3EF9" w:rsidRPr="00EA6B87" w:rsidRDefault="00DA3EF9" w:rsidP="004859DE">
      <w:pPr>
        <w:autoSpaceDE w:val="0"/>
        <w:autoSpaceDN w:val="0"/>
        <w:adjustRightInd w:val="0"/>
        <w:ind w:left="720"/>
        <w:rPr>
          <w:rFonts w:ascii="Arial" w:hAnsi="Arial" w:cs="Arial"/>
          <w:color w:val="FF0000"/>
          <w:sz w:val="22"/>
          <w:szCs w:val="22"/>
          <w:lang w:eastAsia="en-AU"/>
        </w:rPr>
      </w:pPr>
      <w:r w:rsidRPr="00EA6B87">
        <w:rPr>
          <w:rFonts w:ascii="Arial" w:hAnsi="Arial" w:cs="Arial"/>
          <w:color w:val="FF0000"/>
          <w:sz w:val="22"/>
          <w:szCs w:val="22"/>
          <w:lang w:eastAsia="en-AU"/>
        </w:rPr>
        <w:t>the mark is authorized only for products for which the certificate shows compliance with N or N-1 edition of the</w:t>
      </w:r>
      <w:r w:rsidR="004859DE">
        <w:rPr>
          <w:rFonts w:ascii="Arial" w:hAnsi="Arial" w:cs="Arial"/>
          <w:color w:val="FF0000"/>
          <w:sz w:val="22"/>
          <w:szCs w:val="22"/>
          <w:lang w:eastAsia="en-AU"/>
        </w:rPr>
        <w:t xml:space="preserve"> </w:t>
      </w:r>
      <w:r w:rsidRPr="00EA6B87">
        <w:rPr>
          <w:rFonts w:ascii="Arial" w:hAnsi="Arial" w:cs="Arial"/>
          <w:color w:val="FF0000"/>
          <w:sz w:val="22"/>
          <w:szCs w:val="22"/>
          <w:lang w:eastAsia="en-AU"/>
        </w:rPr>
        <w:t>standard. It means that the mark would be automatically granted for new certificate (for manufacturer in the Mark System)</w:t>
      </w:r>
    </w:p>
    <w:p w:rsidR="00DA3EF9" w:rsidRPr="00EA6B87" w:rsidRDefault="00DA3EF9" w:rsidP="00DA3EF9">
      <w:pPr>
        <w:autoSpaceDE w:val="0"/>
        <w:autoSpaceDN w:val="0"/>
        <w:adjustRightInd w:val="0"/>
        <w:ind w:left="720"/>
        <w:rPr>
          <w:rFonts w:ascii="Arial" w:hAnsi="Arial" w:cs="Arial"/>
          <w:color w:val="FF0000"/>
          <w:sz w:val="22"/>
          <w:szCs w:val="22"/>
          <w:lang w:eastAsia="en-AU"/>
        </w:rPr>
      </w:pPr>
    </w:p>
    <w:p w:rsidR="00DA3EF9" w:rsidRPr="00EA6B87" w:rsidRDefault="00DA3EF9" w:rsidP="00DA3EF9">
      <w:pPr>
        <w:autoSpaceDE w:val="0"/>
        <w:autoSpaceDN w:val="0"/>
        <w:adjustRightInd w:val="0"/>
        <w:ind w:left="720"/>
        <w:rPr>
          <w:rFonts w:ascii="Arial" w:hAnsi="Arial" w:cs="Arial"/>
          <w:color w:val="FF0000"/>
          <w:sz w:val="22"/>
          <w:szCs w:val="22"/>
          <w:lang w:eastAsia="en-AU"/>
        </w:rPr>
      </w:pPr>
      <w:r w:rsidRPr="00EA6B87">
        <w:rPr>
          <w:rFonts w:ascii="Arial" w:hAnsi="Arial" w:cs="Arial"/>
          <w:color w:val="FF0000"/>
          <w:sz w:val="22"/>
          <w:szCs w:val="22"/>
          <w:lang w:eastAsia="en-AU"/>
        </w:rPr>
        <w:t>Second need that can be identified is to made the Mark more accessible and easy to manage for manufacturers.</w:t>
      </w:r>
    </w:p>
    <w:p w:rsidR="00DA3EF9" w:rsidRPr="00EA6B87" w:rsidRDefault="00DA3EF9" w:rsidP="00DA3EF9">
      <w:pPr>
        <w:autoSpaceDE w:val="0"/>
        <w:autoSpaceDN w:val="0"/>
        <w:adjustRightInd w:val="0"/>
        <w:ind w:left="720"/>
        <w:rPr>
          <w:rFonts w:ascii="Arial" w:hAnsi="Arial" w:cs="Arial"/>
          <w:color w:val="FF0000"/>
          <w:sz w:val="22"/>
          <w:szCs w:val="22"/>
          <w:lang w:eastAsia="en-AU"/>
        </w:rPr>
      </w:pPr>
      <w:r w:rsidRPr="00EA6B87">
        <w:rPr>
          <w:rFonts w:ascii="Arial" w:hAnsi="Arial" w:cs="Arial"/>
          <w:color w:val="FF0000"/>
          <w:sz w:val="22"/>
          <w:szCs w:val="22"/>
          <w:lang w:eastAsia="en-AU"/>
        </w:rPr>
        <w:t>The Mark could be modified as follows:</w:t>
      </w:r>
    </w:p>
    <w:p w:rsidR="00DA3EF9" w:rsidRPr="00EA6B87" w:rsidRDefault="00DA3EF9" w:rsidP="00DA3EF9">
      <w:pPr>
        <w:pStyle w:val="ListParagraph"/>
        <w:numPr>
          <w:ilvl w:val="1"/>
          <w:numId w:val="4"/>
        </w:numPr>
        <w:autoSpaceDE w:val="0"/>
        <w:autoSpaceDN w:val="0"/>
        <w:adjustRightInd w:val="0"/>
        <w:rPr>
          <w:rFonts w:ascii="Arial" w:hAnsi="Arial" w:cs="Arial"/>
          <w:color w:val="FF0000"/>
          <w:sz w:val="22"/>
          <w:szCs w:val="22"/>
          <w:lang w:eastAsia="en-AU"/>
        </w:rPr>
      </w:pPr>
      <w:r w:rsidRPr="00EA6B87">
        <w:rPr>
          <w:rFonts w:ascii="Arial" w:hAnsi="Arial" w:cs="Arial"/>
          <w:color w:val="FF0000"/>
          <w:sz w:val="22"/>
          <w:szCs w:val="22"/>
          <w:lang w:eastAsia="en-AU"/>
        </w:rPr>
        <w:t>The mark should be linked to CB in charge of QAR rather than Certificate. This is important point for manufacturer to avoid different mark if different CBs are involved in product certification.</w:t>
      </w:r>
    </w:p>
    <w:p w:rsidR="009C1EDD" w:rsidRPr="00EA6B87" w:rsidRDefault="00DA3EF9" w:rsidP="00DA3EF9">
      <w:pPr>
        <w:pStyle w:val="Footer"/>
        <w:numPr>
          <w:ilvl w:val="1"/>
          <w:numId w:val="4"/>
        </w:numPr>
        <w:tabs>
          <w:tab w:val="clear" w:pos="4513"/>
        </w:tabs>
        <w:rPr>
          <w:rFonts w:ascii="Arial" w:hAnsi="Arial" w:cs="Arial"/>
          <w:b/>
          <w:i/>
          <w:color w:val="FF0000"/>
          <w:sz w:val="22"/>
          <w:szCs w:val="22"/>
          <w:lang w:val="en-GB"/>
        </w:rPr>
      </w:pPr>
      <w:r w:rsidRPr="00EA6B87">
        <w:rPr>
          <w:rFonts w:ascii="Arial" w:hAnsi="Arial" w:cs="Arial"/>
          <w:color w:val="FF0000"/>
          <w:sz w:val="22"/>
          <w:szCs w:val="22"/>
          <w:lang w:eastAsia="en-AU"/>
        </w:rPr>
        <w:t>Then during quality assessment, the CB will review the list of certificates and associated reference standards.</w:t>
      </w:r>
      <w:r w:rsidR="009C1EDD" w:rsidRPr="00EA6B87">
        <w:rPr>
          <w:rFonts w:ascii="Arial" w:hAnsi="Arial" w:cs="Arial"/>
          <w:i/>
          <w:color w:val="FF0000"/>
          <w:sz w:val="22"/>
          <w:szCs w:val="22"/>
          <w:lang w:val="en-GB"/>
        </w:rPr>
        <w:t xml:space="preserve"> </w:t>
      </w:r>
    </w:p>
    <w:p w:rsidR="00E8742C" w:rsidRPr="00EA6B87" w:rsidRDefault="00E8742C" w:rsidP="00E8742C">
      <w:pPr>
        <w:pStyle w:val="Footer"/>
        <w:tabs>
          <w:tab w:val="clear" w:pos="4513"/>
        </w:tabs>
        <w:rPr>
          <w:rFonts w:ascii="Arial" w:hAnsi="Arial" w:cs="Arial"/>
          <w:sz w:val="22"/>
          <w:szCs w:val="22"/>
          <w:lang w:val="en-GB"/>
        </w:rPr>
      </w:pPr>
    </w:p>
    <w:p w:rsidR="00E8742C" w:rsidRPr="00EA6B87" w:rsidRDefault="00E8742C" w:rsidP="00E8742C">
      <w:pPr>
        <w:pStyle w:val="Footer"/>
        <w:numPr>
          <w:ilvl w:val="0"/>
          <w:numId w:val="1"/>
        </w:numPr>
        <w:tabs>
          <w:tab w:val="clear" w:pos="4513"/>
          <w:tab w:val="clear" w:pos="9026"/>
        </w:tabs>
        <w:rPr>
          <w:rFonts w:ascii="Arial" w:hAnsi="Arial" w:cs="Arial"/>
          <w:sz w:val="22"/>
          <w:szCs w:val="22"/>
          <w:lang w:val="en-GB"/>
        </w:rPr>
      </w:pPr>
      <w:r w:rsidRPr="00EA6B87">
        <w:rPr>
          <w:rFonts w:ascii="Arial" w:hAnsi="Arial" w:cs="Arial"/>
          <w:sz w:val="22"/>
          <w:szCs w:val="22"/>
          <w:lang w:val="en-GB"/>
        </w:rPr>
        <w:t>Any other comments or suggestions:</w:t>
      </w:r>
    </w:p>
    <w:p w:rsidR="00DA3EF9" w:rsidRPr="00EA6B87" w:rsidRDefault="00DA3EF9" w:rsidP="00DA3EF9">
      <w:pPr>
        <w:pStyle w:val="Footer"/>
        <w:tabs>
          <w:tab w:val="clear" w:pos="4513"/>
          <w:tab w:val="clear" w:pos="9026"/>
        </w:tabs>
        <w:ind w:left="360"/>
        <w:rPr>
          <w:rFonts w:ascii="Arial" w:hAnsi="Arial" w:cs="Arial"/>
          <w:sz w:val="22"/>
          <w:szCs w:val="22"/>
          <w:lang w:val="en-GB"/>
        </w:rPr>
      </w:pPr>
    </w:p>
    <w:p w:rsidR="00DA3EF9" w:rsidRPr="00EA6B87" w:rsidRDefault="00DA3EF9" w:rsidP="00DA3EF9">
      <w:pPr>
        <w:pStyle w:val="Footer"/>
        <w:numPr>
          <w:ilvl w:val="0"/>
          <w:numId w:val="4"/>
        </w:numPr>
        <w:tabs>
          <w:tab w:val="clear" w:pos="4513"/>
        </w:tabs>
        <w:rPr>
          <w:rFonts w:ascii="Arial" w:hAnsi="Arial" w:cs="Arial"/>
          <w:i/>
          <w:color w:val="FF0000"/>
          <w:sz w:val="22"/>
          <w:szCs w:val="22"/>
          <w:lang w:val="en-GB"/>
        </w:rPr>
      </w:pPr>
      <w:r w:rsidRPr="00EA6B87">
        <w:rPr>
          <w:rFonts w:ascii="Arial" w:hAnsi="Arial" w:cs="Arial"/>
          <w:i/>
          <w:color w:val="FF0000"/>
          <w:sz w:val="22"/>
          <w:szCs w:val="22"/>
          <w:lang w:val="en-GB"/>
        </w:rPr>
        <w:t>We would propose to change the process from issuing CD’s to electronic transfer logo information.</w:t>
      </w:r>
    </w:p>
    <w:p w:rsidR="00DA3EF9" w:rsidRPr="00EA6B87" w:rsidRDefault="00DA3EF9" w:rsidP="00DA3EF9">
      <w:pPr>
        <w:pStyle w:val="Footer"/>
        <w:numPr>
          <w:ilvl w:val="0"/>
          <w:numId w:val="4"/>
        </w:numPr>
        <w:tabs>
          <w:tab w:val="clear" w:pos="4513"/>
        </w:tabs>
        <w:rPr>
          <w:rFonts w:ascii="Arial" w:hAnsi="Arial" w:cs="Arial"/>
          <w:i/>
          <w:color w:val="FF0000"/>
          <w:sz w:val="22"/>
          <w:szCs w:val="22"/>
          <w:lang w:val="en-GB"/>
        </w:rPr>
      </w:pPr>
      <w:r w:rsidRPr="00EA6B87">
        <w:rPr>
          <w:rFonts w:ascii="Arial" w:hAnsi="Arial" w:cs="Arial"/>
          <w:i/>
          <w:color w:val="FF0000"/>
          <w:sz w:val="22"/>
          <w:szCs w:val="22"/>
          <w:lang w:val="en-GB"/>
        </w:rPr>
        <w:t xml:space="preserve">Simplify the design of the mark, e.g.) </w:t>
      </w:r>
      <w:proofErr w:type="spellStart"/>
      <w:r w:rsidRPr="00EA6B87">
        <w:rPr>
          <w:rFonts w:ascii="Arial" w:hAnsi="Arial" w:cs="Arial"/>
          <w:i/>
          <w:color w:val="FF0000"/>
          <w:sz w:val="22"/>
          <w:szCs w:val="22"/>
          <w:lang w:val="en-GB"/>
        </w:rPr>
        <w:t>color</w:t>
      </w:r>
      <w:proofErr w:type="spellEnd"/>
      <w:r w:rsidRPr="00EA6B87">
        <w:rPr>
          <w:rFonts w:ascii="Arial" w:hAnsi="Arial" w:cs="Arial"/>
          <w:i/>
          <w:color w:val="FF0000"/>
          <w:sz w:val="22"/>
          <w:szCs w:val="22"/>
          <w:lang w:val="en-GB"/>
        </w:rPr>
        <w:t xml:space="preserve"> choices, size, </w:t>
      </w:r>
      <w:proofErr w:type="spellStart"/>
      <w:r w:rsidRPr="00EA6B87">
        <w:rPr>
          <w:rFonts w:ascii="Arial" w:hAnsi="Arial" w:cs="Arial"/>
          <w:i/>
          <w:color w:val="FF0000"/>
          <w:sz w:val="22"/>
          <w:szCs w:val="22"/>
          <w:lang w:val="en-GB"/>
        </w:rPr>
        <w:t>etc</w:t>
      </w:r>
      <w:proofErr w:type="spellEnd"/>
      <w:r w:rsidRPr="00EA6B87">
        <w:rPr>
          <w:rFonts w:ascii="Arial" w:hAnsi="Arial" w:cs="Arial"/>
          <w:i/>
          <w:color w:val="FF0000"/>
          <w:sz w:val="22"/>
          <w:szCs w:val="22"/>
          <w:lang w:val="en-GB"/>
        </w:rPr>
        <w:t>…</w:t>
      </w:r>
    </w:p>
    <w:p w:rsidR="00C3003F" w:rsidRPr="00EA6B87" w:rsidRDefault="00C3003F" w:rsidP="00C3003F">
      <w:pPr>
        <w:pStyle w:val="Footer"/>
        <w:numPr>
          <w:ilvl w:val="0"/>
          <w:numId w:val="4"/>
        </w:numPr>
        <w:tabs>
          <w:tab w:val="left" w:pos="720"/>
        </w:tabs>
        <w:rPr>
          <w:rFonts w:ascii="Arial" w:hAnsi="Arial" w:cs="Arial"/>
          <w:i/>
          <w:color w:val="FF0000"/>
          <w:sz w:val="22"/>
          <w:szCs w:val="22"/>
          <w:lang w:val="en-GB" w:eastAsia="en-GB"/>
        </w:rPr>
      </w:pPr>
      <w:r w:rsidRPr="00EA6B87">
        <w:rPr>
          <w:rFonts w:ascii="Arial" w:hAnsi="Arial" w:cs="Arial"/>
          <w:i/>
          <w:color w:val="FF0000"/>
          <w:sz w:val="22"/>
          <w:szCs w:val="22"/>
          <w:lang w:val="en-GB"/>
        </w:rPr>
        <w:t xml:space="preserve">As an </w:t>
      </w:r>
      <w:proofErr w:type="spellStart"/>
      <w:r w:rsidRPr="00EA6B87">
        <w:rPr>
          <w:rFonts w:ascii="Arial" w:hAnsi="Arial" w:cs="Arial"/>
          <w:i/>
          <w:color w:val="FF0000"/>
          <w:sz w:val="22"/>
          <w:szCs w:val="22"/>
          <w:lang w:val="en-GB"/>
        </w:rPr>
        <w:t>ExMARK</w:t>
      </w:r>
      <w:proofErr w:type="spellEnd"/>
      <w:r w:rsidRPr="00EA6B87">
        <w:rPr>
          <w:rFonts w:ascii="Arial" w:hAnsi="Arial" w:cs="Arial"/>
          <w:i/>
          <w:color w:val="FF0000"/>
          <w:sz w:val="22"/>
          <w:szCs w:val="22"/>
          <w:lang w:val="en-GB"/>
        </w:rPr>
        <w:t xml:space="preserve"> ExCB since around 2009, we have only ever licensed one client. This was cancelled when the business was sold, the new owner retained some staff and the IP. They then obtained their own certificates for the products but did not make use of the Mark certification.</w:t>
      </w:r>
    </w:p>
    <w:p w:rsidR="009602F0" w:rsidRPr="00920101" w:rsidRDefault="00C3003F" w:rsidP="00920101">
      <w:pPr>
        <w:pStyle w:val="Footer"/>
        <w:numPr>
          <w:ilvl w:val="0"/>
          <w:numId w:val="4"/>
        </w:numPr>
        <w:tabs>
          <w:tab w:val="left" w:pos="720"/>
        </w:tabs>
        <w:rPr>
          <w:rFonts w:ascii="Arial" w:hAnsi="Arial" w:cs="Arial"/>
          <w:i/>
          <w:color w:val="FF0000"/>
          <w:sz w:val="22"/>
          <w:szCs w:val="22"/>
          <w:lang w:val="en-GB"/>
        </w:rPr>
      </w:pPr>
      <w:r w:rsidRPr="00EA6B87">
        <w:rPr>
          <w:rFonts w:ascii="Arial" w:hAnsi="Arial" w:cs="Arial"/>
          <w:i/>
          <w:color w:val="FF0000"/>
          <w:sz w:val="22"/>
          <w:szCs w:val="22"/>
          <w:lang w:val="en-GB"/>
        </w:rPr>
        <w:t xml:space="preserve">Most replies I received from the manufacturers to which I emailed Section 2, responded as having an </w:t>
      </w:r>
      <w:proofErr w:type="spellStart"/>
      <w:r w:rsidRPr="00EA6B87">
        <w:rPr>
          <w:rFonts w:ascii="Arial" w:hAnsi="Arial" w:cs="Arial"/>
          <w:i/>
          <w:color w:val="FF0000"/>
          <w:sz w:val="22"/>
          <w:szCs w:val="22"/>
          <w:lang w:val="en-GB"/>
        </w:rPr>
        <w:t>ExMark</w:t>
      </w:r>
      <w:proofErr w:type="spellEnd"/>
      <w:r w:rsidRPr="00EA6B87">
        <w:rPr>
          <w:rFonts w:ascii="Arial" w:hAnsi="Arial" w:cs="Arial"/>
          <w:i/>
          <w:color w:val="FF0000"/>
          <w:sz w:val="22"/>
          <w:szCs w:val="22"/>
          <w:lang w:val="en-GB"/>
        </w:rPr>
        <w:t xml:space="preserve"> licence. After discussion, they then resubmitted section 2 as not having a licence. Even though I included a link to the IECEx website, specifically to the </w:t>
      </w:r>
      <w:proofErr w:type="spellStart"/>
      <w:r w:rsidRPr="00EA6B87">
        <w:rPr>
          <w:rFonts w:ascii="Arial" w:hAnsi="Arial" w:cs="Arial"/>
          <w:i/>
          <w:color w:val="FF0000"/>
          <w:sz w:val="22"/>
          <w:szCs w:val="22"/>
          <w:lang w:val="en-GB"/>
        </w:rPr>
        <w:t>ExMARK</w:t>
      </w:r>
      <w:proofErr w:type="spellEnd"/>
      <w:r w:rsidRPr="00EA6B87">
        <w:rPr>
          <w:rFonts w:ascii="Arial" w:hAnsi="Arial" w:cs="Arial"/>
          <w:i/>
          <w:color w:val="FF0000"/>
          <w:sz w:val="22"/>
          <w:szCs w:val="22"/>
          <w:lang w:val="en-GB"/>
        </w:rPr>
        <w:t>, they were confused between having a certificate, using the logo and the Mark.</w:t>
      </w:r>
    </w:p>
    <w:p w:rsidR="009602F0" w:rsidRPr="00EA6B87" w:rsidRDefault="009602F0" w:rsidP="009602F0">
      <w:pPr>
        <w:pStyle w:val="Footer"/>
        <w:tabs>
          <w:tab w:val="left" w:pos="720"/>
        </w:tabs>
        <w:ind w:left="720"/>
        <w:rPr>
          <w:rFonts w:ascii="Arial" w:hAnsi="Arial" w:cs="Arial"/>
          <w:i/>
          <w:color w:val="FF0000"/>
          <w:sz w:val="22"/>
          <w:szCs w:val="22"/>
          <w:lang w:val="en-GB"/>
        </w:rPr>
      </w:pPr>
    </w:p>
    <w:p w:rsidR="00E8742C" w:rsidRDefault="00E8742C" w:rsidP="004859DE">
      <w:pPr>
        <w:ind w:left="450"/>
      </w:pPr>
    </w:p>
    <w:p w:rsidR="0055335C" w:rsidRDefault="00DB204B" w:rsidP="00E8742C">
      <w:r>
        <w:rPr>
          <w:noProof/>
          <w:lang w:eastAsia="en-AU"/>
        </w:rPr>
        <w:drawing>
          <wp:inline distT="0" distB="0" distL="0" distR="0" wp14:anchorId="393526B3" wp14:editId="471A6836">
            <wp:extent cx="6680200" cy="4159250"/>
            <wp:effectExtent l="0" t="0" r="6350" b="12700"/>
            <wp:docPr id="45" name="Chart 4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19F297-9A55-4FB8-A914-6222A639EA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F761B" w:rsidRDefault="002F761B" w:rsidP="00E8742C"/>
    <w:p w:rsidR="002F761B" w:rsidRPr="002F761B" w:rsidRDefault="002F761B" w:rsidP="00E8742C">
      <w:pPr>
        <w:rPr>
          <w:b/>
        </w:rPr>
      </w:pPr>
      <w:r w:rsidRPr="002F761B">
        <w:rPr>
          <w:b/>
        </w:rPr>
        <w:t>Part 1 - Questions</w:t>
      </w:r>
    </w:p>
    <w:p w:rsidR="002F761B" w:rsidRDefault="002F761B" w:rsidP="00E8742C"/>
    <w:p w:rsidR="002F761B" w:rsidRDefault="002F761B" w:rsidP="002F761B">
      <w:pPr>
        <w:pStyle w:val="Footer"/>
        <w:numPr>
          <w:ilvl w:val="0"/>
          <w:numId w:val="11"/>
        </w:numPr>
        <w:tabs>
          <w:tab w:val="clear" w:pos="4513"/>
          <w:tab w:val="clear" w:pos="9026"/>
        </w:tabs>
        <w:rPr>
          <w:rFonts w:ascii="Arial" w:hAnsi="Arial" w:cs="Arial"/>
          <w:sz w:val="22"/>
          <w:szCs w:val="22"/>
          <w:lang w:val="en-GB"/>
        </w:rPr>
      </w:pPr>
      <w:r w:rsidRPr="00EA6B87">
        <w:rPr>
          <w:rFonts w:ascii="Arial" w:hAnsi="Arial" w:cs="Arial"/>
          <w:sz w:val="22"/>
          <w:szCs w:val="22"/>
          <w:lang w:val="en-GB"/>
        </w:rPr>
        <w:t>In your view do you believe that manufacturers see benefits in using the IECEx Conformity Mark?</w:t>
      </w:r>
    </w:p>
    <w:p w:rsidR="002F761B" w:rsidRDefault="002F761B" w:rsidP="002F761B">
      <w:pPr>
        <w:pStyle w:val="Footer"/>
        <w:numPr>
          <w:ilvl w:val="0"/>
          <w:numId w:val="11"/>
        </w:numPr>
        <w:tabs>
          <w:tab w:val="clear" w:pos="4513"/>
          <w:tab w:val="clear" w:pos="9026"/>
        </w:tabs>
        <w:rPr>
          <w:rFonts w:ascii="Arial" w:hAnsi="Arial" w:cs="Arial"/>
          <w:sz w:val="22"/>
          <w:szCs w:val="22"/>
          <w:lang w:val="en-GB"/>
        </w:rPr>
      </w:pPr>
      <w:r w:rsidRPr="00EA6B87">
        <w:rPr>
          <w:rFonts w:ascii="Arial" w:hAnsi="Arial" w:cs="Arial"/>
          <w:sz w:val="22"/>
          <w:szCs w:val="22"/>
          <w:lang w:val="en-GB"/>
        </w:rPr>
        <w:t xml:space="preserve">Do you believe that end users and regulators recognise or see value in the IECEx Conformity Mark? </w:t>
      </w:r>
    </w:p>
    <w:p w:rsidR="002F761B" w:rsidRPr="00EA6B87" w:rsidRDefault="002F761B" w:rsidP="002F761B">
      <w:pPr>
        <w:pStyle w:val="Footer"/>
        <w:numPr>
          <w:ilvl w:val="0"/>
          <w:numId w:val="11"/>
        </w:numPr>
        <w:tabs>
          <w:tab w:val="clear" w:pos="4513"/>
          <w:tab w:val="clear" w:pos="9026"/>
        </w:tabs>
        <w:rPr>
          <w:rFonts w:ascii="Arial" w:hAnsi="Arial" w:cs="Arial"/>
          <w:sz w:val="22"/>
          <w:szCs w:val="22"/>
          <w:lang w:val="en-GB"/>
        </w:rPr>
      </w:pPr>
      <w:r w:rsidRPr="00EA6B87">
        <w:rPr>
          <w:rFonts w:ascii="Arial" w:hAnsi="Arial" w:cs="Arial"/>
          <w:sz w:val="22"/>
          <w:szCs w:val="22"/>
          <w:lang w:val="en-GB"/>
        </w:rPr>
        <w:t>As an IECEx Mark License issuing ExCB, do you promote the existence or availability of the IECEx Mark? If so how?</w:t>
      </w:r>
    </w:p>
    <w:p w:rsidR="002F761B" w:rsidRPr="00EA6B87" w:rsidRDefault="002F761B" w:rsidP="002F761B">
      <w:pPr>
        <w:pStyle w:val="Footer"/>
        <w:numPr>
          <w:ilvl w:val="0"/>
          <w:numId w:val="11"/>
        </w:numPr>
        <w:tabs>
          <w:tab w:val="clear" w:pos="4513"/>
          <w:tab w:val="clear" w:pos="9026"/>
        </w:tabs>
        <w:rPr>
          <w:rFonts w:ascii="Arial" w:hAnsi="Arial" w:cs="Arial"/>
          <w:sz w:val="22"/>
          <w:szCs w:val="22"/>
          <w:lang w:val="en-GB"/>
        </w:rPr>
      </w:pPr>
      <w:r w:rsidRPr="00EA6B87">
        <w:rPr>
          <w:rFonts w:ascii="Arial" w:hAnsi="Arial" w:cs="Arial"/>
          <w:sz w:val="22"/>
          <w:szCs w:val="22"/>
          <w:lang w:val="en-GB"/>
        </w:rPr>
        <w:t>Do you believe that IEC and IECEx needs to promote the IECEx Conformity Mark more?  If so what would you suggest?</w:t>
      </w:r>
    </w:p>
    <w:p w:rsidR="002F761B" w:rsidRPr="00EA6B87" w:rsidRDefault="002F761B" w:rsidP="002F761B">
      <w:pPr>
        <w:pStyle w:val="Footer"/>
        <w:numPr>
          <w:ilvl w:val="0"/>
          <w:numId w:val="11"/>
        </w:numPr>
        <w:tabs>
          <w:tab w:val="clear" w:pos="4513"/>
          <w:tab w:val="clear" w:pos="9026"/>
        </w:tabs>
        <w:rPr>
          <w:rFonts w:ascii="Arial" w:hAnsi="Arial" w:cs="Arial"/>
          <w:sz w:val="22"/>
          <w:szCs w:val="22"/>
          <w:lang w:val="en-GB"/>
        </w:rPr>
      </w:pPr>
      <w:r w:rsidRPr="00EA6B87">
        <w:rPr>
          <w:rFonts w:ascii="Arial" w:hAnsi="Arial" w:cs="Arial"/>
          <w:sz w:val="22"/>
          <w:szCs w:val="22"/>
          <w:lang w:val="en-GB"/>
        </w:rPr>
        <w:t>Do you believe that IEC and IECEx should continue operating the IECEx Mark Licensing system?</w:t>
      </w:r>
    </w:p>
    <w:p w:rsidR="002F761B" w:rsidRPr="00EA6B87" w:rsidRDefault="002F761B" w:rsidP="002F761B">
      <w:pPr>
        <w:pStyle w:val="Footer"/>
        <w:numPr>
          <w:ilvl w:val="0"/>
          <w:numId w:val="11"/>
        </w:numPr>
        <w:tabs>
          <w:tab w:val="clear" w:pos="4513"/>
          <w:tab w:val="clear" w:pos="9026"/>
        </w:tabs>
        <w:rPr>
          <w:rFonts w:ascii="Arial" w:hAnsi="Arial" w:cs="Arial"/>
          <w:sz w:val="22"/>
          <w:szCs w:val="22"/>
          <w:lang w:val="en-GB"/>
        </w:rPr>
      </w:pPr>
      <w:r w:rsidRPr="00EA6B87">
        <w:rPr>
          <w:rFonts w:ascii="Arial" w:hAnsi="Arial" w:cs="Arial"/>
          <w:sz w:val="22"/>
          <w:szCs w:val="22"/>
          <w:lang w:val="en-GB"/>
        </w:rPr>
        <w:t>If Yes to Q5 is the current IECEx Mark License System serving the needs of your clients? If not please suggest changes</w:t>
      </w:r>
    </w:p>
    <w:p w:rsidR="002F761B" w:rsidRPr="00EA6B87" w:rsidRDefault="002F761B" w:rsidP="002F761B">
      <w:pPr>
        <w:pStyle w:val="Footer"/>
        <w:numPr>
          <w:ilvl w:val="0"/>
          <w:numId w:val="11"/>
        </w:numPr>
        <w:tabs>
          <w:tab w:val="clear" w:pos="4513"/>
          <w:tab w:val="clear" w:pos="9026"/>
        </w:tabs>
        <w:rPr>
          <w:rFonts w:ascii="Arial" w:hAnsi="Arial" w:cs="Arial"/>
          <w:sz w:val="22"/>
          <w:szCs w:val="22"/>
          <w:lang w:val="en-GB"/>
        </w:rPr>
      </w:pPr>
      <w:r w:rsidRPr="00EA6B87">
        <w:rPr>
          <w:rFonts w:ascii="Arial" w:hAnsi="Arial" w:cs="Arial"/>
          <w:sz w:val="22"/>
          <w:szCs w:val="22"/>
          <w:lang w:val="en-GB"/>
        </w:rPr>
        <w:t>Any other comments or suggestions:</w:t>
      </w:r>
    </w:p>
    <w:p w:rsidR="002F761B" w:rsidRPr="002F761B" w:rsidRDefault="002F761B" w:rsidP="002F761B">
      <w:pPr>
        <w:pStyle w:val="Footer"/>
        <w:tabs>
          <w:tab w:val="clear" w:pos="4513"/>
          <w:tab w:val="clear" w:pos="9026"/>
        </w:tabs>
        <w:ind w:left="720"/>
        <w:rPr>
          <w:rFonts w:ascii="Arial" w:hAnsi="Arial" w:cs="Arial"/>
          <w:sz w:val="22"/>
          <w:szCs w:val="22"/>
          <w:lang w:val="en-GB"/>
        </w:rPr>
      </w:pPr>
    </w:p>
    <w:p w:rsidR="001F5C2D" w:rsidRDefault="001F5C2D" w:rsidP="00E8742C"/>
    <w:p w:rsidR="0055335C" w:rsidRPr="00397DFA" w:rsidRDefault="001F5C2D" w:rsidP="00E8742C">
      <w:pPr>
        <w:sectPr w:rsidR="0055335C" w:rsidRPr="00397DFA" w:rsidSect="009C1EDD">
          <w:headerReference w:type="default" r:id="rId9"/>
          <w:footerReference w:type="default" r:id="rId10"/>
          <w:headerReference w:type="first" r:id="rId11"/>
          <w:footerReference w:type="first" r:id="rId12"/>
          <w:pgSz w:w="11906" w:h="16838"/>
          <w:pgMar w:top="1191" w:right="836" w:bottom="680" w:left="510" w:header="709" w:footer="709" w:gutter="0"/>
          <w:pgNumType w:start="0"/>
          <w:cols w:space="708"/>
          <w:titlePg/>
          <w:docGrid w:linePitch="360"/>
        </w:sectPr>
      </w:pPr>
      <w:r>
        <w:br w:type="textWrapping" w:clear="all"/>
      </w:r>
    </w:p>
    <w:p w:rsidR="00E8742C" w:rsidRDefault="00E8742C" w:rsidP="00E8742C">
      <w:pPr>
        <w:pStyle w:val="BodyText2"/>
        <w:pBdr>
          <w:bottom w:val="none" w:sz="0" w:space="0" w:color="auto"/>
        </w:pBdr>
        <w:ind w:right="1080"/>
        <w:rPr>
          <w:sz w:val="20"/>
          <w:szCs w:val="20"/>
        </w:rPr>
      </w:pPr>
    </w:p>
    <w:p w:rsidR="00E8742C" w:rsidRPr="00495010" w:rsidRDefault="00E8742C" w:rsidP="00E8742C">
      <w:pPr>
        <w:jc w:val="center"/>
        <w:rPr>
          <w:rFonts w:ascii="Arial" w:hAnsi="Arial"/>
          <w:b/>
          <w:sz w:val="32"/>
          <w:szCs w:val="32"/>
          <w:lang w:val="en-GB" w:eastAsia="en-GB"/>
        </w:rPr>
      </w:pPr>
      <w:r w:rsidRPr="00495010">
        <w:rPr>
          <w:rFonts w:ascii="Arial" w:hAnsi="Arial"/>
          <w:b/>
          <w:sz w:val="32"/>
          <w:szCs w:val="32"/>
          <w:lang w:val="en-GB" w:eastAsia="en-GB"/>
        </w:rPr>
        <w:t>Part 2: Survey</w:t>
      </w:r>
      <w:r w:rsidR="00495010" w:rsidRPr="00495010">
        <w:rPr>
          <w:rFonts w:ascii="Arial" w:hAnsi="Arial"/>
          <w:b/>
          <w:sz w:val="32"/>
          <w:szCs w:val="32"/>
          <w:lang w:val="en-GB" w:eastAsia="en-GB"/>
        </w:rPr>
        <w:t xml:space="preserve"> Results</w:t>
      </w:r>
      <w:r w:rsidRPr="00495010">
        <w:rPr>
          <w:rFonts w:ascii="Arial" w:hAnsi="Arial"/>
          <w:b/>
          <w:sz w:val="32"/>
          <w:szCs w:val="32"/>
          <w:lang w:val="en-GB" w:eastAsia="en-GB"/>
        </w:rPr>
        <w:t xml:space="preserve"> on IECEx Conformity Mark Licenses – to Manufacturers</w:t>
      </w:r>
    </w:p>
    <w:p w:rsidR="00E8742C" w:rsidRPr="00573349" w:rsidRDefault="00E8742C" w:rsidP="00E8742C">
      <w:pPr>
        <w:rPr>
          <w:rFonts w:ascii="Arial" w:hAnsi="Arial"/>
          <w:sz w:val="6"/>
          <w:szCs w:val="6"/>
          <w:lang w:val="en-GB" w:eastAsia="en-GB"/>
        </w:rPr>
      </w:pPr>
    </w:p>
    <w:p w:rsidR="00E8742C" w:rsidRPr="009901C6" w:rsidRDefault="00495010" w:rsidP="00E8742C">
      <w:pPr>
        <w:rPr>
          <w:rFonts w:ascii="Arial" w:hAnsi="Arial" w:cs="Arial"/>
          <w:b/>
          <w:color w:val="FF0000"/>
          <w:sz w:val="22"/>
          <w:szCs w:val="22"/>
          <w:lang w:val="en-GB" w:eastAsia="en-GB"/>
        </w:rPr>
      </w:pPr>
      <w:r w:rsidRPr="009901C6">
        <w:rPr>
          <w:rFonts w:ascii="Arial" w:hAnsi="Arial" w:cs="Arial"/>
          <w:b/>
          <w:color w:val="FF0000"/>
          <w:sz w:val="22"/>
          <w:szCs w:val="22"/>
          <w:lang w:val="en-GB" w:eastAsia="en-GB"/>
        </w:rPr>
        <w:t>Results:</w:t>
      </w:r>
      <w:r w:rsidR="009901C6" w:rsidRPr="009901C6">
        <w:rPr>
          <w:rFonts w:ascii="Arial" w:hAnsi="Arial" w:cs="Arial"/>
          <w:b/>
          <w:color w:val="FF0000"/>
          <w:sz w:val="22"/>
          <w:szCs w:val="22"/>
          <w:lang w:val="en-GB" w:eastAsia="en-GB"/>
        </w:rPr>
        <w:t xml:space="preserve"> Summary of results are summarised in Appendix </w:t>
      </w:r>
      <w:r w:rsidR="003545ED">
        <w:rPr>
          <w:rFonts w:ascii="Arial" w:hAnsi="Arial" w:cs="Arial"/>
          <w:b/>
          <w:color w:val="FF0000"/>
          <w:sz w:val="22"/>
          <w:szCs w:val="22"/>
          <w:lang w:val="en-GB" w:eastAsia="en-GB"/>
        </w:rPr>
        <w:t>A and Appendix B</w:t>
      </w:r>
      <w:r w:rsidR="009901C6" w:rsidRPr="009901C6">
        <w:rPr>
          <w:rFonts w:ascii="Arial" w:hAnsi="Arial" w:cs="Arial"/>
          <w:b/>
          <w:color w:val="FF0000"/>
          <w:sz w:val="22"/>
          <w:szCs w:val="22"/>
          <w:lang w:val="en-GB" w:eastAsia="en-GB"/>
        </w:rPr>
        <w:t xml:space="preserve"> charts. </w:t>
      </w:r>
    </w:p>
    <w:p w:rsidR="00495010" w:rsidRPr="00E55672" w:rsidRDefault="00495010" w:rsidP="00E8742C">
      <w:pPr>
        <w:rPr>
          <w:rFonts w:ascii="Arial" w:hAnsi="Arial" w:cs="Arial"/>
          <w:sz w:val="22"/>
          <w:szCs w:val="22"/>
          <w:lang w:val="en-GB" w:eastAsia="en-GB"/>
        </w:rPr>
      </w:pPr>
    </w:p>
    <w:p w:rsidR="00E8742C" w:rsidRPr="00E55672" w:rsidRDefault="00E8742C" w:rsidP="00E8742C">
      <w:pPr>
        <w:pStyle w:val="Footer"/>
        <w:numPr>
          <w:ilvl w:val="0"/>
          <w:numId w:val="2"/>
        </w:numPr>
        <w:tabs>
          <w:tab w:val="clear" w:pos="4513"/>
          <w:tab w:val="clear" w:pos="9026"/>
        </w:tabs>
        <w:rPr>
          <w:rFonts w:ascii="Arial" w:hAnsi="Arial" w:cs="Arial"/>
          <w:b/>
          <w:sz w:val="22"/>
          <w:szCs w:val="22"/>
          <w:lang w:val="en-GB"/>
        </w:rPr>
      </w:pPr>
      <w:r w:rsidRPr="00E55672">
        <w:rPr>
          <w:rFonts w:ascii="Arial" w:hAnsi="Arial" w:cs="Arial"/>
          <w:b/>
          <w:sz w:val="22"/>
          <w:szCs w:val="22"/>
          <w:lang w:val="en-GB"/>
        </w:rPr>
        <w:t>Does your Organisation hold an IECEx License(s) to use the IECEx Conformity Mark? If No go to 4.</w:t>
      </w:r>
    </w:p>
    <w:p w:rsidR="00E8742C" w:rsidRPr="00E55672" w:rsidRDefault="00E8742C" w:rsidP="00E8742C">
      <w:pPr>
        <w:pStyle w:val="Footer"/>
        <w:tabs>
          <w:tab w:val="clear" w:pos="4513"/>
        </w:tabs>
        <w:rPr>
          <w:rFonts w:ascii="Arial" w:hAnsi="Arial" w:cs="Arial"/>
          <w:sz w:val="22"/>
          <w:szCs w:val="22"/>
          <w:lang w:val="en-GB"/>
        </w:rPr>
      </w:pPr>
    </w:p>
    <w:tbl>
      <w:tblPr>
        <w:tblW w:w="0" w:type="auto"/>
        <w:tblLook w:val="04A0" w:firstRow="1" w:lastRow="0" w:firstColumn="1" w:lastColumn="0" w:noHBand="0" w:noVBand="1"/>
      </w:tblPr>
      <w:tblGrid>
        <w:gridCol w:w="716"/>
        <w:gridCol w:w="3957"/>
        <w:gridCol w:w="716"/>
        <w:gridCol w:w="1513"/>
      </w:tblGrid>
      <w:tr w:rsidR="00E8742C" w:rsidRPr="00E55672" w:rsidTr="001F28F2">
        <w:trPr>
          <w:trHeight w:val="373"/>
        </w:trPr>
        <w:tc>
          <w:tcPr>
            <w:tcW w:w="716"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3957"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YES</w:t>
            </w:r>
            <w:r w:rsidR="001F28F2">
              <w:rPr>
                <w:rFonts w:ascii="Arial" w:hAnsi="Arial" w:cs="Arial"/>
                <w:sz w:val="22"/>
                <w:szCs w:val="22"/>
                <w:lang w:val="en-GB"/>
              </w:rPr>
              <w:t xml:space="preserve"> </w:t>
            </w:r>
            <w:r w:rsidR="00586838">
              <w:rPr>
                <w:rFonts w:ascii="Arial" w:hAnsi="Arial" w:cs="Arial"/>
                <w:i/>
                <w:color w:val="FF0000"/>
                <w:sz w:val="22"/>
                <w:szCs w:val="22"/>
                <w:lang w:val="en-GB"/>
              </w:rPr>
              <w:t>7</w:t>
            </w:r>
            <w:r w:rsidR="001F28F2" w:rsidRPr="00EA6B87">
              <w:rPr>
                <w:rFonts w:ascii="Arial" w:hAnsi="Arial" w:cs="Arial"/>
                <w:i/>
                <w:color w:val="FF0000"/>
                <w:sz w:val="22"/>
                <w:szCs w:val="22"/>
                <w:lang w:val="en-GB"/>
              </w:rPr>
              <w:t xml:space="preserve"> votes                                                                                                  </w:t>
            </w:r>
          </w:p>
        </w:tc>
        <w:tc>
          <w:tcPr>
            <w:tcW w:w="716"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513"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NO</w:t>
            </w:r>
            <w:r w:rsidR="001F28F2">
              <w:rPr>
                <w:rFonts w:ascii="Arial" w:hAnsi="Arial" w:cs="Arial"/>
                <w:sz w:val="22"/>
                <w:szCs w:val="22"/>
                <w:lang w:val="en-GB"/>
              </w:rPr>
              <w:t xml:space="preserve"> </w:t>
            </w:r>
            <w:r w:rsidR="00586838">
              <w:rPr>
                <w:rFonts w:ascii="Arial" w:hAnsi="Arial" w:cs="Arial"/>
                <w:i/>
                <w:color w:val="FF0000"/>
                <w:sz w:val="22"/>
                <w:szCs w:val="22"/>
                <w:lang w:val="en-GB"/>
              </w:rPr>
              <w:t>11</w:t>
            </w:r>
            <w:r w:rsidR="00F10BE2">
              <w:rPr>
                <w:rFonts w:ascii="Arial" w:hAnsi="Arial" w:cs="Arial"/>
                <w:i/>
                <w:color w:val="FF0000"/>
                <w:sz w:val="22"/>
                <w:szCs w:val="22"/>
                <w:lang w:val="en-GB"/>
              </w:rPr>
              <w:t xml:space="preserve"> </w:t>
            </w:r>
            <w:r w:rsidR="001F28F2" w:rsidRPr="00EA6B87">
              <w:rPr>
                <w:rFonts w:ascii="Arial" w:hAnsi="Arial" w:cs="Arial"/>
                <w:i/>
                <w:color w:val="FF0000"/>
                <w:sz w:val="22"/>
                <w:szCs w:val="22"/>
                <w:lang w:val="en-GB"/>
              </w:rPr>
              <w:t xml:space="preserve">votes                                                                                                  </w:t>
            </w:r>
          </w:p>
        </w:tc>
      </w:tr>
    </w:tbl>
    <w:p w:rsidR="00E8742C" w:rsidRPr="00E55672" w:rsidRDefault="00E8742C" w:rsidP="00E8742C">
      <w:pPr>
        <w:pStyle w:val="Footer"/>
        <w:tabs>
          <w:tab w:val="clear" w:pos="4513"/>
        </w:tabs>
        <w:rPr>
          <w:rFonts w:ascii="Arial" w:hAnsi="Arial" w:cs="Arial"/>
          <w:sz w:val="22"/>
          <w:szCs w:val="22"/>
          <w:lang w:val="en-GB"/>
        </w:rPr>
      </w:pPr>
    </w:p>
    <w:p w:rsidR="00E8742C" w:rsidRPr="001F28F2" w:rsidRDefault="00E8742C" w:rsidP="00E8742C">
      <w:pPr>
        <w:pStyle w:val="Footer"/>
        <w:tabs>
          <w:tab w:val="clear" w:pos="4513"/>
        </w:tabs>
        <w:rPr>
          <w:rFonts w:ascii="Arial" w:hAnsi="Arial" w:cs="Arial"/>
          <w:i/>
          <w:color w:val="FF0000"/>
          <w:sz w:val="22"/>
          <w:szCs w:val="22"/>
          <w:lang w:val="en-GB"/>
        </w:rPr>
      </w:pPr>
      <w:r w:rsidRPr="00E55672">
        <w:rPr>
          <w:rFonts w:ascii="Arial" w:hAnsi="Arial" w:cs="Arial"/>
          <w:i/>
          <w:sz w:val="22"/>
          <w:szCs w:val="22"/>
          <w:lang w:val="en-GB"/>
        </w:rPr>
        <w:t>Comments:</w:t>
      </w:r>
      <w:r w:rsidR="001F28F2">
        <w:rPr>
          <w:rFonts w:ascii="Arial" w:hAnsi="Arial" w:cs="Arial"/>
          <w:i/>
          <w:sz w:val="22"/>
          <w:szCs w:val="22"/>
          <w:lang w:val="en-GB"/>
        </w:rPr>
        <w:t xml:space="preserve"> </w:t>
      </w:r>
      <w:r w:rsidR="001F28F2" w:rsidRPr="001F28F2">
        <w:rPr>
          <w:rFonts w:ascii="Arial" w:hAnsi="Arial" w:cs="Arial"/>
          <w:i/>
          <w:color w:val="FF0000"/>
          <w:sz w:val="22"/>
          <w:szCs w:val="22"/>
          <w:lang w:val="en-GB"/>
        </w:rPr>
        <w:t>None</w:t>
      </w:r>
    </w:p>
    <w:p w:rsidR="00E8742C" w:rsidRPr="00E55672" w:rsidRDefault="00E8742C" w:rsidP="00E8742C">
      <w:pPr>
        <w:pStyle w:val="Footer"/>
        <w:tabs>
          <w:tab w:val="clear" w:pos="4513"/>
        </w:tabs>
        <w:rPr>
          <w:rFonts w:ascii="Arial" w:hAnsi="Arial" w:cs="Arial"/>
          <w:sz w:val="22"/>
          <w:szCs w:val="22"/>
          <w:lang w:val="en-GB"/>
        </w:rPr>
      </w:pPr>
    </w:p>
    <w:p w:rsidR="00E8742C" w:rsidRPr="00E55672" w:rsidRDefault="00E8742C" w:rsidP="00E8742C">
      <w:pPr>
        <w:pStyle w:val="Footer"/>
        <w:numPr>
          <w:ilvl w:val="0"/>
          <w:numId w:val="2"/>
        </w:numPr>
        <w:tabs>
          <w:tab w:val="clear" w:pos="4513"/>
          <w:tab w:val="clear" w:pos="9026"/>
        </w:tabs>
        <w:rPr>
          <w:rFonts w:ascii="Arial" w:hAnsi="Arial" w:cs="Arial"/>
          <w:b/>
          <w:sz w:val="22"/>
          <w:szCs w:val="22"/>
          <w:lang w:val="en-GB"/>
        </w:rPr>
      </w:pPr>
      <w:r w:rsidRPr="00E55672">
        <w:rPr>
          <w:rFonts w:ascii="Arial" w:hAnsi="Arial" w:cs="Arial"/>
          <w:b/>
          <w:sz w:val="22"/>
          <w:szCs w:val="22"/>
          <w:lang w:val="en-GB"/>
        </w:rPr>
        <w:t>How are you using the IECEx Conformity Mark? (Please check all that apply)</w:t>
      </w:r>
    </w:p>
    <w:p w:rsidR="00E8742C" w:rsidRPr="00E55672" w:rsidRDefault="00E8742C" w:rsidP="00E8742C">
      <w:pPr>
        <w:pStyle w:val="Footer"/>
        <w:tabs>
          <w:tab w:val="clear" w:pos="4513"/>
        </w:tabs>
        <w:ind w:left="360"/>
        <w:rPr>
          <w:rFonts w:ascii="Arial" w:hAnsi="Arial" w:cs="Arial"/>
          <w:sz w:val="22"/>
          <w:szCs w:val="22"/>
          <w:lang w:val="en-GB"/>
        </w:rPr>
      </w:pPr>
    </w:p>
    <w:tbl>
      <w:tblPr>
        <w:tblW w:w="0" w:type="auto"/>
        <w:tblLook w:val="04A0" w:firstRow="1" w:lastRow="0" w:firstColumn="1" w:lastColumn="0" w:noHBand="0" w:noVBand="1"/>
      </w:tblPr>
      <w:tblGrid>
        <w:gridCol w:w="456"/>
        <w:gridCol w:w="2516"/>
        <w:gridCol w:w="456"/>
        <w:gridCol w:w="1244"/>
      </w:tblGrid>
      <w:tr w:rsidR="00E8742C" w:rsidRPr="00E55672" w:rsidTr="00925B50">
        <w:tc>
          <w:tcPr>
            <w:tcW w:w="456"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p>
        </w:tc>
        <w:tc>
          <w:tcPr>
            <w:tcW w:w="2516"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p>
        </w:tc>
        <w:tc>
          <w:tcPr>
            <w:tcW w:w="456"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p>
        </w:tc>
        <w:tc>
          <w:tcPr>
            <w:tcW w:w="962"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p>
        </w:tc>
      </w:tr>
      <w:tr w:rsidR="00E8742C" w:rsidRPr="00E55672" w:rsidTr="00925B50">
        <w:tc>
          <w:tcPr>
            <w:tcW w:w="456"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2516"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Product Label</w:t>
            </w:r>
          </w:p>
        </w:tc>
        <w:tc>
          <w:tcPr>
            <w:tcW w:w="456"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962"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Packaging</w:t>
            </w:r>
          </w:p>
        </w:tc>
      </w:tr>
    </w:tbl>
    <w:p w:rsidR="00E8742C" w:rsidRPr="001F28F2" w:rsidRDefault="001F28F2" w:rsidP="001F28F2">
      <w:pPr>
        <w:pStyle w:val="Footer"/>
        <w:tabs>
          <w:tab w:val="clear" w:pos="4513"/>
        </w:tabs>
        <w:ind w:left="360"/>
        <w:rPr>
          <w:rFonts w:ascii="Arial" w:hAnsi="Arial" w:cs="Arial"/>
          <w:i/>
          <w:color w:val="FF0000"/>
          <w:sz w:val="22"/>
          <w:szCs w:val="22"/>
          <w:lang w:val="en-GB"/>
        </w:rPr>
      </w:pPr>
      <w:r>
        <w:rPr>
          <w:rFonts w:ascii="Arial" w:hAnsi="Arial" w:cs="Arial"/>
          <w:i/>
          <w:color w:val="FF0000"/>
          <w:sz w:val="22"/>
          <w:szCs w:val="22"/>
          <w:lang w:val="en-GB"/>
        </w:rPr>
        <w:t xml:space="preserve">  </w:t>
      </w:r>
      <w:r w:rsidR="00586838">
        <w:rPr>
          <w:rFonts w:ascii="Arial" w:hAnsi="Arial" w:cs="Arial"/>
          <w:i/>
          <w:color w:val="FF0000"/>
          <w:sz w:val="22"/>
          <w:szCs w:val="22"/>
          <w:lang w:val="en-GB"/>
        </w:rPr>
        <w:t>5</w:t>
      </w:r>
      <w:r w:rsidRPr="001F28F2">
        <w:rPr>
          <w:rFonts w:ascii="Arial" w:hAnsi="Arial" w:cs="Arial"/>
          <w:i/>
          <w:color w:val="FF0000"/>
          <w:sz w:val="22"/>
          <w:szCs w:val="22"/>
          <w:lang w:val="en-GB"/>
        </w:rPr>
        <w:t xml:space="preserve"> votes</w:t>
      </w:r>
      <w:r>
        <w:rPr>
          <w:rFonts w:ascii="Arial" w:hAnsi="Arial" w:cs="Arial"/>
          <w:i/>
          <w:color w:val="FF0000"/>
          <w:sz w:val="22"/>
          <w:szCs w:val="22"/>
          <w:lang w:val="en-GB"/>
        </w:rPr>
        <w:t xml:space="preserve">                                     2 </w:t>
      </w:r>
      <w:r w:rsidRPr="001F28F2">
        <w:rPr>
          <w:rFonts w:ascii="Arial" w:hAnsi="Arial" w:cs="Arial"/>
          <w:i/>
          <w:color w:val="FF0000"/>
          <w:sz w:val="22"/>
          <w:szCs w:val="22"/>
          <w:lang w:val="en-GB"/>
        </w:rPr>
        <w:t>votes</w:t>
      </w:r>
    </w:p>
    <w:p w:rsidR="00E8742C" w:rsidRPr="00E55672" w:rsidRDefault="00E8742C" w:rsidP="00E8742C">
      <w:pPr>
        <w:pStyle w:val="Footer"/>
        <w:tabs>
          <w:tab w:val="clear" w:pos="4513"/>
        </w:tabs>
        <w:ind w:left="360"/>
        <w:rPr>
          <w:rFonts w:ascii="Arial" w:hAnsi="Arial" w:cs="Arial"/>
          <w:sz w:val="22"/>
          <w:szCs w:val="22"/>
          <w:lang w:val="en-GB"/>
        </w:rPr>
      </w:pPr>
    </w:p>
    <w:tbl>
      <w:tblPr>
        <w:tblW w:w="0" w:type="auto"/>
        <w:tblLook w:val="04A0" w:firstRow="1" w:lastRow="0" w:firstColumn="1" w:lastColumn="0" w:noHBand="0" w:noVBand="1"/>
      </w:tblPr>
      <w:tblGrid>
        <w:gridCol w:w="456"/>
        <w:gridCol w:w="2516"/>
        <w:gridCol w:w="456"/>
        <w:gridCol w:w="1011"/>
      </w:tblGrid>
      <w:tr w:rsidR="00E8742C" w:rsidRPr="00E55672" w:rsidTr="001F28F2">
        <w:trPr>
          <w:trHeight w:val="780"/>
        </w:trPr>
        <w:tc>
          <w:tcPr>
            <w:tcW w:w="456"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2516"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 xml:space="preserve">Product Data Sheets/Marketing </w:t>
            </w:r>
            <w:r w:rsidR="001F28F2">
              <w:rPr>
                <w:rFonts w:ascii="Arial" w:hAnsi="Arial" w:cs="Arial"/>
                <w:sz w:val="22"/>
                <w:szCs w:val="22"/>
                <w:lang w:val="en-GB"/>
              </w:rPr>
              <w:t xml:space="preserve">                                   </w:t>
            </w:r>
            <w:r w:rsidRPr="00E55672">
              <w:rPr>
                <w:rFonts w:ascii="Arial" w:hAnsi="Arial" w:cs="Arial"/>
                <w:sz w:val="22"/>
                <w:szCs w:val="22"/>
                <w:lang w:val="en-GB"/>
              </w:rPr>
              <w:t>Material</w:t>
            </w:r>
          </w:p>
        </w:tc>
        <w:tc>
          <w:tcPr>
            <w:tcW w:w="456"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011"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Website</w:t>
            </w:r>
            <w:r w:rsidR="001F28F2">
              <w:rPr>
                <w:rFonts w:ascii="Arial" w:hAnsi="Arial" w:cs="Arial"/>
                <w:sz w:val="22"/>
                <w:szCs w:val="22"/>
                <w:lang w:val="en-GB"/>
              </w:rPr>
              <w:t xml:space="preserve"> </w:t>
            </w:r>
            <w:r w:rsidR="001F28F2" w:rsidRPr="001F28F2">
              <w:rPr>
                <w:rFonts w:ascii="Arial" w:hAnsi="Arial" w:cs="Arial"/>
                <w:i/>
                <w:color w:val="FF0000"/>
                <w:sz w:val="22"/>
                <w:szCs w:val="22"/>
                <w:lang w:val="en-GB"/>
              </w:rPr>
              <w:t>4 votes</w:t>
            </w:r>
            <w:r w:rsidR="001F28F2">
              <w:rPr>
                <w:rFonts w:ascii="Arial" w:hAnsi="Arial" w:cs="Arial"/>
                <w:i/>
                <w:color w:val="FF0000"/>
                <w:sz w:val="22"/>
                <w:szCs w:val="22"/>
                <w:lang w:val="en-GB"/>
              </w:rPr>
              <w:t xml:space="preserve">                                </w:t>
            </w:r>
          </w:p>
        </w:tc>
      </w:tr>
    </w:tbl>
    <w:p w:rsidR="001F28F2" w:rsidRPr="001F28F2" w:rsidRDefault="001F28F2" w:rsidP="001F28F2">
      <w:pPr>
        <w:pStyle w:val="Footer"/>
        <w:tabs>
          <w:tab w:val="clear" w:pos="4513"/>
        </w:tabs>
        <w:ind w:left="360"/>
        <w:rPr>
          <w:rFonts w:ascii="Arial" w:hAnsi="Arial" w:cs="Arial"/>
          <w:i/>
          <w:color w:val="FF0000"/>
          <w:sz w:val="22"/>
          <w:szCs w:val="22"/>
          <w:lang w:val="en-GB"/>
        </w:rPr>
      </w:pPr>
      <w:r>
        <w:rPr>
          <w:rFonts w:ascii="Arial" w:hAnsi="Arial" w:cs="Arial"/>
          <w:i/>
          <w:color w:val="FF0000"/>
          <w:sz w:val="22"/>
          <w:szCs w:val="22"/>
          <w:lang w:val="en-GB"/>
        </w:rPr>
        <w:t xml:space="preserve">   </w:t>
      </w:r>
      <w:r w:rsidR="00586838">
        <w:rPr>
          <w:rFonts w:ascii="Arial" w:hAnsi="Arial" w:cs="Arial"/>
          <w:i/>
          <w:color w:val="FF0000"/>
          <w:sz w:val="22"/>
          <w:szCs w:val="22"/>
          <w:lang w:val="en-GB"/>
        </w:rPr>
        <w:t>5</w:t>
      </w:r>
      <w:r w:rsidRPr="001F28F2">
        <w:rPr>
          <w:rFonts w:ascii="Arial" w:hAnsi="Arial" w:cs="Arial"/>
          <w:i/>
          <w:color w:val="FF0000"/>
          <w:sz w:val="22"/>
          <w:szCs w:val="22"/>
          <w:lang w:val="en-GB"/>
        </w:rPr>
        <w:t xml:space="preserve"> votes</w:t>
      </w:r>
      <w:r>
        <w:rPr>
          <w:rFonts w:ascii="Arial" w:hAnsi="Arial" w:cs="Arial"/>
          <w:i/>
          <w:color w:val="FF0000"/>
          <w:sz w:val="22"/>
          <w:szCs w:val="22"/>
          <w:lang w:val="en-GB"/>
        </w:rPr>
        <w:t xml:space="preserve">                                </w:t>
      </w:r>
    </w:p>
    <w:p w:rsidR="00E8742C" w:rsidRPr="00E55672" w:rsidRDefault="00E8742C" w:rsidP="00E8742C">
      <w:pPr>
        <w:pStyle w:val="Footer"/>
        <w:tabs>
          <w:tab w:val="clear" w:pos="4513"/>
        </w:tabs>
        <w:rPr>
          <w:rFonts w:ascii="Arial" w:hAnsi="Arial" w:cs="Arial"/>
          <w:i/>
          <w:sz w:val="22"/>
          <w:szCs w:val="22"/>
          <w:lang w:val="en-GB"/>
        </w:rPr>
      </w:pPr>
    </w:p>
    <w:tbl>
      <w:tblPr>
        <w:tblW w:w="0" w:type="auto"/>
        <w:tblLook w:val="04A0" w:firstRow="1" w:lastRow="0" w:firstColumn="1" w:lastColumn="0" w:noHBand="0" w:noVBand="1"/>
      </w:tblPr>
      <w:tblGrid>
        <w:gridCol w:w="456"/>
        <w:gridCol w:w="2516"/>
        <w:gridCol w:w="456"/>
        <w:gridCol w:w="1305"/>
      </w:tblGrid>
      <w:tr w:rsidR="00E8742C" w:rsidRPr="00E55672" w:rsidTr="00925B50">
        <w:tc>
          <w:tcPr>
            <w:tcW w:w="456"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2516"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Trade Journals</w:t>
            </w:r>
          </w:p>
        </w:tc>
        <w:tc>
          <w:tcPr>
            <w:tcW w:w="456"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962"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Advertising</w:t>
            </w:r>
          </w:p>
        </w:tc>
      </w:tr>
    </w:tbl>
    <w:p w:rsidR="001F28F2" w:rsidRPr="001F28F2" w:rsidRDefault="001F28F2" w:rsidP="001F28F2">
      <w:pPr>
        <w:pStyle w:val="Footer"/>
        <w:tabs>
          <w:tab w:val="clear" w:pos="4513"/>
        </w:tabs>
        <w:rPr>
          <w:rFonts w:ascii="Arial" w:hAnsi="Arial" w:cs="Arial"/>
          <w:i/>
          <w:color w:val="FF0000"/>
          <w:sz w:val="22"/>
          <w:szCs w:val="22"/>
          <w:lang w:val="en-GB"/>
        </w:rPr>
      </w:pPr>
      <w:r>
        <w:rPr>
          <w:rFonts w:ascii="Arial" w:hAnsi="Arial" w:cs="Arial"/>
          <w:i/>
          <w:sz w:val="22"/>
          <w:szCs w:val="22"/>
          <w:lang w:val="en-GB"/>
        </w:rPr>
        <w:t xml:space="preserve">         </w:t>
      </w:r>
      <w:r>
        <w:rPr>
          <w:rFonts w:ascii="Arial" w:hAnsi="Arial" w:cs="Arial"/>
          <w:i/>
          <w:color w:val="FF0000"/>
          <w:sz w:val="22"/>
          <w:szCs w:val="22"/>
          <w:lang w:val="en-GB"/>
        </w:rPr>
        <w:t xml:space="preserve">1 vote                                     </w:t>
      </w:r>
      <w:r w:rsidR="009602F0">
        <w:rPr>
          <w:rFonts w:ascii="Arial" w:hAnsi="Arial" w:cs="Arial"/>
          <w:i/>
          <w:color w:val="FF0000"/>
          <w:sz w:val="22"/>
          <w:szCs w:val="22"/>
          <w:lang w:val="en-GB"/>
        </w:rPr>
        <w:t xml:space="preserve">  </w:t>
      </w:r>
      <w:r w:rsidR="00AE33E4">
        <w:rPr>
          <w:rFonts w:ascii="Arial" w:hAnsi="Arial" w:cs="Arial"/>
          <w:i/>
          <w:color w:val="FF0000"/>
          <w:sz w:val="22"/>
          <w:szCs w:val="22"/>
          <w:lang w:val="en-GB"/>
        </w:rPr>
        <w:t>3</w:t>
      </w:r>
      <w:r w:rsidRPr="001F28F2">
        <w:rPr>
          <w:rFonts w:ascii="Arial" w:hAnsi="Arial" w:cs="Arial"/>
          <w:i/>
          <w:color w:val="FF0000"/>
          <w:sz w:val="22"/>
          <w:szCs w:val="22"/>
          <w:lang w:val="en-GB"/>
        </w:rPr>
        <w:t xml:space="preserve"> votes</w:t>
      </w:r>
      <w:r>
        <w:rPr>
          <w:rFonts w:ascii="Arial" w:hAnsi="Arial" w:cs="Arial"/>
          <w:i/>
          <w:color w:val="FF0000"/>
          <w:sz w:val="22"/>
          <w:szCs w:val="22"/>
          <w:lang w:val="en-GB"/>
        </w:rPr>
        <w:tab/>
      </w:r>
      <w:r>
        <w:rPr>
          <w:rFonts w:ascii="Arial" w:hAnsi="Arial" w:cs="Arial"/>
          <w:i/>
          <w:color w:val="FF0000"/>
          <w:sz w:val="22"/>
          <w:szCs w:val="22"/>
          <w:lang w:val="en-GB"/>
        </w:rPr>
        <w:tab/>
      </w:r>
    </w:p>
    <w:p w:rsidR="00E8742C" w:rsidRPr="00DB204B" w:rsidRDefault="00DB204B" w:rsidP="00E8742C">
      <w:pPr>
        <w:pStyle w:val="Footer"/>
        <w:tabs>
          <w:tab w:val="clear" w:pos="4513"/>
        </w:tabs>
        <w:rPr>
          <w:rFonts w:ascii="Arial" w:hAnsi="Arial" w:cs="Arial"/>
          <w:i/>
          <w:color w:val="FF0000"/>
          <w:sz w:val="22"/>
          <w:szCs w:val="22"/>
          <w:lang w:val="en-GB"/>
        </w:rPr>
      </w:pPr>
      <w:r w:rsidRPr="00DB204B">
        <w:rPr>
          <w:rFonts w:ascii="Arial" w:hAnsi="Arial" w:cs="Arial"/>
          <w:i/>
          <w:color w:val="FF0000"/>
          <w:sz w:val="22"/>
          <w:szCs w:val="22"/>
          <w:lang w:val="en-GB"/>
        </w:rPr>
        <w:t>Refer to pie chart for summary of results – Appendix B</w:t>
      </w:r>
    </w:p>
    <w:p w:rsidR="00DB204B" w:rsidRPr="00E55672" w:rsidRDefault="00DB204B" w:rsidP="00E8742C">
      <w:pPr>
        <w:pStyle w:val="Footer"/>
        <w:tabs>
          <w:tab w:val="clear" w:pos="4513"/>
        </w:tabs>
        <w:rPr>
          <w:rFonts w:ascii="Arial" w:hAnsi="Arial" w:cs="Arial"/>
          <w:sz w:val="22"/>
          <w:szCs w:val="22"/>
          <w:lang w:val="en-GB"/>
        </w:rPr>
      </w:pPr>
    </w:p>
    <w:p w:rsidR="00E8742C" w:rsidRPr="00E55672" w:rsidRDefault="00E8742C" w:rsidP="00E8742C">
      <w:pPr>
        <w:pStyle w:val="Footer"/>
        <w:numPr>
          <w:ilvl w:val="0"/>
          <w:numId w:val="2"/>
        </w:numPr>
        <w:tabs>
          <w:tab w:val="clear" w:pos="4513"/>
          <w:tab w:val="clear" w:pos="9026"/>
        </w:tabs>
        <w:rPr>
          <w:rFonts w:ascii="Arial" w:hAnsi="Arial" w:cs="Arial"/>
          <w:b/>
          <w:sz w:val="22"/>
          <w:szCs w:val="22"/>
          <w:lang w:val="en-GB"/>
        </w:rPr>
      </w:pPr>
      <w:r w:rsidRPr="00E55672">
        <w:rPr>
          <w:rFonts w:ascii="Arial" w:hAnsi="Arial" w:cs="Arial"/>
          <w:b/>
          <w:sz w:val="22"/>
          <w:szCs w:val="22"/>
          <w:lang w:val="en-GB"/>
        </w:rPr>
        <w:t>Do you see a benefit in the IECEx Conformity Mark?</w:t>
      </w:r>
    </w:p>
    <w:p w:rsidR="00E8742C" w:rsidRPr="00E55672" w:rsidRDefault="00E8742C" w:rsidP="00E8742C">
      <w:pPr>
        <w:pStyle w:val="Footer"/>
        <w:tabs>
          <w:tab w:val="clear" w:pos="4513"/>
        </w:tabs>
        <w:ind w:left="360"/>
        <w:rPr>
          <w:rFonts w:ascii="Arial" w:hAnsi="Arial" w:cs="Arial"/>
          <w:sz w:val="22"/>
          <w:szCs w:val="22"/>
          <w:lang w:val="en-GB"/>
        </w:rPr>
      </w:pPr>
    </w:p>
    <w:tbl>
      <w:tblPr>
        <w:tblW w:w="0" w:type="auto"/>
        <w:tblLook w:val="04A0" w:firstRow="1" w:lastRow="0" w:firstColumn="1" w:lastColumn="0" w:noHBand="0" w:noVBand="1"/>
      </w:tblPr>
      <w:tblGrid>
        <w:gridCol w:w="711"/>
        <w:gridCol w:w="3923"/>
        <w:gridCol w:w="711"/>
        <w:gridCol w:w="1499"/>
      </w:tblGrid>
      <w:tr w:rsidR="00E8742C" w:rsidRPr="00E55672" w:rsidTr="001F28F2">
        <w:trPr>
          <w:trHeight w:val="448"/>
        </w:trPr>
        <w:tc>
          <w:tcPr>
            <w:tcW w:w="711"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3923"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YES</w:t>
            </w:r>
            <w:r w:rsidR="001F28F2">
              <w:rPr>
                <w:rFonts w:ascii="Arial" w:hAnsi="Arial" w:cs="Arial"/>
                <w:sz w:val="22"/>
                <w:szCs w:val="22"/>
                <w:lang w:val="en-GB"/>
              </w:rPr>
              <w:t xml:space="preserve"> </w:t>
            </w:r>
            <w:r w:rsidR="001F28F2">
              <w:rPr>
                <w:rFonts w:ascii="Arial" w:hAnsi="Arial" w:cs="Arial"/>
                <w:i/>
                <w:color w:val="FF0000"/>
                <w:sz w:val="22"/>
                <w:szCs w:val="22"/>
                <w:lang w:val="en-GB"/>
              </w:rPr>
              <w:t>6</w:t>
            </w:r>
            <w:r w:rsidR="001F28F2" w:rsidRPr="001F28F2">
              <w:rPr>
                <w:rFonts w:ascii="Arial" w:hAnsi="Arial" w:cs="Arial"/>
                <w:i/>
                <w:color w:val="FF0000"/>
                <w:sz w:val="22"/>
                <w:szCs w:val="22"/>
                <w:lang w:val="en-GB"/>
              </w:rPr>
              <w:t xml:space="preserve"> votes</w:t>
            </w:r>
            <w:r w:rsidR="001F28F2">
              <w:rPr>
                <w:rFonts w:ascii="Arial" w:hAnsi="Arial" w:cs="Arial"/>
                <w:i/>
                <w:color w:val="FF0000"/>
                <w:sz w:val="22"/>
                <w:szCs w:val="22"/>
                <w:lang w:val="en-GB"/>
              </w:rPr>
              <w:t xml:space="preserve">                                </w:t>
            </w:r>
          </w:p>
        </w:tc>
        <w:tc>
          <w:tcPr>
            <w:tcW w:w="711"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499"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NO</w:t>
            </w:r>
            <w:r w:rsidR="001F28F2">
              <w:rPr>
                <w:rFonts w:ascii="Arial" w:hAnsi="Arial" w:cs="Arial"/>
                <w:sz w:val="22"/>
                <w:szCs w:val="22"/>
                <w:lang w:val="en-GB"/>
              </w:rPr>
              <w:t xml:space="preserve"> </w:t>
            </w:r>
            <w:r w:rsidR="00586838">
              <w:rPr>
                <w:rFonts w:ascii="Arial" w:hAnsi="Arial" w:cs="Arial"/>
                <w:i/>
                <w:color w:val="FF0000"/>
                <w:sz w:val="22"/>
                <w:szCs w:val="22"/>
                <w:lang w:val="en-GB"/>
              </w:rPr>
              <w:t xml:space="preserve">3 </w:t>
            </w:r>
            <w:r w:rsidR="001F28F2">
              <w:rPr>
                <w:rFonts w:ascii="Arial" w:hAnsi="Arial" w:cs="Arial"/>
                <w:i/>
                <w:color w:val="FF0000"/>
                <w:sz w:val="22"/>
                <w:szCs w:val="22"/>
                <w:lang w:val="en-GB"/>
              </w:rPr>
              <w:t>vote</w:t>
            </w:r>
            <w:r w:rsidR="00586838">
              <w:rPr>
                <w:rFonts w:ascii="Arial" w:hAnsi="Arial" w:cs="Arial"/>
                <w:i/>
                <w:color w:val="FF0000"/>
                <w:sz w:val="22"/>
                <w:szCs w:val="22"/>
                <w:lang w:val="en-GB"/>
              </w:rPr>
              <w:t>s</w:t>
            </w:r>
            <w:r w:rsidR="001F28F2">
              <w:rPr>
                <w:rFonts w:ascii="Arial" w:hAnsi="Arial" w:cs="Arial"/>
                <w:i/>
                <w:color w:val="FF0000"/>
                <w:sz w:val="22"/>
                <w:szCs w:val="22"/>
                <w:lang w:val="en-GB"/>
              </w:rPr>
              <w:t xml:space="preserve">                                </w:t>
            </w:r>
          </w:p>
        </w:tc>
      </w:tr>
    </w:tbl>
    <w:p w:rsidR="00E8742C" w:rsidRPr="00E55672" w:rsidRDefault="00E8742C" w:rsidP="00E8742C">
      <w:pPr>
        <w:pStyle w:val="Footer"/>
        <w:tabs>
          <w:tab w:val="clear" w:pos="4513"/>
        </w:tabs>
        <w:ind w:left="360"/>
        <w:rPr>
          <w:rFonts w:ascii="Arial" w:hAnsi="Arial" w:cs="Arial"/>
          <w:sz w:val="22"/>
          <w:szCs w:val="22"/>
          <w:lang w:val="en-GB"/>
        </w:rPr>
      </w:pPr>
    </w:p>
    <w:p w:rsidR="00E8742C" w:rsidRPr="00E55672" w:rsidRDefault="00E8742C" w:rsidP="00E8742C">
      <w:pPr>
        <w:pStyle w:val="Footer"/>
        <w:tabs>
          <w:tab w:val="clear" w:pos="4513"/>
        </w:tabs>
        <w:ind w:left="360"/>
        <w:rPr>
          <w:rFonts w:ascii="Arial" w:hAnsi="Arial" w:cs="Arial"/>
          <w:sz w:val="22"/>
          <w:szCs w:val="22"/>
          <w:lang w:val="en-GB"/>
        </w:rPr>
      </w:pPr>
    </w:p>
    <w:p w:rsidR="00E8742C" w:rsidRPr="00E55672" w:rsidRDefault="00E8742C" w:rsidP="00E8742C">
      <w:pPr>
        <w:pStyle w:val="Footer"/>
        <w:tabs>
          <w:tab w:val="clear" w:pos="4513"/>
        </w:tabs>
        <w:rPr>
          <w:rFonts w:ascii="Arial" w:hAnsi="Arial" w:cs="Arial"/>
          <w:sz w:val="22"/>
          <w:szCs w:val="22"/>
          <w:lang w:val="en-GB"/>
        </w:rPr>
      </w:pPr>
      <w:r w:rsidRPr="00E55672">
        <w:rPr>
          <w:rFonts w:ascii="Arial" w:hAnsi="Arial" w:cs="Arial"/>
          <w:sz w:val="22"/>
          <w:szCs w:val="22"/>
          <w:lang w:val="en-GB"/>
        </w:rPr>
        <w:t>3a</w:t>
      </w:r>
      <w:r w:rsidR="001F28F2">
        <w:rPr>
          <w:rFonts w:ascii="Arial" w:hAnsi="Arial" w:cs="Arial"/>
          <w:sz w:val="22"/>
          <w:szCs w:val="22"/>
          <w:lang w:val="en-GB"/>
        </w:rPr>
        <w:t xml:space="preserve">     </w:t>
      </w:r>
      <w:r w:rsidRPr="00E55672">
        <w:rPr>
          <w:rFonts w:ascii="Arial" w:hAnsi="Arial" w:cs="Arial"/>
          <w:sz w:val="22"/>
          <w:szCs w:val="22"/>
          <w:lang w:val="en-GB"/>
        </w:rPr>
        <w:t xml:space="preserve">Do you see Marketing benefits?  </w:t>
      </w:r>
    </w:p>
    <w:p w:rsidR="00E8742C" w:rsidRPr="00E55672" w:rsidRDefault="00E8742C" w:rsidP="00E8742C">
      <w:pPr>
        <w:pStyle w:val="Footer"/>
        <w:tabs>
          <w:tab w:val="clear" w:pos="4513"/>
        </w:tabs>
        <w:ind w:left="1080"/>
        <w:rPr>
          <w:rFonts w:ascii="Arial" w:hAnsi="Arial" w:cs="Arial"/>
          <w:sz w:val="22"/>
          <w:szCs w:val="22"/>
          <w:lang w:val="en-GB"/>
        </w:rPr>
      </w:pPr>
    </w:p>
    <w:tbl>
      <w:tblPr>
        <w:tblW w:w="0" w:type="auto"/>
        <w:tblLook w:val="04A0" w:firstRow="1" w:lastRow="0" w:firstColumn="1" w:lastColumn="0" w:noHBand="0" w:noVBand="1"/>
      </w:tblPr>
      <w:tblGrid>
        <w:gridCol w:w="716"/>
        <w:gridCol w:w="3951"/>
        <w:gridCol w:w="716"/>
        <w:gridCol w:w="1510"/>
      </w:tblGrid>
      <w:tr w:rsidR="00E8742C" w:rsidRPr="00E55672" w:rsidTr="001F28F2">
        <w:trPr>
          <w:trHeight w:val="269"/>
        </w:trPr>
        <w:tc>
          <w:tcPr>
            <w:tcW w:w="716"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3951"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YES</w:t>
            </w:r>
            <w:r w:rsidR="001F28F2">
              <w:rPr>
                <w:rFonts w:ascii="Arial" w:hAnsi="Arial" w:cs="Arial"/>
                <w:sz w:val="22"/>
                <w:szCs w:val="22"/>
                <w:lang w:val="en-GB"/>
              </w:rPr>
              <w:t xml:space="preserve"> </w:t>
            </w:r>
            <w:r w:rsidR="001F28F2">
              <w:rPr>
                <w:rFonts w:ascii="Arial" w:hAnsi="Arial" w:cs="Arial"/>
                <w:i/>
                <w:color w:val="FF0000"/>
                <w:sz w:val="22"/>
                <w:szCs w:val="22"/>
                <w:lang w:val="en-GB"/>
              </w:rPr>
              <w:t>3</w:t>
            </w:r>
            <w:r w:rsidR="001F28F2" w:rsidRPr="001F28F2">
              <w:rPr>
                <w:rFonts w:ascii="Arial" w:hAnsi="Arial" w:cs="Arial"/>
                <w:i/>
                <w:color w:val="FF0000"/>
                <w:sz w:val="22"/>
                <w:szCs w:val="22"/>
                <w:lang w:val="en-GB"/>
              </w:rPr>
              <w:t xml:space="preserve"> votes</w:t>
            </w:r>
            <w:r w:rsidR="001F28F2">
              <w:rPr>
                <w:rFonts w:ascii="Arial" w:hAnsi="Arial" w:cs="Arial"/>
                <w:i/>
                <w:color w:val="FF0000"/>
                <w:sz w:val="22"/>
                <w:szCs w:val="22"/>
                <w:lang w:val="en-GB"/>
              </w:rPr>
              <w:t xml:space="preserve">                                </w:t>
            </w:r>
          </w:p>
        </w:tc>
        <w:tc>
          <w:tcPr>
            <w:tcW w:w="716"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510"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NO</w:t>
            </w:r>
            <w:r w:rsidR="001F28F2">
              <w:rPr>
                <w:rFonts w:ascii="Arial" w:hAnsi="Arial" w:cs="Arial"/>
                <w:sz w:val="22"/>
                <w:szCs w:val="22"/>
                <w:lang w:val="en-GB"/>
              </w:rPr>
              <w:t xml:space="preserve"> </w:t>
            </w:r>
            <w:r w:rsidR="00586838">
              <w:rPr>
                <w:rFonts w:ascii="Arial" w:hAnsi="Arial" w:cs="Arial"/>
                <w:i/>
                <w:color w:val="FF0000"/>
                <w:sz w:val="22"/>
                <w:szCs w:val="22"/>
                <w:lang w:val="en-GB"/>
              </w:rPr>
              <w:t>7</w:t>
            </w:r>
            <w:r w:rsidR="001F28F2" w:rsidRPr="001F28F2">
              <w:rPr>
                <w:rFonts w:ascii="Arial" w:hAnsi="Arial" w:cs="Arial"/>
                <w:i/>
                <w:color w:val="FF0000"/>
                <w:sz w:val="22"/>
                <w:szCs w:val="22"/>
                <w:lang w:val="en-GB"/>
              </w:rPr>
              <w:t xml:space="preserve"> votes</w:t>
            </w:r>
            <w:r w:rsidR="001F28F2">
              <w:rPr>
                <w:rFonts w:ascii="Arial" w:hAnsi="Arial" w:cs="Arial"/>
                <w:i/>
                <w:color w:val="FF0000"/>
                <w:sz w:val="22"/>
                <w:szCs w:val="22"/>
                <w:lang w:val="en-GB"/>
              </w:rPr>
              <w:t xml:space="preserve">                                </w:t>
            </w:r>
          </w:p>
        </w:tc>
      </w:tr>
    </w:tbl>
    <w:p w:rsidR="00E8742C" w:rsidRPr="00E55672" w:rsidRDefault="00E8742C" w:rsidP="00E8742C">
      <w:pPr>
        <w:pStyle w:val="Footer"/>
        <w:tabs>
          <w:tab w:val="clear" w:pos="4513"/>
        </w:tabs>
        <w:ind w:left="360"/>
        <w:rPr>
          <w:rFonts w:ascii="Arial" w:hAnsi="Arial" w:cs="Arial"/>
          <w:sz w:val="22"/>
          <w:szCs w:val="22"/>
          <w:lang w:val="en-GB"/>
        </w:rPr>
      </w:pPr>
    </w:p>
    <w:p w:rsidR="00E8742C" w:rsidRPr="00E55672" w:rsidRDefault="00E8742C" w:rsidP="00E8742C">
      <w:pPr>
        <w:pStyle w:val="Footer"/>
        <w:tabs>
          <w:tab w:val="clear" w:pos="4513"/>
        </w:tabs>
        <w:ind w:left="360"/>
        <w:rPr>
          <w:rFonts w:ascii="Arial" w:hAnsi="Arial" w:cs="Arial"/>
          <w:sz w:val="22"/>
          <w:szCs w:val="22"/>
          <w:lang w:val="en-GB"/>
        </w:rPr>
      </w:pPr>
    </w:p>
    <w:p w:rsidR="00B85B95" w:rsidRDefault="00B85B95" w:rsidP="00E8742C">
      <w:pPr>
        <w:pStyle w:val="Footer"/>
        <w:tabs>
          <w:tab w:val="clear" w:pos="4513"/>
        </w:tabs>
        <w:rPr>
          <w:rFonts w:ascii="Arial" w:hAnsi="Arial" w:cs="Arial"/>
          <w:sz w:val="22"/>
          <w:szCs w:val="22"/>
          <w:lang w:val="en-GB"/>
        </w:rPr>
      </w:pPr>
    </w:p>
    <w:p w:rsidR="00E8742C" w:rsidRPr="00E55672" w:rsidRDefault="00E8742C" w:rsidP="00E8742C">
      <w:pPr>
        <w:pStyle w:val="Footer"/>
        <w:tabs>
          <w:tab w:val="clear" w:pos="4513"/>
        </w:tabs>
        <w:rPr>
          <w:rFonts w:ascii="Arial" w:hAnsi="Arial" w:cs="Arial"/>
          <w:sz w:val="22"/>
          <w:szCs w:val="22"/>
          <w:lang w:val="en-GB"/>
        </w:rPr>
      </w:pPr>
      <w:r w:rsidRPr="00E55672">
        <w:rPr>
          <w:rFonts w:ascii="Arial" w:hAnsi="Arial" w:cs="Arial"/>
          <w:sz w:val="22"/>
          <w:szCs w:val="22"/>
          <w:lang w:val="en-GB"/>
        </w:rPr>
        <w:t>3b</w:t>
      </w:r>
      <w:r w:rsidR="001F28F2">
        <w:rPr>
          <w:rFonts w:ascii="Arial" w:hAnsi="Arial" w:cs="Arial"/>
          <w:sz w:val="22"/>
          <w:szCs w:val="22"/>
          <w:lang w:val="en-GB"/>
        </w:rPr>
        <w:t xml:space="preserve">     </w:t>
      </w:r>
      <w:r w:rsidRPr="00E55672">
        <w:rPr>
          <w:rFonts w:ascii="Arial" w:hAnsi="Arial" w:cs="Arial"/>
          <w:sz w:val="22"/>
          <w:szCs w:val="22"/>
          <w:lang w:val="en-GB"/>
        </w:rPr>
        <w:t xml:space="preserve">Do you see a competitive advantage? </w:t>
      </w:r>
    </w:p>
    <w:p w:rsidR="00E8742C" w:rsidRPr="00E55672" w:rsidRDefault="00E8742C" w:rsidP="00E8742C">
      <w:pPr>
        <w:pStyle w:val="Footer"/>
        <w:tabs>
          <w:tab w:val="clear" w:pos="4513"/>
        </w:tabs>
        <w:rPr>
          <w:rFonts w:ascii="Arial" w:hAnsi="Arial" w:cs="Arial"/>
          <w:sz w:val="22"/>
          <w:szCs w:val="22"/>
          <w:lang w:val="en-GB"/>
        </w:rPr>
      </w:pPr>
    </w:p>
    <w:tbl>
      <w:tblPr>
        <w:tblW w:w="0" w:type="auto"/>
        <w:tblLook w:val="04A0" w:firstRow="1" w:lastRow="0" w:firstColumn="1" w:lastColumn="0" w:noHBand="0" w:noVBand="1"/>
      </w:tblPr>
      <w:tblGrid>
        <w:gridCol w:w="705"/>
        <w:gridCol w:w="3904"/>
        <w:gridCol w:w="705"/>
        <w:gridCol w:w="1491"/>
      </w:tblGrid>
      <w:tr w:rsidR="00E8742C" w:rsidRPr="00E55672" w:rsidTr="00B85B95">
        <w:trPr>
          <w:trHeight w:val="650"/>
        </w:trPr>
        <w:tc>
          <w:tcPr>
            <w:tcW w:w="705"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3904" w:type="dxa"/>
            <w:shd w:val="clear" w:color="auto" w:fill="auto"/>
          </w:tcPr>
          <w:p w:rsidR="00E8742C" w:rsidRPr="00E55672" w:rsidRDefault="00B85B95" w:rsidP="00925B50">
            <w:pPr>
              <w:pStyle w:val="Footer"/>
              <w:tabs>
                <w:tab w:val="clear" w:pos="4513"/>
              </w:tabs>
              <w:rPr>
                <w:rFonts w:ascii="Arial" w:hAnsi="Arial" w:cs="Arial"/>
                <w:sz w:val="22"/>
                <w:szCs w:val="22"/>
                <w:lang w:val="en-GB"/>
              </w:rPr>
            </w:pPr>
            <w:r>
              <w:rPr>
                <w:rFonts w:ascii="Arial" w:hAnsi="Arial" w:cs="Arial"/>
                <w:sz w:val="22"/>
                <w:szCs w:val="22"/>
                <w:lang w:val="en-GB"/>
              </w:rPr>
              <w:t>Y</w:t>
            </w:r>
            <w:r w:rsidR="00E8742C" w:rsidRPr="00E55672">
              <w:rPr>
                <w:rFonts w:ascii="Arial" w:hAnsi="Arial" w:cs="Arial"/>
                <w:sz w:val="22"/>
                <w:szCs w:val="22"/>
                <w:lang w:val="en-GB"/>
              </w:rPr>
              <w:t>ES</w:t>
            </w:r>
            <w:r>
              <w:rPr>
                <w:rFonts w:ascii="Arial" w:hAnsi="Arial" w:cs="Arial"/>
                <w:sz w:val="22"/>
                <w:szCs w:val="22"/>
                <w:lang w:val="en-GB"/>
              </w:rPr>
              <w:t xml:space="preserve"> </w:t>
            </w:r>
            <w:r>
              <w:rPr>
                <w:rFonts w:ascii="Arial" w:hAnsi="Arial" w:cs="Arial"/>
                <w:i/>
                <w:color w:val="FF0000"/>
                <w:sz w:val="22"/>
                <w:szCs w:val="22"/>
                <w:lang w:val="en-GB"/>
              </w:rPr>
              <w:t xml:space="preserve">5 </w:t>
            </w:r>
            <w:r w:rsidRPr="001F28F2">
              <w:rPr>
                <w:rFonts w:ascii="Arial" w:hAnsi="Arial" w:cs="Arial"/>
                <w:i/>
                <w:color w:val="FF0000"/>
                <w:sz w:val="22"/>
                <w:szCs w:val="22"/>
                <w:lang w:val="en-GB"/>
              </w:rPr>
              <w:t>votes</w:t>
            </w:r>
            <w:r>
              <w:rPr>
                <w:rFonts w:ascii="Arial" w:hAnsi="Arial" w:cs="Arial"/>
                <w:i/>
                <w:color w:val="FF0000"/>
                <w:sz w:val="22"/>
                <w:szCs w:val="22"/>
                <w:lang w:val="en-GB"/>
              </w:rPr>
              <w:t xml:space="preserve">                                </w:t>
            </w:r>
          </w:p>
        </w:tc>
        <w:tc>
          <w:tcPr>
            <w:tcW w:w="705"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491"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NO</w:t>
            </w:r>
            <w:r w:rsidR="00B85B95">
              <w:rPr>
                <w:rFonts w:ascii="Arial" w:hAnsi="Arial" w:cs="Arial"/>
                <w:sz w:val="22"/>
                <w:szCs w:val="22"/>
                <w:lang w:val="en-GB"/>
              </w:rPr>
              <w:t xml:space="preserve"> </w:t>
            </w:r>
            <w:r w:rsidR="00B85B95" w:rsidRPr="001F28F2">
              <w:rPr>
                <w:rFonts w:ascii="Arial" w:hAnsi="Arial" w:cs="Arial"/>
                <w:i/>
                <w:color w:val="FF0000"/>
                <w:sz w:val="22"/>
                <w:szCs w:val="22"/>
                <w:lang w:val="en-GB"/>
              </w:rPr>
              <w:t>4 votes</w:t>
            </w:r>
            <w:r w:rsidR="00B85B95">
              <w:rPr>
                <w:rFonts w:ascii="Arial" w:hAnsi="Arial" w:cs="Arial"/>
                <w:i/>
                <w:color w:val="FF0000"/>
                <w:sz w:val="22"/>
                <w:szCs w:val="22"/>
                <w:lang w:val="en-GB"/>
              </w:rPr>
              <w:t xml:space="preserve">                                </w:t>
            </w:r>
          </w:p>
        </w:tc>
      </w:tr>
    </w:tbl>
    <w:p w:rsidR="00E8742C" w:rsidRPr="00E55672" w:rsidRDefault="00E8742C" w:rsidP="00E8742C">
      <w:pPr>
        <w:pStyle w:val="Footer"/>
        <w:tabs>
          <w:tab w:val="clear" w:pos="4513"/>
        </w:tabs>
        <w:rPr>
          <w:rFonts w:ascii="Arial" w:hAnsi="Arial" w:cs="Arial"/>
          <w:sz w:val="22"/>
          <w:szCs w:val="22"/>
          <w:lang w:val="en-GB"/>
        </w:rPr>
      </w:pPr>
    </w:p>
    <w:p w:rsidR="00E8742C" w:rsidRPr="00E55672" w:rsidRDefault="00E8742C" w:rsidP="00E8742C">
      <w:pPr>
        <w:pStyle w:val="Footer"/>
        <w:tabs>
          <w:tab w:val="clear" w:pos="4513"/>
        </w:tabs>
        <w:rPr>
          <w:rFonts w:ascii="Arial" w:hAnsi="Arial" w:cs="Arial"/>
          <w:i/>
          <w:sz w:val="22"/>
          <w:szCs w:val="22"/>
          <w:lang w:val="en-GB"/>
        </w:rPr>
      </w:pPr>
    </w:p>
    <w:p w:rsidR="00E8742C" w:rsidRPr="00E55672" w:rsidRDefault="00B85B95" w:rsidP="00E8742C">
      <w:pPr>
        <w:pStyle w:val="Footer"/>
        <w:tabs>
          <w:tab w:val="clear" w:pos="4513"/>
        </w:tabs>
        <w:rPr>
          <w:rFonts w:ascii="Arial" w:hAnsi="Arial" w:cs="Arial"/>
          <w:sz w:val="22"/>
          <w:szCs w:val="22"/>
          <w:lang w:val="en-GB"/>
        </w:rPr>
      </w:pPr>
      <w:r>
        <w:rPr>
          <w:rFonts w:ascii="Arial" w:hAnsi="Arial" w:cs="Arial"/>
          <w:sz w:val="22"/>
          <w:szCs w:val="22"/>
          <w:lang w:val="en-GB"/>
        </w:rPr>
        <w:t xml:space="preserve">3c     </w:t>
      </w:r>
      <w:r w:rsidR="00E8742C" w:rsidRPr="00E55672">
        <w:rPr>
          <w:rFonts w:ascii="Arial" w:hAnsi="Arial" w:cs="Arial"/>
          <w:sz w:val="22"/>
          <w:szCs w:val="22"/>
          <w:lang w:val="en-GB"/>
        </w:rPr>
        <w:t>Do your customers see value in the IECEx Conformity Mark?</w:t>
      </w:r>
    </w:p>
    <w:p w:rsidR="00E8742C" w:rsidRPr="00E55672" w:rsidRDefault="00E8742C" w:rsidP="00E8742C">
      <w:pPr>
        <w:pStyle w:val="Footer"/>
        <w:tabs>
          <w:tab w:val="clear" w:pos="4513"/>
        </w:tabs>
        <w:rPr>
          <w:rFonts w:ascii="Arial" w:hAnsi="Arial" w:cs="Arial"/>
          <w:sz w:val="22"/>
          <w:szCs w:val="22"/>
          <w:lang w:val="en-GB"/>
        </w:rPr>
      </w:pPr>
    </w:p>
    <w:tbl>
      <w:tblPr>
        <w:tblW w:w="0" w:type="auto"/>
        <w:tblLook w:val="04A0" w:firstRow="1" w:lastRow="0" w:firstColumn="1" w:lastColumn="0" w:noHBand="0" w:noVBand="1"/>
      </w:tblPr>
      <w:tblGrid>
        <w:gridCol w:w="705"/>
        <w:gridCol w:w="3894"/>
        <w:gridCol w:w="705"/>
        <w:gridCol w:w="1489"/>
      </w:tblGrid>
      <w:tr w:rsidR="00E8742C" w:rsidRPr="00E55672" w:rsidTr="00B85B95">
        <w:trPr>
          <w:trHeight w:val="269"/>
        </w:trPr>
        <w:tc>
          <w:tcPr>
            <w:tcW w:w="705"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3894"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YES</w:t>
            </w:r>
            <w:r w:rsidR="00B85B95">
              <w:rPr>
                <w:rFonts w:ascii="Arial" w:hAnsi="Arial" w:cs="Arial"/>
                <w:sz w:val="22"/>
                <w:szCs w:val="22"/>
                <w:lang w:val="en-GB"/>
              </w:rPr>
              <w:t xml:space="preserve"> </w:t>
            </w:r>
            <w:r w:rsidR="00B85B95">
              <w:rPr>
                <w:rFonts w:ascii="Arial" w:hAnsi="Arial" w:cs="Arial"/>
                <w:i/>
                <w:color w:val="FF0000"/>
                <w:sz w:val="22"/>
                <w:szCs w:val="22"/>
                <w:lang w:val="en-GB"/>
              </w:rPr>
              <w:t>3</w:t>
            </w:r>
            <w:r w:rsidR="00B85B95" w:rsidRPr="001F28F2">
              <w:rPr>
                <w:rFonts w:ascii="Arial" w:hAnsi="Arial" w:cs="Arial"/>
                <w:i/>
                <w:color w:val="FF0000"/>
                <w:sz w:val="22"/>
                <w:szCs w:val="22"/>
                <w:lang w:val="en-GB"/>
              </w:rPr>
              <w:t xml:space="preserve"> votes</w:t>
            </w:r>
            <w:r w:rsidR="00B85B95">
              <w:rPr>
                <w:rFonts w:ascii="Arial" w:hAnsi="Arial" w:cs="Arial"/>
                <w:i/>
                <w:color w:val="FF0000"/>
                <w:sz w:val="22"/>
                <w:szCs w:val="22"/>
                <w:lang w:val="en-GB"/>
              </w:rPr>
              <w:t xml:space="preserve">                                </w:t>
            </w:r>
          </w:p>
        </w:tc>
        <w:tc>
          <w:tcPr>
            <w:tcW w:w="705"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489"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NO</w:t>
            </w:r>
            <w:r w:rsidR="00B85B95">
              <w:rPr>
                <w:rFonts w:ascii="Arial" w:hAnsi="Arial" w:cs="Arial"/>
                <w:sz w:val="22"/>
                <w:szCs w:val="22"/>
                <w:lang w:val="en-GB"/>
              </w:rPr>
              <w:t xml:space="preserve"> </w:t>
            </w:r>
            <w:r w:rsidR="00586838">
              <w:rPr>
                <w:rFonts w:ascii="Arial" w:hAnsi="Arial" w:cs="Arial"/>
                <w:i/>
                <w:color w:val="FF0000"/>
                <w:sz w:val="22"/>
                <w:szCs w:val="22"/>
                <w:lang w:val="en-GB"/>
              </w:rPr>
              <w:t xml:space="preserve">3 </w:t>
            </w:r>
            <w:r w:rsidR="00B85B95">
              <w:rPr>
                <w:rFonts w:ascii="Arial" w:hAnsi="Arial" w:cs="Arial"/>
                <w:i/>
                <w:color w:val="FF0000"/>
                <w:sz w:val="22"/>
                <w:szCs w:val="22"/>
                <w:lang w:val="en-GB"/>
              </w:rPr>
              <w:t>vote</w:t>
            </w:r>
            <w:r w:rsidR="00F10BE2">
              <w:rPr>
                <w:rFonts w:ascii="Arial" w:hAnsi="Arial" w:cs="Arial"/>
                <w:i/>
                <w:color w:val="FF0000"/>
                <w:sz w:val="22"/>
                <w:szCs w:val="22"/>
                <w:lang w:val="en-GB"/>
              </w:rPr>
              <w:t>s</w:t>
            </w:r>
            <w:r w:rsidR="00B85B95">
              <w:rPr>
                <w:rFonts w:ascii="Arial" w:hAnsi="Arial" w:cs="Arial"/>
                <w:i/>
                <w:color w:val="FF0000"/>
                <w:sz w:val="22"/>
                <w:szCs w:val="22"/>
                <w:lang w:val="en-GB"/>
              </w:rPr>
              <w:t xml:space="preserve">                                </w:t>
            </w:r>
          </w:p>
        </w:tc>
      </w:tr>
    </w:tbl>
    <w:p w:rsidR="00E8742C" w:rsidRPr="00B85B95" w:rsidRDefault="009901C6" w:rsidP="00E8742C">
      <w:pPr>
        <w:pStyle w:val="Footer"/>
        <w:tabs>
          <w:tab w:val="clear" w:pos="4513"/>
        </w:tabs>
        <w:rPr>
          <w:rFonts w:ascii="Arial" w:hAnsi="Arial" w:cs="Arial"/>
          <w:i/>
          <w:color w:val="FF0000"/>
          <w:sz w:val="22"/>
          <w:szCs w:val="22"/>
          <w:lang w:val="en-GB"/>
        </w:rPr>
      </w:pPr>
      <w:r>
        <w:rPr>
          <w:rFonts w:ascii="Arial" w:hAnsi="Arial" w:cs="Arial"/>
          <w:i/>
          <w:color w:val="FF0000"/>
          <w:sz w:val="22"/>
          <w:szCs w:val="22"/>
          <w:lang w:val="en-GB"/>
        </w:rPr>
        <w:t xml:space="preserve">Comment: </w:t>
      </w:r>
      <w:r w:rsidR="00B85B95" w:rsidRPr="00B85B95">
        <w:rPr>
          <w:rFonts w:ascii="Arial" w:hAnsi="Arial" w:cs="Arial"/>
          <w:i/>
          <w:color w:val="FF0000"/>
          <w:sz w:val="22"/>
          <w:szCs w:val="22"/>
          <w:lang w:val="en-GB"/>
        </w:rPr>
        <w:t>We don’t know.</w:t>
      </w:r>
    </w:p>
    <w:p w:rsidR="00B85B95" w:rsidRPr="00E55672" w:rsidRDefault="00B85B95" w:rsidP="00E8742C">
      <w:pPr>
        <w:pStyle w:val="Footer"/>
        <w:tabs>
          <w:tab w:val="clear" w:pos="4513"/>
        </w:tabs>
        <w:rPr>
          <w:rFonts w:ascii="Arial" w:hAnsi="Arial" w:cs="Arial"/>
          <w:i/>
          <w:sz w:val="22"/>
          <w:szCs w:val="22"/>
          <w:lang w:val="en-GB"/>
        </w:rPr>
      </w:pPr>
    </w:p>
    <w:p w:rsidR="00E8742C" w:rsidRPr="00E55672" w:rsidRDefault="00B85B95" w:rsidP="00E8742C">
      <w:pPr>
        <w:pStyle w:val="Footer"/>
        <w:tabs>
          <w:tab w:val="clear" w:pos="4513"/>
        </w:tabs>
        <w:rPr>
          <w:rFonts w:ascii="Arial" w:hAnsi="Arial" w:cs="Arial"/>
          <w:sz w:val="22"/>
          <w:szCs w:val="22"/>
          <w:lang w:val="en-GB"/>
        </w:rPr>
      </w:pPr>
      <w:r>
        <w:rPr>
          <w:rFonts w:ascii="Arial" w:hAnsi="Arial" w:cs="Arial"/>
          <w:sz w:val="22"/>
          <w:szCs w:val="22"/>
          <w:lang w:val="en-GB"/>
        </w:rPr>
        <w:t xml:space="preserve">3d     </w:t>
      </w:r>
      <w:r w:rsidR="00E8742C" w:rsidRPr="00E55672">
        <w:rPr>
          <w:rFonts w:ascii="Arial" w:hAnsi="Arial" w:cs="Arial"/>
          <w:sz w:val="22"/>
          <w:szCs w:val="22"/>
          <w:lang w:val="en-GB"/>
        </w:rPr>
        <w:t>Do regulators see value in the IECEx Conformity Mark?</w:t>
      </w:r>
    </w:p>
    <w:p w:rsidR="00E8742C" w:rsidRPr="00E55672" w:rsidRDefault="00E8742C" w:rsidP="00E8742C">
      <w:pPr>
        <w:pStyle w:val="Footer"/>
        <w:tabs>
          <w:tab w:val="clear" w:pos="4513"/>
        </w:tabs>
        <w:rPr>
          <w:rFonts w:ascii="Arial" w:hAnsi="Arial" w:cs="Arial"/>
          <w:sz w:val="22"/>
          <w:szCs w:val="22"/>
          <w:lang w:val="en-GB"/>
        </w:rPr>
      </w:pPr>
    </w:p>
    <w:tbl>
      <w:tblPr>
        <w:tblW w:w="0" w:type="auto"/>
        <w:tblLook w:val="04A0" w:firstRow="1" w:lastRow="0" w:firstColumn="1" w:lastColumn="0" w:noHBand="0" w:noVBand="1"/>
      </w:tblPr>
      <w:tblGrid>
        <w:gridCol w:w="703"/>
        <w:gridCol w:w="3882"/>
        <w:gridCol w:w="703"/>
        <w:gridCol w:w="1484"/>
      </w:tblGrid>
      <w:tr w:rsidR="00E8742C" w:rsidRPr="00E55672" w:rsidTr="00B85B95">
        <w:trPr>
          <w:trHeight w:val="269"/>
        </w:trPr>
        <w:tc>
          <w:tcPr>
            <w:tcW w:w="703"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3882"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YES</w:t>
            </w:r>
            <w:r w:rsidR="00B85B95">
              <w:rPr>
                <w:rFonts w:ascii="Arial" w:hAnsi="Arial" w:cs="Arial"/>
                <w:sz w:val="22"/>
                <w:szCs w:val="22"/>
                <w:lang w:val="en-GB"/>
              </w:rPr>
              <w:t xml:space="preserve"> </w:t>
            </w:r>
            <w:r w:rsidR="00B85B95">
              <w:rPr>
                <w:rFonts w:ascii="Arial" w:hAnsi="Arial" w:cs="Arial"/>
                <w:i/>
                <w:color w:val="FF0000"/>
                <w:sz w:val="22"/>
                <w:szCs w:val="22"/>
                <w:lang w:val="en-GB"/>
              </w:rPr>
              <w:t>3</w:t>
            </w:r>
            <w:r w:rsidR="00B85B95" w:rsidRPr="001F28F2">
              <w:rPr>
                <w:rFonts w:ascii="Arial" w:hAnsi="Arial" w:cs="Arial"/>
                <w:i/>
                <w:color w:val="FF0000"/>
                <w:sz w:val="22"/>
                <w:szCs w:val="22"/>
                <w:lang w:val="en-GB"/>
              </w:rPr>
              <w:t xml:space="preserve"> votes</w:t>
            </w:r>
            <w:r w:rsidR="00B85B95">
              <w:rPr>
                <w:rFonts w:ascii="Arial" w:hAnsi="Arial" w:cs="Arial"/>
                <w:i/>
                <w:color w:val="FF0000"/>
                <w:sz w:val="22"/>
                <w:szCs w:val="22"/>
                <w:lang w:val="en-GB"/>
              </w:rPr>
              <w:t xml:space="preserve">                                </w:t>
            </w:r>
          </w:p>
        </w:tc>
        <w:tc>
          <w:tcPr>
            <w:tcW w:w="703"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484"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NO</w:t>
            </w:r>
            <w:r w:rsidR="00B85B95">
              <w:rPr>
                <w:rFonts w:ascii="Arial" w:hAnsi="Arial" w:cs="Arial"/>
                <w:sz w:val="22"/>
                <w:szCs w:val="22"/>
                <w:lang w:val="en-GB"/>
              </w:rPr>
              <w:t xml:space="preserve"> </w:t>
            </w:r>
            <w:r w:rsidR="00586838">
              <w:rPr>
                <w:rFonts w:ascii="Arial" w:hAnsi="Arial" w:cs="Arial"/>
                <w:i/>
                <w:color w:val="FF0000"/>
                <w:sz w:val="22"/>
                <w:szCs w:val="22"/>
                <w:lang w:val="en-GB"/>
              </w:rPr>
              <w:t>2</w:t>
            </w:r>
            <w:r w:rsidR="00B85B95">
              <w:rPr>
                <w:rFonts w:ascii="Arial" w:hAnsi="Arial" w:cs="Arial"/>
                <w:i/>
                <w:color w:val="FF0000"/>
                <w:sz w:val="22"/>
                <w:szCs w:val="22"/>
                <w:lang w:val="en-GB"/>
              </w:rPr>
              <w:t xml:space="preserve"> vote</w:t>
            </w:r>
            <w:r w:rsidR="00586838">
              <w:rPr>
                <w:rFonts w:ascii="Arial" w:hAnsi="Arial" w:cs="Arial"/>
                <w:i/>
                <w:color w:val="FF0000"/>
                <w:sz w:val="22"/>
                <w:szCs w:val="22"/>
                <w:lang w:val="en-GB"/>
              </w:rPr>
              <w:t>s</w:t>
            </w:r>
            <w:r w:rsidR="00B85B95">
              <w:rPr>
                <w:rFonts w:ascii="Arial" w:hAnsi="Arial" w:cs="Arial"/>
                <w:i/>
                <w:color w:val="FF0000"/>
                <w:sz w:val="22"/>
                <w:szCs w:val="22"/>
                <w:lang w:val="en-GB"/>
              </w:rPr>
              <w:t xml:space="preserve">                                </w:t>
            </w:r>
          </w:p>
        </w:tc>
      </w:tr>
    </w:tbl>
    <w:p w:rsidR="00E8742C" w:rsidRPr="00E55672" w:rsidRDefault="00E8742C" w:rsidP="00E8742C">
      <w:pPr>
        <w:pStyle w:val="Footer"/>
        <w:tabs>
          <w:tab w:val="clear" w:pos="4513"/>
        </w:tabs>
        <w:rPr>
          <w:rFonts w:ascii="Arial" w:hAnsi="Arial" w:cs="Arial"/>
          <w:i/>
          <w:sz w:val="22"/>
          <w:szCs w:val="22"/>
          <w:lang w:val="en-GB"/>
        </w:rPr>
      </w:pPr>
    </w:p>
    <w:p w:rsidR="00E8742C" w:rsidRPr="00E55672" w:rsidRDefault="00E8742C" w:rsidP="00E8742C">
      <w:pPr>
        <w:pStyle w:val="Footer"/>
        <w:tabs>
          <w:tab w:val="clear" w:pos="4513"/>
        </w:tabs>
        <w:rPr>
          <w:rFonts w:ascii="Arial" w:hAnsi="Arial" w:cs="Arial"/>
          <w:i/>
          <w:sz w:val="22"/>
          <w:szCs w:val="22"/>
          <w:lang w:val="en-GB"/>
        </w:rPr>
      </w:pPr>
      <w:r w:rsidRPr="00E55672">
        <w:rPr>
          <w:rFonts w:ascii="Arial" w:hAnsi="Arial" w:cs="Arial"/>
          <w:i/>
          <w:sz w:val="22"/>
          <w:szCs w:val="22"/>
          <w:lang w:val="en-GB"/>
        </w:rPr>
        <w:t>Please elaborate on any other benefits and proceed to Question 6:</w:t>
      </w:r>
    </w:p>
    <w:p w:rsidR="00E8742C" w:rsidRPr="00B85B95" w:rsidRDefault="00B85B95" w:rsidP="00E8742C">
      <w:pPr>
        <w:pStyle w:val="Footer"/>
        <w:tabs>
          <w:tab w:val="clear" w:pos="4513"/>
        </w:tabs>
        <w:rPr>
          <w:rFonts w:ascii="Arial" w:hAnsi="Arial" w:cs="Arial"/>
          <w:i/>
          <w:sz w:val="22"/>
          <w:szCs w:val="22"/>
          <w:lang w:val="en-GB"/>
        </w:rPr>
      </w:pPr>
      <w:r w:rsidRPr="00B85B95">
        <w:rPr>
          <w:rFonts w:ascii="Arial" w:hAnsi="Arial" w:cs="Arial"/>
          <w:i/>
          <w:color w:val="FF0000"/>
          <w:sz w:val="22"/>
          <w:szCs w:val="22"/>
          <w:lang w:val="en-GB"/>
        </w:rPr>
        <w:t>We don’t understand the question.</w:t>
      </w:r>
    </w:p>
    <w:p w:rsidR="00E8742C" w:rsidRPr="00E55672" w:rsidRDefault="00E8742C" w:rsidP="00E8742C">
      <w:pPr>
        <w:pStyle w:val="Footer"/>
        <w:tabs>
          <w:tab w:val="clear" w:pos="4513"/>
        </w:tabs>
        <w:rPr>
          <w:rFonts w:ascii="Arial" w:hAnsi="Arial" w:cs="Arial"/>
          <w:sz w:val="22"/>
          <w:szCs w:val="22"/>
          <w:lang w:val="en-GB"/>
        </w:rPr>
      </w:pPr>
    </w:p>
    <w:p w:rsidR="00E8742C" w:rsidRPr="00E55672" w:rsidRDefault="00E8742C" w:rsidP="00E8742C">
      <w:pPr>
        <w:pStyle w:val="Footer"/>
        <w:tabs>
          <w:tab w:val="clear" w:pos="4513"/>
        </w:tabs>
        <w:rPr>
          <w:rFonts w:ascii="Arial" w:hAnsi="Arial" w:cs="Arial"/>
          <w:sz w:val="22"/>
          <w:szCs w:val="22"/>
          <w:lang w:val="en-GB"/>
        </w:rPr>
      </w:pPr>
    </w:p>
    <w:p w:rsidR="00E8742C" w:rsidRPr="00E55672" w:rsidRDefault="00E8742C" w:rsidP="00E8742C">
      <w:pPr>
        <w:pStyle w:val="Footer"/>
        <w:numPr>
          <w:ilvl w:val="0"/>
          <w:numId w:val="2"/>
        </w:numPr>
        <w:tabs>
          <w:tab w:val="clear" w:pos="4513"/>
          <w:tab w:val="clear" w:pos="9026"/>
        </w:tabs>
        <w:rPr>
          <w:rFonts w:ascii="Arial" w:hAnsi="Arial" w:cs="Arial"/>
          <w:b/>
          <w:sz w:val="22"/>
          <w:szCs w:val="22"/>
          <w:lang w:val="en-GB"/>
        </w:rPr>
      </w:pPr>
      <w:r w:rsidRPr="00E55672">
        <w:rPr>
          <w:rFonts w:ascii="Arial" w:hAnsi="Arial" w:cs="Arial"/>
          <w:b/>
          <w:sz w:val="22"/>
          <w:szCs w:val="22"/>
          <w:lang w:val="en-GB"/>
        </w:rPr>
        <w:t xml:space="preserve">If the answer to 1. Is No, does your organisation intend to apply for an IECEx Mark License?  If no please state why? </w:t>
      </w:r>
    </w:p>
    <w:p w:rsidR="00E8742C" w:rsidRPr="00E55672" w:rsidRDefault="00E8742C" w:rsidP="00E8742C">
      <w:pPr>
        <w:pStyle w:val="Footer"/>
        <w:tabs>
          <w:tab w:val="clear" w:pos="4513"/>
        </w:tabs>
        <w:ind w:left="360"/>
        <w:rPr>
          <w:rFonts w:ascii="Arial" w:hAnsi="Arial" w:cs="Arial"/>
          <w:sz w:val="22"/>
          <w:szCs w:val="22"/>
          <w:lang w:val="en-GB"/>
        </w:rPr>
      </w:pPr>
    </w:p>
    <w:tbl>
      <w:tblPr>
        <w:tblW w:w="0" w:type="auto"/>
        <w:tblLook w:val="04A0" w:firstRow="1" w:lastRow="0" w:firstColumn="1" w:lastColumn="0" w:noHBand="0" w:noVBand="1"/>
      </w:tblPr>
      <w:tblGrid>
        <w:gridCol w:w="703"/>
        <w:gridCol w:w="3882"/>
        <w:gridCol w:w="703"/>
        <w:gridCol w:w="1484"/>
      </w:tblGrid>
      <w:tr w:rsidR="00E8742C" w:rsidRPr="00E55672" w:rsidTr="00B85B95">
        <w:trPr>
          <w:trHeight w:val="306"/>
        </w:trPr>
        <w:tc>
          <w:tcPr>
            <w:tcW w:w="703"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3882"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YES</w:t>
            </w:r>
            <w:r w:rsidR="00B85B95">
              <w:rPr>
                <w:rFonts w:ascii="Arial" w:hAnsi="Arial" w:cs="Arial"/>
                <w:sz w:val="22"/>
                <w:szCs w:val="22"/>
                <w:lang w:val="en-GB"/>
              </w:rPr>
              <w:t xml:space="preserve"> </w:t>
            </w:r>
            <w:r w:rsidR="00B85B95">
              <w:rPr>
                <w:rFonts w:ascii="Arial" w:hAnsi="Arial" w:cs="Arial"/>
                <w:i/>
                <w:color w:val="FF0000"/>
                <w:sz w:val="22"/>
                <w:szCs w:val="22"/>
                <w:lang w:val="en-GB"/>
              </w:rPr>
              <w:t>2</w:t>
            </w:r>
            <w:r w:rsidR="00B85B95" w:rsidRPr="001F28F2">
              <w:rPr>
                <w:rFonts w:ascii="Arial" w:hAnsi="Arial" w:cs="Arial"/>
                <w:i/>
                <w:color w:val="FF0000"/>
                <w:sz w:val="22"/>
                <w:szCs w:val="22"/>
                <w:lang w:val="en-GB"/>
              </w:rPr>
              <w:t xml:space="preserve"> votes</w:t>
            </w:r>
            <w:r w:rsidR="00B85B95">
              <w:rPr>
                <w:rFonts w:ascii="Arial" w:hAnsi="Arial" w:cs="Arial"/>
                <w:i/>
                <w:color w:val="FF0000"/>
                <w:sz w:val="22"/>
                <w:szCs w:val="22"/>
                <w:lang w:val="en-GB"/>
              </w:rPr>
              <w:t xml:space="preserve">                                </w:t>
            </w:r>
          </w:p>
        </w:tc>
        <w:tc>
          <w:tcPr>
            <w:tcW w:w="703"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484"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NO</w:t>
            </w:r>
            <w:r w:rsidR="00B85B95">
              <w:rPr>
                <w:rFonts w:ascii="Arial" w:hAnsi="Arial" w:cs="Arial"/>
                <w:sz w:val="22"/>
                <w:szCs w:val="22"/>
                <w:lang w:val="en-GB"/>
              </w:rPr>
              <w:t xml:space="preserve"> </w:t>
            </w:r>
            <w:r w:rsidR="00586838">
              <w:rPr>
                <w:rFonts w:ascii="Arial" w:hAnsi="Arial" w:cs="Arial"/>
                <w:i/>
                <w:color w:val="FF0000"/>
                <w:sz w:val="22"/>
                <w:szCs w:val="22"/>
                <w:lang w:val="en-GB"/>
              </w:rPr>
              <w:t>9</w:t>
            </w:r>
            <w:r w:rsidR="00B85B95" w:rsidRPr="001F28F2">
              <w:rPr>
                <w:rFonts w:ascii="Arial" w:hAnsi="Arial" w:cs="Arial"/>
                <w:i/>
                <w:color w:val="FF0000"/>
                <w:sz w:val="22"/>
                <w:szCs w:val="22"/>
                <w:lang w:val="en-GB"/>
              </w:rPr>
              <w:t xml:space="preserve"> votes</w:t>
            </w:r>
            <w:r w:rsidR="00B85B95">
              <w:rPr>
                <w:rFonts w:ascii="Arial" w:hAnsi="Arial" w:cs="Arial"/>
                <w:i/>
                <w:color w:val="FF0000"/>
                <w:sz w:val="22"/>
                <w:szCs w:val="22"/>
                <w:lang w:val="en-GB"/>
              </w:rPr>
              <w:t xml:space="preserve">                                </w:t>
            </w:r>
          </w:p>
        </w:tc>
      </w:tr>
    </w:tbl>
    <w:p w:rsidR="00E8742C" w:rsidRPr="00E55672" w:rsidRDefault="00E8742C" w:rsidP="00E8742C">
      <w:pPr>
        <w:pStyle w:val="Footer"/>
        <w:tabs>
          <w:tab w:val="clear" w:pos="4513"/>
        </w:tabs>
        <w:rPr>
          <w:rFonts w:ascii="Arial" w:hAnsi="Arial" w:cs="Arial"/>
          <w:sz w:val="22"/>
          <w:szCs w:val="22"/>
          <w:lang w:val="en-GB"/>
        </w:rPr>
      </w:pPr>
    </w:p>
    <w:p w:rsidR="00E8742C" w:rsidRPr="00E55672" w:rsidRDefault="00E8742C" w:rsidP="00E8742C">
      <w:pPr>
        <w:pStyle w:val="Footer"/>
        <w:tabs>
          <w:tab w:val="clear" w:pos="4513"/>
        </w:tabs>
        <w:rPr>
          <w:rFonts w:ascii="Arial" w:hAnsi="Arial" w:cs="Arial"/>
          <w:i/>
          <w:sz w:val="22"/>
          <w:szCs w:val="22"/>
          <w:lang w:val="en-GB"/>
        </w:rPr>
      </w:pPr>
      <w:r w:rsidRPr="00E55672">
        <w:rPr>
          <w:rFonts w:ascii="Arial" w:hAnsi="Arial" w:cs="Arial"/>
          <w:i/>
          <w:sz w:val="22"/>
          <w:szCs w:val="22"/>
          <w:lang w:val="en-GB"/>
        </w:rPr>
        <w:t>Comments:</w:t>
      </w:r>
    </w:p>
    <w:p w:rsidR="00E8742C" w:rsidRPr="00FD7D9B" w:rsidRDefault="00B85B95" w:rsidP="00B85B95">
      <w:pPr>
        <w:pStyle w:val="Footer"/>
        <w:numPr>
          <w:ilvl w:val="0"/>
          <w:numId w:val="5"/>
        </w:numPr>
        <w:tabs>
          <w:tab w:val="clear" w:pos="4513"/>
        </w:tabs>
        <w:rPr>
          <w:rFonts w:ascii="Arial" w:hAnsi="Arial" w:cs="Arial"/>
          <w:color w:val="FF0000"/>
          <w:sz w:val="22"/>
          <w:szCs w:val="22"/>
          <w:lang w:val="en-GB"/>
        </w:rPr>
      </w:pPr>
      <w:r w:rsidRPr="00FD7D9B">
        <w:rPr>
          <w:rFonts w:ascii="Arial" w:hAnsi="Arial" w:cs="Arial"/>
          <w:i/>
          <w:color w:val="FF0000"/>
          <w:sz w:val="22"/>
          <w:szCs w:val="22"/>
          <w:lang w:val="en-GB"/>
        </w:rPr>
        <w:t>Why pay for something that is not widely recognised.</w:t>
      </w:r>
    </w:p>
    <w:p w:rsidR="00B85B95" w:rsidRPr="00FD7D9B" w:rsidRDefault="00B85B95" w:rsidP="00B85B95">
      <w:pPr>
        <w:pStyle w:val="Footer"/>
        <w:numPr>
          <w:ilvl w:val="0"/>
          <w:numId w:val="5"/>
        </w:numPr>
        <w:tabs>
          <w:tab w:val="clear" w:pos="4513"/>
        </w:tabs>
        <w:rPr>
          <w:rFonts w:ascii="Arial" w:hAnsi="Arial" w:cs="Arial"/>
          <w:color w:val="FF0000"/>
          <w:sz w:val="22"/>
          <w:szCs w:val="22"/>
          <w:lang w:val="en-GB"/>
        </w:rPr>
      </w:pPr>
      <w:r w:rsidRPr="00FD7D9B">
        <w:rPr>
          <w:rFonts w:ascii="Arial" w:hAnsi="Arial" w:cs="Arial"/>
          <w:i/>
          <w:color w:val="FF0000"/>
          <w:sz w:val="22"/>
          <w:szCs w:val="22"/>
          <w:lang w:val="en-GB"/>
        </w:rPr>
        <w:t>Not aware of any additional benefits of having an IECEx Mark License.</w:t>
      </w:r>
    </w:p>
    <w:p w:rsidR="00B85B95" w:rsidRPr="00FD7D9B" w:rsidRDefault="00B85B95" w:rsidP="00B85B95">
      <w:pPr>
        <w:pStyle w:val="Footer"/>
        <w:numPr>
          <w:ilvl w:val="0"/>
          <w:numId w:val="5"/>
        </w:numPr>
        <w:tabs>
          <w:tab w:val="clear" w:pos="4513"/>
        </w:tabs>
        <w:rPr>
          <w:rFonts w:ascii="Arial" w:hAnsi="Arial" w:cs="Arial"/>
          <w:color w:val="FF0000"/>
          <w:sz w:val="22"/>
          <w:szCs w:val="22"/>
          <w:lang w:val="en-GB"/>
        </w:rPr>
      </w:pPr>
      <w:r w:rsidRPr="00FD7D9B">
        <w:rPr>
          <w:rFonts w:ascii="Arial" w:hAnsi="Arial" w:cs="Arial"/>
          <w:i/>
          <w:color w:val="FF0000"/>
          <w:sz w:val="22"/>
          <w:szCs w:val="22"/>
          <w:lang w:val="en-GB"/>
        </w:rPr>
        <w:t>Not at this stage</w:t>
      </w:r>
    </w:p>
    <w:p w:rsidR="00B85B95" w:rsidRPr="00FD7D9B" w:rsidRDefault="00B85B95" w:rsidP="00B85B95">
      <w:pPr>
        <w:pStyle w:val="Footer"/>
        <w:numPr>
          <w:ilvl w:val="0"/>
          <w:numId w:val="5"/>
        </w:numPr>
        <w:tabs>
          <w:tab w:val="clear" w:pos="4513"/>
        </w:tabs>
        <w:rPr>
          <w:rFonts w:ascii="Arial" w:hAnsi="Arial" w:cs="Arial"/>
          <w:color w:val="FF0000"/>
          <w:sz w:val="22"/>
          <w:szCs w:val="22"/>
          <w:lang w:val="en-GB"/>
        </w:rPr>
      </w:pPr>
      <w:r w:rsidRPr="00FD7D9B">
        <w:rPr>
          <w:rFonts w:ascii="Arial" w:hAnsi="Arial" w:cs="Arial"/>
          <w:i/>
          <w:color w:val="FF0000"/>
          <w:sz w:val="22"/>
          <w:szCs w:val="22"/>
          <w:lang w:val="en-GB"/>
        </w:rPr>
        <w:t>This has not been evaluated as a need, from a customer perspective.</w:t>
      </w:r>
    </w:p>
    <w:p w:rsidR="00B85B95" w:rsidRPr="00382E6C" w:rsidRDefault="00B85B95" w:rsidP="00B85B95">
      <w:pPr>
        <w:pStyle w:val="Footer"/>
        <w:numPr>
          <w:ilvl w:val="0"/>
          <w:numId w:val="5"/>
        </w:numPr>
        <w:tabs>
          <w:tab w:val="clear" w:pos="4513"/>
        </w:tabs>
        <w:rPr>
          <w:rFonts w:ascii="Arial" w:hAnsi="Arial" w:cs="Arial"/>
          <w:color w:val="FF0000"/>
          <w:sz w:val="22"/>
          <w:szCs w:val="22"/>
          <w:lang w:val="en-GB"/>
        </w:rPr>
      </w:pPr>
      <w:r w:rsidRPr="00FD7D9B">
        <w:rPr>
          <w:rFonts w:ascii="Arial" w:hAnsi="Arial" w:cs="Arial"/>
          <w:i/>
          <w:color w:val="FF0000"/>
          <w:sz w:val="22"/>
          <w:szCs w:val="22"/>
          <w:lang w:val="en-GB"/>
        </w:rPr>
        <w:t>Not under consideration at this time.</w:t>
      </w:r>
    </w:p>
    <w:p w:rsidR="00382E6C" w:rsidRPr="00F10BE2" w:rsidRDefault="00382E6C" w:rsidP="00B85B95">
      <w:pPr>
        <w:pStyle w:val="Footer"/>
        <w:numPr>
          <w:ilvl w:val="0"/>
          <w:numId w:val="5"/>
        </w:numPr>
        <w:tabs>
          <w:tab w:val="clear" w:pos="4513"/>
        </w:tabs>
        <w:rPr>
          <w:rFonts w:ascii="Arial" w:hAnsi="Arial" w:cs="Arial"/>
          <w:color w:val="FF0000"/>
          <w:sz w:val="22"/>
          <w:szCs w:val="22"/>
          <w:lang w:val="en-GB"/>
        </w:rPr>
      </w:pPr>
      <w:r>
        <w:rPr>
          <w:rFonts w:ascii="Arial" w:hAnsi="Arial" w:cs="Arial"/>
          <w:i/>
          <w:color w:val="FF0000"/>
          <w:sz w:val="22"/>
          <w:szCs w:val="22"/>
          <w:lang w:val="en-GB"/>
        </w:rPr>
        <w:t>*IECEx is not a global mark and therefore not universally accepted/recognised. We stick with ATEX (Ex)</w:t>
      </w:r>
    </w:p>
    <w:p w:rsidR="00F10BE2" w:rsidRPr="00382587" w:rsidRDefault="00F10BE2" w:rsidP="00B85B95">
      <w:pPr>
        <w:pStyle w:val="Footer"/>
        <w:numPr>
          <w:ilvl w:val="0"/>
          <w:numId w:val="5"/>
        </w:numPr>
        <w:tabs>
          <w:tab w:val="clear" w:pos="4513"/>
        </w:tabs>
        <w:rPr>
          <w:rFonts w:ascii="Arial" w:hAnsi="Arial" w:cs="Arial"/>
          <w:color w:val="FF0000"/>
          <w:sz w:val="22"/>
          <w:szCs w:val="22"/>
          <w:lang w:val="en-GB"/>
        </w:rPr>
      </w:pPr>
      <w:r>
        <w:rPr>
          <w:rFonts w:ascii="Arial" w:hAnsi="Arial" w:cs="Arial"/>
          <w:i/>
          <w:color w:val="FF0000"/>
          <w:sz w:val="22"/>
          <w:szCs w:val="22"/>
          <w:lang w:val="en-GB"/>
        </w:rPr>
        <w:t>*Some of our IECEx product-certificates are issued by the body that is not allowed to approve the use of the logo.</w:t>
      </w:r>
    </w:p>
    <w:p w:rsidR="00382587" w:rsidRPr="00FD7D9B" w:rsidRDefault="00382587" w:rsidP="00B85B95">
      <w:pPr>
        <w:pStyle w:val="Footer"/>
        <w:numPr>
          <w:ilvl w:val="0"/>
          <w:numId w:val="5"/>
        </w:numPr>
        <w:tabs>
          <w:tab w:val="clear" w:pos="4513"/>
        </w:tabs>
        <w:rPr>
          <w:rFonts w:ascii="Arial" w:hAnsi="Arial" w:cs="Arial"/>
          <w:color w:val="FF0000"/>
          <w:sz w:val="22"/>
          <w:szCs w:val="22"/>
          <w:lang w:val="en-GB"/>
        </w:rPr>
      </w:pPr>
      <w:r>
        <w:rPr>
          <w:rFonts w:ascii="Arial" w:hAnsi="Arial" w:cs="Arial"/>
          <w:i/>
          <w:color w:val="FF0000"/>
          <w:sz w:val="22"/>
          <w:szCs w:val="22"/>
          <w:lang w:val="en-GB"/>
        </w:rPr>
        <w:t>We haven’t seen much actual benefits of the IECEx Conformity Mark itself, because it is not very well known, among our customers.</w:t>
      </w:r>
    </w:p>
    <w:p w:rsidR="00E8742C" w:rsidRPr="00E55672" w:rsidRDefault="00E8742C" w:rsidP="00E8742C">
      <w:pPr>
        <w:pStyle w:val="Footer"/>
        <w:tabs>
          <w:tab w:val="clear" w:pos="4513"/>
        </w:tabs>
        <w:rPr>
          <w:rFonts w:ascii="Arial" w:hAnsi="Arial" w:cs="Arial"/>
          <w:sz w:val="22"/>
          <w:szCs w:val="22"/>
          <w:lang w:val="en-GB"/>
        </w:rPr>
      </w:pPr>
    </w:p>
    <w:p w:rsidR="00E8742C" w:rsidRPr="00E55672" w:rsidRDefault="00E8742C" w:rsidP="00E8742C">
      <w:pPr>
        <w:pStyle w:val="Footer"/>
        <w:numPr>
          <w:ilvl w:val="0"/>
          <w:numId w:val="2"/>
        </w:numPr>
        <w:tabs>
          <w:tab w:val="clear" w:pos="4513"/>
          <w:tab w:val="clear" w:pos="9026"/>
        </w:tabs>
        <w:rPr>
          <w:rFonts w:ascii="Arial" w:hAnsi="Arial" w:cs="Arial"/>
          <w:b/>
          <w:sz w:val="22"/>
          <w:szCs w:val="22"/>
          <w:lang w:val="en-GB"/>
        </w:rPr>
      </w:pPr>
      <w:r w:rsidRPr="00E55672">
        <w:rPr>
          <w:rFonts w:ascii="Arial" w:hAnsi="Arial" w:cs="Arial"/>
          <w:b/>
          <w:sz w:val="22"/>
          <w:szCs w:val="22"/>
          <w:lang w:val="en-GB"/>
        </w:rPr>
        <w:t>Have you considered using the IECEx Conformity Mark? If not why?</w:t>
      </w:r>
    </w:p>
    <w:p w:rsidR="00E8742C" w:rsidRPr="00E55672" w:rsidRDefault="00E8742C" w:rsidP="00E8742C">
      <w:pPr>
        <w:pStyle w:val="Footer"/>
        <w:tabs>
          <w:tab w:val="clear" w:pos="4513"/>
        </w:tabs>
        <w:rPr>
          <w:rFonts w:ascii="Arial" w:hAnsi="Arial" w:cs="Arial"/>
          <w:sz w:val="22"/>
          <w:szCs w:val="22"/>
          <w:lang w:val="en-GB"/>
        </w:rPr>
      </w:pPr>
    </w:p>
    <w:tbl>
      <w:tblPr>
        <w:tblW w:w="0" w:type="auto"/>
        <w:tblLook w:val="04A0" w:firstRow="1" w:lastRow="0" w:firstColumn="1" w:lastColumn="0" w:noHBand="0" w:noVBand="1"/>
      </w:tblPr>
      <w:tblGrid>
        <w:gridCol w:w="703"/>
        <w:gridCol w:w="3882"/>
        <w:gridCol w:w="703"/>
        <w:gridCol w:w="1484"/>
      </w:tblGrid>
      <w:tr w:rsidR="00E8742C" w:rsidRPr="00E55672" w:rsidTr="00B85B95">
        <w:trPr>
          <w:trHeight w:val="377"/>
        </w:trPr>
        <w:tc>
          <w:tcPr>
            <w:tcW w:w="703"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3882"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YES</w:t>
            </w:r>
            <w:r w:rsidR="00B85B95">
              <w:rPr>
                <w:rFonts w:ascii="Arial" w:hAnsi="Arial" w:cs="Arial"/>
                <w:sz w:val="22"/>
                <w:szCs w:val="22"/>
                <w:lang w:val="en-GB"/>
              </w:rPr>
              <w:t xml:space="preserve"> </w:t>
            </w:r>
            <w:r w:rsidR="00B85B95">
              <w:rPr>
                <w:rFonts w:ascii="Arial" w:hAnsi="Arial" w:cs="Arial"/>
                <w:i/>
                <w:color w:val="FF0000"/>
                <w:sz w:val="22"/>
                <w:szCs w:val="22"/>
                <w:lang w:val="en-GB"/>
              </w:rPr>
              <w:t>3</w:t>
            </w:r>
            <w:r w:rsidR="00B85B95" w:rsidRPr="001F28F2">
              <w:rPr>
                <w:rFonts w:ascii="Arial" w:hAnsi="Arial" w:cs="Arial"/>
                <w:i/>
                <w:color w:val="FF0000"/>
                <w:sz w:val="22"/>
                <w:szCs w:val="22"/>
                <w:lang w:val="en-GB"/>
              </w:rPr>
              <w:t xml:space="preserve"> votes</w:t>
            </w:r>
            <w:r w:rsidR="00B85B95">
              <w:rPr>
                <w:rFonts w:ascii="Arial" w:hAnsi="Arial" w:cs="Arial"/>
                <w:i/>
                <w:color w:val="FF0000"/>
                <w:sz w:val="22"/>
                <w:szCs w:val="22"/>
                <w:lang w:val="en-GB"/>
              </w:rPr>
              <w:t xml:space="preserve">                                </w:t>
            </w:r>
          </w:p>
        </w:tc>
        <w:tc>
          <w:tcPr>
            <w:tcW w:w="703"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484"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NO</w:t>
            </w:r>
            <w:r w:rsidR="00B85B95">
              <w:rPr>
                <w:rFonts w:ascii="Arial" w:hAnsi="Arial" w:cs="Arial"/>
                <w:sz w:val="22"/>
                <w:szCs w:val="22"/>
                <w:lang w:val="en-GB"/>
              </w:rPr>
              <w:t xml:space="preserve"> </w:t>
            </w:r>
            <w:r w:rsidR="00586838">
              <w:rPr>
                <w:rFonts w:ascii="Arial" w:hAnsi="Arial" w:cs="Arial"/>
                <w:i/>
                <w:color w:val="FF0000"/>
                <w:sz w:val="22"/>
                <w:szCs w:val="22"/>
                <w:lang w:val="en-GB"/>
              </w:rPr>
              <w:t>11</w:t>
            </w:r>
            <w:r w:rsidR="00B85B95">
              <w:rPr>
                <w:rFonts w:ascii="Arial" w:hAnsi="Arial" w:cs="Arial"/>
                <w:i/>
                <w:color w:val="FF0000"/>
                <w:sz w:val="22"/>
                <w:szCs w:val="22"/>
                <w:lang w:val="en-GB"/>
              </w:rPr>
              <w:t xml:space="preserve"> </w:t>
            </w:r>
            <w:r w:rsidR="00B85B95" w:rsidRPr="001F28F2">
              <w:rPr>
                <w:rFonts w:ascii="Arial" w:hAnsi="Arial" w:cs="Arial"/>
                <w:i/>
                <w:color w:val="FF0000"/>
                <w:sz w:val="22"/>
                <w:szCs w:val="22"/>
                <w:lang w:val="en-GB"/>
              </w:rPr>
              <w:t>votes</w:t>
            </w:r>
            <w:r w:rsidR="00B85B95">
              <w:rPr>
                <w:rFonts w:ascii="Arial" w:hAnsi="Arial" w:cs="Arial"/>
                <w:i/>
                <w:color w:val="FF0000"/>
                <w:sz w:val="22"/>
                <w:szCs w:val="22"/>
                <w:lang w:val="en-GB"/>
              </w:rPr>
              <w:t xml:space="preserve">                                </w:t>
            </w:r>
          </w:p>
        </w:tc>
      </w:tr>
    </w:tbl>
    <w:p w:rsidR="00E8742C" w:rsidRPr="00E55672" w:rsidRDefault="00E8742C" w:rsidP="00E8742C">
      <w:pPr>
        <w:pStyle w:val="Footer"/>
        <w:tabs>
          <w:tab w:val="clear" w:pos="4513"/>
        </w:tabs>
        <w:rPr>
          <w:rFonts w:ascii="Arial" w:hAnsi="Arial" w:cs="Arial"/>
          <w:sz w:val="22"/>
          <w:szCs w:val="22"/>
          <w:lang w:val="en-GB"/>
        </w:rPr>
      </w:pPr>
    </w:p>
    <w:p w:rsidR="00E8742C" w:rsidRPr="00E55672" w:rsidRDefault="00E8742C" w:rsidP="00E8742C">
      <w:pPr>
        <w:pStyle w:val="Footer"/>
        <w:tabs>
          <w:tab w:val="clear" w:pos="4513"/>
        </w:tabs>
        <w:rPr>
          <w:rFonts w:ascii="Arial" w:hAnsi="Arial" w:cs="Arial"/>
          <w:i/>
          <w:sz w:val="22"/>
          <w:szCs w:val="22"/>
          <w:lang w:val="en-GB"/>
        </w:rPr>
      </w:pPr>
      <w:r w:rsidRPr="00E55672">
        <w:rPr>
          <w:rFonts w:ascii="Arial" w:hAnsi="Arial" w:cs="Arial"/>
          <w:i/>
          <w:sz w:val="22"/>
          <w:szCs w:val="22"/>
          <w:lang w:val="en-GB"/>
        </w:rPr>
        <w:t>Comments:</w:t>
      </w:r>
    </w:p>
    <w:p w:rsidR="003A7735" w:rsidRPr="003A7735" w:rsidRDefault="003A7735" w:rsidP="00B85B95">
      <w:pPr>
        <w:pStyle w:val="Footer"/>
        <w:numPr>
          <w:ilvl w:val="0"/>
          <w:numId w:val="6"/>
        </w:numPr>
        <w:tabs>
          <w:tab w:val="clear" w:pos="4513"/>
        </w:tabs>
        <w:rPr>
          <w:rFonts w:ascii="Arial" w:hAnsi="Arial" w:cs="Arial"/>
          <w:color w:val="FF0000"/>
          <w:sz w:val="22"/>
          <w:szCs w:val="22"/>
          <w:lang w:val="en-GB"/>
        </w:rPr>
      </w:pPr>
      <w:r>
        <w:rPr>
          <w:rFonts w:ascii="Arial" w:hAnsi="Arial" w:cs="Arial"/>
          <w:color w:val="FF0000"/>
          <w:sz w:val="22"/>
          <w:szCs w:val="22"/>
          <w:lang w:val="en-GB"/>
        </w:rPr>
        <w:t xml:space="preserve">We didn’t know it. </w:t>
      </w:r>
    </w:p>
    <w:p w:rsidR="00E8742C" w:rsidRPr="00FD7D9B" w:rsidRDefault="00B85B95" w:rsidP="00B85B95">
      <w:pPr>
        <w:pStyle w:val="Footer"/>
        <w:numPr>
          <w:ilvl w:val="0"/>
          <w:numId w:val="6"/>
        </w:numPr>
        <w:tabs>
          <w:tab w:val="clear" w:pos="4513"/>
        </w:tabs>
        <w:rPr>
          <w:rFonts w:ascii="Arial" w:hAnsi="Arial" w:cs="Arial"/>
          <w:color w:val="FF0000"/>
          <w:sz w:val="22"/>
          <w:szCs w:val="22"/>
          <w:lang w:val="en-GB"/>
        </w:rPr>
      </w:pPr>
      <w:r w:rsidRPr="00FD7D9B">
        <w:rPr>
          <w:rFonts w:ascii="Arial" w:hAnsi="Arial" w:cs="Arial"/>
          <w:i/>
          <w:color w:val="FF0000"/>
          <w:sz w:val="22"/>
          <w:szCs w:val="22"/>
          <w:lang w:val="en-GB"/>
        </w:rPr>
        <w:t xml:space="preserve">No, we have seen </w:t>
      </w:r>
      <w:r w:rsidR="00442F2F">
        <w:rPr>
          <w:rFonts w:ascii="Arial" w:hAnsi="Arial" w:cs="Arial"/>
          <w:i/>
          <w:color w:val="FF0000"/>
          <w:sz w:val="22"/>
          <w:szCs w:val="22"/>
          <w:lang w:val="en-GB"/>
        </w:rPr>
        <w:t>no</w:t>
      </w:r>
      <w:r w:rsidRPr="00FD7D9B">
        <w:rPr>
          <w:rFonts w:ascii="Arial" w:hAnsi="Arial" w:cs="Arial"/>
          <w:i/>
          <w:color w:val="FF0000"/>
          <w:sz w:val="22"/>
          <w:szCs w:val="22"/>
          <w:lang w:val="en-GB"/>
        </w:rPr>
        <w:t xml:space="preserve"> reason to consider this to this point in time.</w:t>
      </w:r>
    </w:p>
    <w:p w:rsidR="00FD7D9B" w:rsidRPr="00FD7D9B" w:rsidRDefault="00FD7D9B" w:rsidP="00B85B95">
      <w:pPr>
        <w:pStyle w:val="Footer"/>
        <w:numPr>
          <w:ilvl w:val="0"/>
          <w:numId w:val="6"/>
        </w:numPr>
        <w:tabs>
          <w:tab w:val="clear" w:pos="4513"/>
        </w:tabs>
        <w:rPr>
          <w:rFonts w:ascii="Arial" w:hAnsi="Arial" w:cs="Arial"/>
          <w:color w:val="FF0000"/>
          <w:sz w:val="22"/>
          <w:szCs w:val="22"/>
          <w:lang w:val="en-GB"/>
        </w:rPr>
      </w:pPr>
      <w:r w:rsidRPr="00FD7D9B">
        <w:rPr>
          <w:rFonts w:ascii="Arial" w:hAnsi="Arial" w:cs="Arial"/>
          <w:i/>
          <w:color w:val="FF0000"/>
          <w:sz w:val="22"/>
          <w:szCs w:val="22"/>
          <w:lang w:val="en-GB"/>
        </w:rPr>
        <w:t>We don’t know.</w:t>
      </w:r>
    </w:p>
    <w:p w:rsidR="00FD7D9B" w:rsidRPr="00FD7D9B" w:rsidRDefault="00FD7D9B" w:rsidP="00B85B95">
      <w:pPr>
        <w:pStyle w:val="Footer"/>
        <w:numPr>
          <w:ilvl w:val="0"/>
          <w:numId w:val="6"/>
        </w:numPr>
        <w:tabs>
          <w:tab w:val="clear" w:pos="4513"/>
        </w:tabs>
        <w:rPr>
          <w:rFonts w:ascii="Arial" w:hAnsi="Arial" w:cs="Arial"/>
          <w:color w:val="FF0000"/>
          <w:sz w:val="22"/>
          <w:szCs w:val="22"/>
          <w:lang w:val="en-GB"/>
        </w:rPr>
      </w:pPr>
      <w:r w:rsidRPr="00FD7D9B">
        <w:rPr>
          <w:rFonts w:ascii="Arial" w:hAnsi="Arial" w:cs="Arial"/>
          <w:i/>
          <w:color w:val="FF0000"/>
          <w:sz w:val="22"/>
          <w:szCs w:val="22"/>
          <w:lang w:val="en-GB"/>
        </w:rPr>
        <w:t>As per Q 4, (not aware of any additional benefits of having an IECEx Mark License)</w:t>
      </w:r>
    </w:p>
    <w:p w:rsidR="00FD7D9B" w:rsidRPr="00FD7D9B" w:rsidRDefault="00FD7D9B" w:rsidP="00FD7D9B">
      <w:pPr>
        <w:pStyle w:val="Footer"/>
        <w:numPr>
          <w:ilvl w:val="0"/>
          <w:numId w:val="6"/>
        </w:numPr>
        <w:tabs>
          <w:tab w:val="clear" w:pos="4513"/>
        </w:tabs>
        <w:rPr>
          <w:rFonts w:ascii="Arial" w:hAnsi="Arial" w:cs="Arial"/>
          <w:i/>
          <w:color w:val="FF0000"/>
          <w:sz w:val="22"/>
          <w:szCs w:val="22"/>
          <w:lang w:val="en-GB"/>
        </w:rPr>
      </w:pPr>
      <w:r w:rsidRPr="00FD7D9B">
        <w:rPr>
          <w:rFonts w:ascii="Arial" w:hAnsi="Arial" w:cs="Arial"/>
          <w:i/>
          <w:color w:val="FF0000"/>
          <w:sz w:val="22"/>
          <w:szCs w:val="22"/>
          <w:lang w:val="en-GB"/>
        </w:rPr>
        <w:t>This has not been evaluated as a need, from a customer perspective.</w:t>
      </w:r>
    </w:p>
    <w:p w:rsidR="00FD7D9B" w:rsidRPr="00382E6C" w:rsidRDefault="00FD7D9B" w:rsidP="00B85B95">
      <w:pPr>
        <w:pStyle w:val="Footer"/>
        <w:numPr>
          <w:ilvl w:val="0"/>
          <w:numId w:val="6"/>
        </w:numPr>
        <w:tabs>
          <w:tab w:val="clear" w:pos="4513"/>
        </w:tabs>
        <w:rPr>
          <w:rFonts w:ascii="Arial" w:hAnsi="Arial" w:cs="Arial"/>
          <w:color w:val="FF0000"/>
          <w:sz w:val="22"/>
          <w:szCs w:val="22"/>
          <w:lang w:val="en-GB"/>
        </w:rPr>
      </w:pPr>
      <w:r w:rsidRPr="00FD7D9B">
        <w:rPr>
          <w:rFonts w:ascii="Arial" w:hAnsi="Arial" w:cs="Arial"/>
          <w:i/>
          <w:color w:val="FF0000"/>
          <w:sz w:val="22"/>
          <w:szCs w:val="22"/>
          <w:lang w:val="en-GB"/>
        </w:rPr>
        <w:t>We don’t have a true understanding of the benefits are versus just displaying the logo.</w:t>
      </w:r>
    </w:p>
    <w:p w:rsidR="00382E6C" w:rsidRPr="00F10BE2" w:rsidRDefault="00382E6C" w:rsidP="00B85B95">
      <w:pPr>
        <w:pStyle w:val="Footer"/>
        <w:numPr>
          <w:ilvl w:val="0"/>
          <w:numId w:val="6"/>
        </w:numPr>
        <w:tabs>
          <w:tab w:val="clear" w:pos="4513"/>
        </w:tabs>
        <w:rPr>
          <w:rFonts w:ascii="Arial" w:hAnsi="Arial" w:cs="Arial"/>
          <w:color w:val="FF0000"/>
          <w:sz w:val="22"/>
          <w:szCs w:val="22"/>
          <w:lang w:val="en-GB"/>
        </w:rPr>
      </w:pPr>
      <w:r>
        <w:rPr>
          <w:rFonts w:ascii="Arial" w:hAnsi="Arial" w:cs="Arial"/>
          <w:i/>
          <w:color w:val="FF0000"/>
          <w:sz w:val="22"/>
          <w:szCs w:val="22"/>
          <w:lang w:val="en-GB"/>
        </w:rPr>
        <w:t>See answer 4*</w:t>
      </w:r>
    </w:p>
    <w:p w:rsidR="00F10BE2" w:rsidRPr="00382E6C" w:rsidRDefault="00F10BE2" w:rsidP="00F10BE2">
      <w:pPr>
        <w:pStyle w:val="Footer"/>
        <w:numPr>
          <w:ilvl w:val="0"/>
          <w:numId w:val="6"/>
        </w:numPr>
        <w:tabs>
          <w:tab w:val="clear" w:pos="4513"/>
        </w:tabs>
        <w:rPr>
          <w:rFonts w:ascii="Arial" w:hAnsi="Arial" w:cs="Arial"/>
          <w:color w:val="FF0000"/>
          <w:sz w:val="22"/>
          <w:szCs w:val="22"/>
          <w:lang w:val="en-GB"/>
        </w:rPr>
      </w:pPr>
      <w:r>
        <w:rPr>
          <w:rFonts w:ascii="Arial" w:hAnsi="Arial" w:cs="Arial"/>
          <w:i/>
          <w:color w:val="FF0000"/>
          <w:sz w:val="22"/>
          <w:szCs w:val="22"/>
          <w:lang w:val="en-GB"/>
        </w:rPr>
        <w:t>See answer 4*</w:t>
      </w:r>
    </w:p>
    <w:p w:rsidR="00F10BE2" w:rsidRDefault="00382587" w:rsidP="00B85B95">
      <w:pPr>
        <w:pStyle w:val="Footer"/>
        <w:numPr>
          <w:ilvl w:val="0"/>
          <w:numId w:val="6"/>
        </w:numPr>
        <w:tabs>
          <w:tab w:val="clear" w:pos="4513"/>
        </w:tabs>
        <w:rPr>
          <w:rFonts w:ascii="Arial" w:hAnsi="Arial" w:cs="Arial"/>
          <w:color w:val="FF0000"/>
          <w:sz w:val="22"/>
          <w:szCs w:val="22"/>
          <w:lang w:val="en-GB"/>
        </w:rPr>
      </w:pPr>
      <w:r>
        <w:rPr>
          <w:rFonts w:ascii="Arial" w:hAnsi="Arial" w:cs="Arial"/>
          <w:color w:val="FF0000"/>
          <w:sz w:val="22"/>
          <w:szCs w:val="22"/>
          <w:lang w:val="en-GB"/>
        </w:rPr>
        <w:t>No added value.</w:t>
      </w:r>
    </w:p>
    <w:p w:rsidR="00382587" w:rsidRPr="00382E6C" w:rsidRDefault="00382587" w:rsidP="00B85B95">
      <w:pPr>
        <w:pStyle w:val="Footer"/>
        <w:numPr>
          <w:ilvl w:val="0"/>
          <w:numId w:val="6"/>
        </w:numPr>
        <w:tabs>
          <w:tab w:val="clear" w:pos="4513"/>
        </w:tabs>
        <w:rPr>
          <w:rFonts w:ascii="Arial" w:hAnsi="Arial" w:cs="Arial"/>
          <w:color w:val="FF0000"/>
          <w:sz w:val="22"/>
          <w:szCs w:val="22"/>
          <w:lang w:val="en-GB"/>
        </w:rPr>
      </w:pPr>
      <w:r>
        <w:rPr>
          <w:rFonts w:ascii="Arial" w:hAnsi="Arial" w:cs="Arial"/>
          <w:color w:val="FF0000"/>
          <w:sz w:val="22"/>
          <w:szCs w:val="22"/>
          <w:lang w:val="en-GB"/>
        </w:rPr>
        <w:t>End users are not aware IECEx mark is separate licensed certification mark. Other certification systems are combined product certificate and certificate mark. For other systems certificate mark has to be on product to show that the product has been certified according to the certification system.</w:t>
      </w:r>
    </w:p>
    <w:p w:rsidR="00E8742C" w:rsidRPr="00FD7D9B" w:rsidRDefault="00E8742C" w:rsidP="00E8742C">
      <w:pPr>
        <w:pStyle w:val="Footer"/>
        <w:tabs>
          <w:tab w:val="clear" w:pos="4513"/>
        </w:tabs>
        <w:rPr>
          <w:rFonts w:ascii="Arial" w:hAnsi="Arial" w:cs="Arial"/>
          <w:color w:val="FF0000"/>
          <w:sz w:val="22"/>
          <w:szCs w:val="22"/>
          <w:lang w:val="en-GB"/>
        </w:rPr>
      </w:pPr>
    </w:p>
    <w:p w:rsidR="00FD7D9B" w:rsidRPr="00E55672" w:rsidRDefault="00FD7D9B" w:rsidP="00E8742C">
      <w:pPr>
        <w:pStyle w:val="Footer"/>
        <w:tabs>
          <w:tab w:val="clear" w:pos="4513"/>
        </w:tabs>
        <w:rPr>
          <w:rFonts w:ascii="Arial" w:hAnsi="Arial" w:cs="Arial"/>
          <w:sz w:val="22"/>
          <w:szCs w:val="22"/>
          <w:lang w:val="en-GB"/>
        </w:rPr>
      </w:pPr>
    </w:p>
    <w:p w:rsidR="00E8742C" w:rsidRPr="00E55672" w:rsidRDefault="00E8742C" w:rsidP="00E8742C">
      <w:pPr>
        <w:pStyle w:val="Footer"/>
        <w:numPr>
          <w:ilvl w:val="0"/>
          <w:numId w:val="2"/>
        </w:numPr>
        <w:tabs>
          <w:tab w:val="clear" w:pos="4513"/>
          <w:tab w:val="clear" w:pos="9026"/>
        </w:tabs>
        <w:rPr>
          <w:rFonts w:ascii="Arial" w:hAnsi="Arial" w:cs="Arial"/>
          <w:b/>
          <w:sz w:val="22"/>
          <w:szCs w:val="22"/>
          <w:lang w:val="en-GB"/>
        </w:rPr>
      </w:pPr>
      <w:r w:rsidRPr="00E55672">
        <w:rPr>
          <w:rFonts w:ascii="Arial" w:hAnsi="Arial" w:cs="Arial"/>
          <w:b/>
          <w:sz w:val="22"/>
          <w:szCs w:val="22"/>
          <w:lang w:val="en-GB"/>
        </w:rPr>
        <w:t>What do you believe would make the IECEx Conformity Mark more attractive?</w:t>
      </w:r>
    </w:p>
    <w:p w:rsidR="00E8742C" w:rsidRPr="00E55672" w:rsidRDefault="00E8742C" w:rsidP="00E8742C">
      <w:pPr>
        <w:pStyle w:val="Footer"/>
        <w:tabs>
          <w:tab w:val="clear" w:pos="4513"/>
        </w:tabs>
        <w:rPr>
          <w:rFonts w:ascii="Arial" w:hAnsi="Arial" w:cs="Arial"/>
          <w:sz w:val="22"/>
          <w:szCs w:val="22"/>
          <w:lang w:val="en-GB"/>
        </w:rPr>
      </w:pPr>
    </w:p>
    <w:tbl>
      <w:tblPr>
        <w:tblW w:w="0" w:type="auto"/>
        <w:tblLook w:val="04A0" w:firstRow="1" w:lastRow="0" w:firstColumn="1" w:lastColumn="0" w:noHBand="0" w:noVBand="1"/>
      </w:tblPr>
      <w:tblGrid>
        <w:gridCol w:w="799"/>
        <w:gridCol w:w="4410"/>
        <w:gridCol w:w="799"/>
        <w:gridCol w:w="1686"/>
      </w:tblGrid>
      <w:tr w:rsidR="00E8742C" w:rsidRPr="00E55672" w:rsidTr="00FD7D9B">
        <w:trPr>
          <w:trHeight w:val="436"/>
        </w:trPr>
        <w:tc>
          <w:tcPr>
            <w:tcW w:w="799"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4410"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YES</w:t>
            </w:r>
            <w:r w:rsidR="00FD7D9B">
              <w:rPr>
                <w:rFonts w:ascii="Arial" w:hAnsi="Arial" w:cs="Arial"/>
                <w:sz w:val="22"/>
                <w:szCs w:val="22"/>
                <w:lang w:val="en-GB"/>
              </w:rPr>
              <w:t xml:space="preserve"> </w:t>
            </w:r>
            <w:r w:rsidR="00FD7D9B">
              <w:rPr>
                <w:rFonts w:ascii="Arial" w:hAnsi="Arial" w:cs="Arial"/>
                <w:i/>
                <w:color w:val="FF0000"/>
                <w:sz w:val="22"/>
                <w:szCs w:val="22"/>
                <w:lang w:val="en-GB"/>
              </w:rPr>
              <w:t>4</w:t>
            </w:r>
            <w:r w:rsidR="00FD7D9B" w:rsidRPr="001F28F2">
              <w:rPr>
                <w:rFonts w:ascii="Arial" w:hAnsi="Arial" w:cs="Arial"/>
                <w:i/>
                <w:color w:val="FF0000"/>
                <w:sz w:val="22"/>
                <w:szCs w:val="22"/>
                <w:lang w:val="en-GB"/>
              </w:rPr>
              <w:t xml:space="preserve"> votes</w:t>
            </w:r>
            <w:r w:rsidR="00FD7D9B">
              <w:rPr>
                <w:rFonts w:ascii="Arial" w:hAnsi="Arial" w:cs="Arial"/>
                <w:i/>
                <w:color w:val="FF0000"/>
                <w:sz w:val="22"/>
                <w:szCs w:val="22"/>
                <w:lang w:val="en-GB"/>
              </w:rPr>
              <w:t xml:space="preserve">                                </w:t>
            </w:r>
          </w:p>
        </w:tc>
        <w:tc>
          <w:tcPr>
            <w:tcW w:w="799"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686"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NO</w:t>
            </w:r>
            <w:r w:rsidR="00FD7D9B">
              <w:rPr>
                <w:rFonts w:ascii="Arial" w:hAnsi="Arial" w:cs="Arial"/>
                <w:sz w:val="22"/>
                <w:szCs w:val="22"/>
                <w:lang w:val="en-GB"/>
              </w:rPr>
              <w:t xml:space="preserve"> </w:t>
            </w:r>
            <w:r w:rsidR="00586838">
              <w:rPr>
                <w:rFonts w:ascii="Arial" w:hAnsi="Arial" w:cs="Arial"/>
                <w:i/>
                <w:color w:val="FF0000"/>
                <w:sz w:val="22"/>
                <w:szCs w:val="22"/>
                <w:lang w:val="en-GB"/>
              </w:rPr>
              <w:t>4</w:t>
            </w:r>
            <w:r w:rsidR="00FD7D9B" w:rsidRPr="001F28F2">
              <w:rPr>
                <w:rFonts w:ascii="Arial" w:hAnsi="Arial" w:cs="Arial"/>
                <w:i/>
                <w:color w:val="FF0000"/>
                <w:sz w:val="22"/>
                <w:szCs w:val="22"/>
                <w:lang w:val="en-GB"/>
              </w:rPr>
              <w:t xml:space="preserve"> votes</w:t>
            </w:r>
            <w:r w:rsidR="00FD7D9B">
              <w:rPr>
                <w:rFonts w:ascii="Arial" w:hAnsi="Arial" w:cs="Arial"/>
                <w:i/>
                <w:color w:val="FF0000"/>
                <w:sz w:val="22"/>
                <w:szCs w:val="22"/>
                <w:lang w:val="en-GB"/>
              </w:rPr>
              <w:t xml:space="preserve">                                </w:t>
            </w:r>
          </w:p>
        </w:tc>
      </w:tr>
    </w:tbl>
    <w:p w:rsidR="00E8742C" w:rsidRPr="00E55672" w:rsidRDefault="00E8742C" w:rsidP="00E8742C">
      <w:pPr>
        <w:pStyle w:val="Footer"/>
        <w:tabs>
          <w:tab w:val="clear" w:pos="4513"/>
        </w:tabs>
        <w:rPr>
          <w:rFonts w:ascii="Arial" w:hAnsi="Arial" w:cs="Arial"/>
          <w:sz w:val="22"/>
          <w:szCs w:val="22"/>
          <w:lang w:val="en-GB"/>
        </w:rPr>
      </w:pPr>
    </w:p>
    <w:p w:rsidR="00E8742C" w:rsidRPr="00E55672" w:rsidRDefault="00E8742C" w:rsidP="00E8742C">
      <w:pPr>
        <w:pStyle w:val="Footer"/>
        <w:tabs>
          <w:tab w:val="clear" w:pos="4513"/>
        </w:tabs>
        <w:rPr>
          <w:rFonts w:ascii="Arial" w:hAnsi="Arial" w:cs="Arial"/>
          <w:i/>
          <w:sz w:val="22"/>
          <w:szCs w:val="22"/>
          <w:lang w:val="en-GB"/>
        </w:rPr>
      </w:pPr>
      <w:r w:rsidRPr="00E55672">
        <w:rPr>
          <w:rFonts w:ascii="Arial" w:hAnsi="Arial" w:cs="Arial"/>
          <w:i/>
          <w:sz w:val="22"/>
          <w:szCs w:val="22"/>
          <w:lang w:val="en-GB"/>
        </w:rPr>
        <w:t>Comments:</w:t>
      </w:r>
    </w:p>
    <w:p w:rsidR="003A7735" w:rsidRDefault="003A7735" w:rsidP="00FD7D9B">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The IECEx Conformity Mark will become more attractive if IECEx certificates are more and more accepted by the International market.</w:t>
      </w:r>
    </w:p>
    <w:p w:rsidR="00E8742C" w:rsidRDefault="005B13DC" w:rsidP="00FD7D9B">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Currently the M</w:t>
      </w:r>
      <w:r w:rsidR="00FD7D9B">
        <w:rPr>
          <w:rFonts w:ascii="Arial" w:hAnsi="Arial" w:cs="Arial"/>
          <w:i/>
          <w:color w:val="FF0000"/>
          <w:sz w:val="22"/>
          <w:szCs w:val="22"/>
          <w:lang w:val="en-GB"/>
        </w:rPr>
        <w:t>ark is well known in the industry and easily identifiable.</w:t>
      </w:r>
    </w:p>
    <w:p w:rsidR="00FD7D9B" w:rsidRDefault="00FD7D9B" w:rsidP="00FD7D9B">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We don’t know.</w:t>
      </w:r>
    </w:p>
    <w:p w:rsidR="00FD7D9B" w:rsidRDefault="00FD7D9B" w:rsidP="00FD7D9B">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To be better recognised by local regulations.</w:t>
      </w:r>
    </w:p>
    <w:p w:rsidR="00FD7D9B" w:rsidRDefault="00FD7D9B" w:rsidP="00FD7D9B">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I do not have marketing experience to comment on this but I have not seen any awareness of this mark or application thereof.</w:t>
      </w:r>
    </w:p>
    <w:p w:rsidR="00FD7D9B" w:rsidRDefault="00FD7D9B" w:rsidP="00FD7D9B">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I don’t think whether it is attractive or not is relevant. It needs worldwide recognised symbol for hazardous location products.</w:t>
      </w:r>
      <w:r w:rsidR="006265F9">
        <w:rPr>
          <w:rFonts w:ascii="Arial" w:hAnsi="Arial" w:cs="Arial"/>
          <w:i/>
          <w:color w:val="FF0000"/>
          <w:sz w:val="22"/>
          <w:szCs w:val="22"/>
          <w:lang w:val="en-GB"/>
        </w:rPr>
        <w:t xml:space="preserve"> If you want to jazz up logo something that shows its worldwide would be in my opinion more appropriate. </w:t>
      </w:r>
    </w:p>
    <w:p w:rsidR="006265F9" w:rsidRDefault="006265F9" w:rsidP="00FD7D9B">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 xml:space="preserve">Broader acceptance and knowledge in the industry about IECEx. So from our experience is that IECEx is not widely accepted and local approvals are still required in many jurisdictions. </w:t>
      </w:r>
    </w:p>
    <w:p w:rsidR="006265F9" w:rsidRDefault="006265F9" w:rsidP="00FD7D9B">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 xml:space="preserve">Having IECEx does not sway clients to our products when there is still also ATEX approvals </w:t>
      </w:r>
      <w:proofErr w:type="spellStart"/>
      <w:r>
        <w:rPr>
          <w:rFonts w:ascii="Arial" w:hAnsi="Arial" w:cs="Arial"/>
          <w:i/>
          <w:color w:val="FF0000"/>
          <w:sz w:val="22"/>
          <w:szCs w:val="22"/>
          <w:lang w:val="en-GB"/>
        </w:rPr>
        <w:t>etc</w:t>
      </w:r>
      <w:proofErr w:type="spellEnd"/>
      <w:r>
        <w:rPr>
          <w:rFonts w:ascii="Arial" w:hAnsi="Arial" w:cs="Arial"/>
          <w:i/>
          <w:color w:val="FF0000"/>
          <w:sz w:val="22"/>
          <w:szCs w:val="22"/>
          <w:lang w:val="en-GB"/>
        </w:rPr>
        <w:t>, in Europe that are accepted without IECEX Certification.</w:t>
      </w:r>
    </w:p>
    <w:p w:rsidR="006265F9" w:rsidRDefault="006265F9" w:rsidP="00FD7D9B">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Better promotion/marketing of what it is and how it is of benefit.</w:t>
      </w:r>
    </w:p>
    <w:p w:rsidR="00382E6C" w:rsidRDefault="00382E6C" w:rsidP="00FD7D9B">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Not having to run parallel Ex-certification schemes for Europe, North America, Japan and ANZ</w:t>
      </w:r>
    </w:p>
    <w:p w:rsidR="00F10BE2" w:rsidRDefault="00F10BE2" w:rsidP="00FD7D9B">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Cannot answer yes or no to the question.</w:t>
      </w:r>
    </w:p>
    <w:p w:rsidR="00382587" w:rsidRPr="00FD7D9B" w:rsidRDefault="00382587" w:rsidP="00FD7D9B">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If added value can be specified.</w:t>
      </w:r>
    </w:p>
    <w:p w:rsidR="00E8742C" w:rsidRPr="00E55672" w:rsidRDefault="00E8742C" w:rsidP="00E8742C">
      <w:pPr>
        <w:pStyle w:val="Footer"/>
        <w:tabs>
          <w:tab w:val="clear" w:pos="4513"/>
        </w:tabs>
        <w:rPr>
          <w:rFonts w:ascii="Arial" w:hAnsi="Arial" w:cs="Arial"/>
          <w:sz w:val="22"/>
          <w:szCs w:val="22"/>
          <w:lang w:val="en-GB"/>
        </w:rPr>
      </w:pPr>
    </w:p>
    <w:p w:rsidR="00E8742C" w:rsidRPr="00E55672" w:rsidRDefault="00E8742C" w:rsidP="00E8742C">
      <w:pPr>
        <w:pStyle w:val="Footer"/>
        <w:tabs>
          <w:tab w:val="clear" w:pos="4513"/>
        </w:tabs>
        <w:rPr>
          <w:rFonts w:ascii="Arial" w:hAnsi="Arial" w:cs="Arial"/>
          <w:sz w:val="22"/>
          <w:szCs w:val="22"/>
          <w:lang w:val="en-GB"/>
        </w:rPr>
      </w:pPr>
    </w:p>
    <w:p w:rsidR="00E8742C" w:rsidRPr="00E55672" w:rsidRDefault="00E8742C" w:rsidP="00E8742C">
      <w:pPr>
        <w:pStyle w:val="Footer"/>
        <w:numPr>
          <w:ilvl w:val="0"/>
          <w:numId w:val="2"/>
        </w:numPr>
        <w:tabs>
          <w:tab w:val="clear" w:pos="4513"/>
          <w:tab w:val="clear" w:pos="9026"/>
        </w:tabs>
        <w:rPr>
          <w:rFonts w:ascii="Arial" w:hAnsi="Arial" w:cs="Arial"/>
          <w:b/>
          <w:sz w:val="22"/>
          <w:szCs w:val="22"/>
          <w:lang w:val="en-GB"/>
        </w:rPr>
      </w:pPr>
      <w:r w:rsidRPr="00E55672">
        <w:rPr>
          <w:rFonts w:ascii="Arial" w:hAnsi="Arial" w:cs="Arial"/>
          <w:b/>
          <w:sz w:val="22"/>
          <w:szCs w:val="22"/>
          <w:lang w:val="en-GB"/>
        </w:rPr>
        <w:t>Would your organisation see any Marketing benefits in using the IECEx Conformity Mark? If so how?</w:t>
      </w:r>
    </w:p>
    <w:p w:rsidR="00E8742C" w:rsidRPr="00E55672" w:rsidRDefault="00E8742C" w:rsidP="00E8742C">
      <w:pPr>
        <w:pStyle w:val="Footer"/>
        <w:tabs>
          <w:tab w:val="clear" w:pos="4513"/>
        </w:tabs>
        <w:rPr>
          <w:rFonts w:ascii="Arial" w:hAnsi="Arial" w:cs="Arial"/>
          <w:sz w:val="22"/>
          <w:szCs w:val="22"/>
          <w:lang w:val="en-GB"/>
        </w:rPr>
      </w:pPr>
    </w:p>
    <w:tbl>
      <w:tblPr>
        <w:tblW w:w="0" w:type="auto"/>
        <w:tblLook w:val="04A0" w:firstRow="1" w:lastRow="0" w:firstColumn="1" w:lastColumn="0" w:noHBand="0" w:noVBand="1"/>
      </w:tblPr>
      <w:tblGrid>
        <w:gridCol w:w="824"/>
        <w:gridCol w:w="4547"/>
        <w:gridCol w:w="824"/>
        <w:gridCol w:w="1738"/>
      </w:tblGrid>
      <w:tr w:rsidR="00E8742C" w:rsidRPr="00E55672" w:rsidTr="006265F9">
        <w:trPr>
          <w:trHeight w:val="438"/>
        </w:trPr>
        <w:tc>
          <w:tcPr>
            <w:tcW w:w="824"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4547"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YES</w:t>
            </w:r>
            <w:r w:rsidR="006265F9">
              <w:rPr>
                <w:rFonts w:ascii="Arial" w:hAnsi="Arial" w:cs="Arial"/>
                <w:sz w:val="22"/>
                <w:szCs w:val="22"/>
                <w:lang w:val="en-GB"/>
              </w:rPr>
              <w:t xml:space="preserve"> </w:t>
            </w:r>
            <w:r w:rsidR="00F10BE2">
              <w:rPr>
                <w:rFonts w:ascii="Arial" w:hAnsi="Arial" w:cs="Arial"/>
                <w:i/>
                <w:color w:val="FF0000"/>
                <w:sz w:val="22"/>
                <w:szCs w:val="22"/>
                <w:lang w:val="en-GB"/>
              </w:rPr>
              <w:t>9</w:t>
            </w:r>
            <w:r w:rsidR="006265F9" w:rsidRPr="001F28F2">
              <w:rPr>
                <w:rFonts w:ascii="Arial" w:hAnsi="Arial" w:cs="Arial"/>
                <w:i/>
                <w:color w:val="FF0000"/>
                <w:sz w:val="22"/>
                <w:szCs w:val="22"/>
                <w:lang w:val="en-GB"/>
              </w:rPr>
              <w:t xml:space="preserve"> votes</w:t>
            </w:r>
            <w:r w:rsidR="006265F9">
              <w:rPr>
                <w:rFonts w:ascii="Arial" w:hAnsi="Arial" w:cs="Arial"/>
                <w:i/>
                <w:color w:val="FF0000"/>
                <w:sz w:val="22"/>
                <w:szCs w:val="22"/>
                <w:lang w:val="en-GB"/>
              </w:rPr>
              <w:t xml:space="preserve">                                </w:t>
            </w:r>
          </w:p>
        </w:tc>
        <w:tc>
          <w:tcPr>
            <w:tcW w:w="824"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738"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NO</w:t>
            </w:r>
            <w:r w:rsidR="006265F9">
              <w:rPr>
                <w:rFonts w:ascii="Arial" w:hAnsi="Arial" w:cs="Arial"/>
                <w:sz w:val="22"/>
                <w:szCs w:val="22"/>
                <w:lang w:val="en-GB"/>
              </w:rPr>
              <w:t xml:space="preserve"> </w:t>
            </w:r>
            <w:r w:rsidR="00586838">
              <w:rPr>
                <w:rFonts w:ascii="Arial" w:hAnsi="Arial" w:cs="Arial"/>
                <w:i/>
                <w:color w:val="FF0000"/>
                <w:sz w:val="22"/>
                <w:szCs w:val="22"/>
                <w:lang w:val="en-GB"/>
              </w:rPr>
              <w:t xml:space="preserve">9 </w:t>
            </w:r>
            <w:r w:rsidR="006265F9" w:rsidRPr="001F28F2">
              <w:rPr>
                <w:rFonts w:ascii="Arial" w:hAnsi="Arial" w:cs="Arial"/>
                <w:i/>
                <w:color w:val="FF0000"/>
                <w:sz w:val="22"/>
                <w:szCs w:val="22"/>
                <w:lang w:val="en-GB"/>
              </w:rPr>
              <w:t>votes</w:t>
            </w:r>
            <w:r w:rsidR="006265F9">
              <w:rPr>
                <w:rFonts w:ascii="Arial" w:hAnsi="Arial" w:cs="Arial"/>
                <w:i/>
                <w:color w:val="FF0000"/>
                <w:sz w:val="22"/>
                <w:szCs w:val="22"/>
                <w:lang w:val="en-GB"/>
              </w:rPr>
              <w:t xml:space="preserve">                                </w:t>
            </w:r>
          </w:p>
        </w:tc>
      </w:tr>
    </w:tbl>
    <w:p w:rsidR="00E8742C" w:rsidRPr="00E55672" w:rsidRDefault="00E8742C" w:rsidP="00E8742C">
      <w:pPr>
        <w:pStyle w:val="Footer"/>
        <w:tabs>
          <w:tab w:val="clear" w:pos="4513"/>
        </w:tabs>
        <w:rPr>
          <w:rFonts w:ascii="Arial" w:hAnsi="Arial" w:cs="Arial"/>
          <w:sz w:val="22"/>
          <w:szCs w:val="22"/>
          <w:lang w:val="en-GB"/>
        </w:rPr>
      </w:pPr>
    </w:p>
    <w:p w:rsidR="00E8742C" w:rsidRPr="00E55672" w:rsidRDefault="00E8742C" w:rsidP="00E8742C">
      <w:pPr>
        <w:pStyle w:val="Footer"/>
        <w:tabs>
          <w:tab w:val="clear" w:pos="4513"/>
        </w:tabs>
        <w:rPr>
          <w:rFonts w:ascii="Arial" w:hAnsi="Arial" w:cs="Arial"/>
          <w:i/>
          <w:sz w:val="22"/>
          <w:szCs w:val="22"/>
          <w:lang w:val="en-GB"/>
        </w:rPr>
      </w:pPr>
      <w:r w:rsidRPr="00E55672">
        <w:rPr>
          <w:rFonts w:ascii="Arial" w:hAnsi="Arial" w:cs="Arial"/>
          <w:i/>
          <w:sz w:val="22"/>
          <w:szCs w:val="22"/>
          <w:lang w:val="en-GB"/>
        </w:rPr>
        <w:t>Comments:</w:t>
      </w:r>
    </w:p>
    <w:p w:rsidR="006265F9" w:rsidRDefault="006265F9" w:rsidP="006265F9">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 xml:space="preserve">The IECEx conformity is a good basis for further approvals (like ATEX, INMERO, </w:t>
      </w:r>
      <w:proofErr w:type="spellStart"/>
      <w:r>
        <w:rPr>
          <w:rFonts w:ascii="Arial" w:hAnsi="Arial" w:cs="Arial"/>
          <w:i/>
          <w:color w:val="FF0000"/>
          <w:sz w:val="22"/>
          <w:szCs w:val="22"/>
          <w:lang w:val="en-GB"/>
        </w:rPr>
        <w:t>Nepsi</w:t>
      </w:r>
      <w:proofErr w:type="spellEnd"/>
      <w:r>
        <w:rPr>
          <w:rFonts w:ascii="Arial" w:hAnsi="Arial" w:cs="Arial"/>
          <w:i/>
          <w:color w:val="FF0000"/>
          <w:sz w:val="22"/>
          <w:szCs w:val="22"/>
          <w:lang w:val="en-GB"/>
        </w:rPr>
        <w:t>….)</w:t>
      </w:r>
    </w:p>
    <w:p w:rsidR="006265F9" w:rsidRDefault="006265F9" w:rsidP="006265F9">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Majority of our customers demand the mark before they do business with us.</w:t>
      </w:r>
    </w:p>
    <w:p w:rsidR="006265F9" w:rsidRDefault="006265F9" w:rsidP="006265F9">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We have not used enough to see real benefits.</w:t>
      </w:r>
    </w:p>
    <w:p w:rsidR="006265F9" w:rsidRDefault="006265F9" w:rsidP="006265F9">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Only to give better legibility on the product marking comparing with ATEX.</w:t>
      </w:r>
    </w:p>
    <w:p w:rsidR="006265F9" w:rsidRDefault="006265F9" w:rsidP="006265F9">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Most of our Australian customers, which are majority of our customers for these products are aware through our certificates without need for an additional IECEx Mark on our paperwork.</w:t>
      </w:r>
    </w:p>
    <w:p w:rsidR="00C03C95" w:rsidRDefault="00C03C95" w:rsidP="006265F9">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I believe that if we have IECEx prod certificate, we should be able to display the IECEx Mark without cost.</w:t>
      </w:r>
    </w:p>
    <w:p w:rsidR="003A7735" w:rsidRDefault="003A7735" w:rsidP="006265F9">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 xml:space="preserve">The best way should be use the Mark on any documents related to an IECEx certified product or a qualified manufacturer. </w:t>
      </w:r>
    </w:p>
    <w:p w:rsidR="00382E6C" w:rsidRDefault="00382E6C" w:rsidP="006265F9">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Maybe if our customers would be asking for IECEx specifically – so far that has not happened.</w:t>
      </w:r>
    </w:p>
    <w:p w:rsidR="00F10BE2" w:rsidRDefault="00F10BE2" w:rsidP="006265F9">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The use of the logo might cause confusion as all our IECEx certified products would not be marketed with this logo.</w:t>
      </w:r>
    </w:p>
    <w:p w:rsidR="00C03C95" w:rsidRDefault="00C03C95" w:rsidP="00E8742C">
      <w:pPr>
        <w:pStyle w:val="Footer"/>
        <w:tabs>
          <w:tab w:val="clear" w:pos="4513"/>
        </w:tabs>
        <w:rPr>
          <w:rFonts w:ascii="Arial" w:hAnsi="Arial" w:cs="Arial"/>
          <w:sz w:val="22"/>
          <w:szCs w:val="22"/>
          <w:lang w:val="en-GB"/>
        </w:rPr>
      </w:pPr>
    </w:p>
    <w:p w:rsidR="00C03C95" w:rsidRPr="00E55672" w:rsidRDefault="00C03C95" w:rsidP="00E8742C">
      <w:pPr>
        <w:pStyle w:val="Footer"/>
        <w:tabs>
          <w:tab w:val="clear" w:pos="4513"/>
        </w:tabs>
        <w:rPr>
          <w:rFonts w:ascii="Arial" w:hAnsi="Arial" w:cs="Arial"/>
          <w:sz w:val="22"/>
          <w:szCs w:val="22"/>
          <w:lang w:val="en-GB"/>
        </w:rPr>
      </w:pPr>
    </w:p>
    <w:p w:rsidR="00E8742C" w:rsidRPr="00E55672" w:rsidRDefault="00E8742C" w:rsidP="00E8742C">
      <w:pPr>
        <w:pStyle w:val="Footer"/>
        <w:numPr>
          <w:ilvl w:val="0"/>
          <w:numId w:val="2"/>
        </w:numPr>
        <w:tabs>
          <w:tab w:val="clear" w:pos="4513"/>
          <w:tab w:val="clear" w:pos="9026"/>
        </w:tabs>
        <w:rPr>
          <w:rFonts w:ascii="Arial" w:hAnsi="Arial" w:cs="Arial"/>
          <w:b/>
          <w:sz w:val="22"/>
          <w:szCs w:val="22"/>
          <w:lang w:val="en-GB"/>
        </w:rPr>
      </w:pPr>
      <w:r w:rsidRPr="00E55672">
        <w:rPr>
          <w:rFonts w:ascii="Arial" w:hAnsi="Arial" w:cs="Arial"/>
          <w:b/>
          <w:sz w:val="22"/>
          <w:szCs w:val="22"/>
          <w:lang w:val="en-GB"/>
        </w:rPr>
        <w:t>Do you believe that IEC and IECEx needs to promote the IECEx Conformity Mark more?  If so what would you suggest?</w:t>
      </w:r>
    </w:p>
    <w:p w:rsidR="00E8742C" w:rsidRPr="00E55672" w:rsidRDefault="00E8742C" w:rsidP="00E8742C">
      <w:pPr>
        <w:pStyle w:val="Footer"/>
        <w:tabs>
          <w:tab w:val="clear" w:pos="4513"/>
        </w:tabs>
        <w:rPr>
          <w:rFonts w:ascii="Arial" w:hAnsi="Arial" w:cs="Arial"/>
          <w:sz w:val="22"/>
          <w:szCs w:val="22"/>
          <w:lang w:val="en-GB"/>
        </w:rPr>
      </w:pPr>
    </w:p>
    <w:tbl>
      <w:tblPr>
        <w:tblW w:w="0" w:type="auto"/>
        <w:tblLook w:val="04A0" w:firstRow="1" w:lastRow="0" w:firstColumn="1" w:lastColumn="0" w:noHBand="0" w:noVBand="1"/>
      </w:tblPr>
      <w:tblGrid>
        <w:gridCol w:w="878"/>
        <w:gridCol w:w="4847"/>
        <w:gridCol w:w="878"/>
        <w:gridCol w:w="1853"/>
      </w:tblGrid>
      <w:tr w:rsidR="00E8742C" w:rsidRPr="00E55672" w:rsidTr="00C03C95">
        <w:trPr>
          <w:trHeight w:val="405"/>
        </w:trPr>
        <w:tc>
          <w:tcPr>
            <w:tcW w:w="878"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4847"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YES</w:t>
            </w:r>
            <w:r w:rsidR="00C03C95">
              <w:rPr>
                <w:rFonts w:ascii="Arial" w:hAnsi="Arial" w:cs="Arial"/>
                <w:sz w:val="22"/>
                <w:szCs w:val="22"/>
                <w:lang w:val="en-GB"/>
              </w:rPr>
              <w:t xml:space="preserve"> </w:t>
            </w:r>
            <w:r w:rsidR="00586838">
              <w:rPr>
                <w:rFonts w:ascii="Arial" w:hAnsi="Arial" w:cs="Arial"/>
                <w:i/>
                <w:color w:val="FF0000"/>
                <w:sz w:val="22"/>
                <w:szCs w:val="22"/>
                <w:lang w:val="en-GB"/>
              </w:rPr>
              <w:t>6</w:t>
            </w:r>
            <w:r w:rsidR="00C03C95">
              <w:rPr>
                <w:rFonts w:ascii="Arial" w:hAnsi="Arial" w:cs="Arial"/>
                <w:i/>
                <w:color w:val="FF0000"/>
                <w:sz w:val="22"/>
                <w:szCs w:val="22"/>
                <w:lang w:val="en-GB"/>
              </w:rPr>
              <w:t xml:space="preserve"> </w:t>
            </w:r>
            <w:r w:rsidR="00C03C95" w:rsidRPr="001F28F2">
              <w:rPr>
                <w:rFonts w:ascii="Arial" w:hAnsi="Arial" w:cs="Arial"/>
                <w:i/>
                <w:color w:val="FF0000"/>
                <w:sz w:val="22"/>
                <w:szCs w:val="22"/>
                <w:lang w:val="en-GB"/>
              </w:rPr>
              <w:t>votes</w:t>
            </w:r>
            <w:r w:rsidR="00C03C95">
              <w:rPr>
                <w:rFonts w:ascii="Arial" w:hAnsi="Arial" w:cs="Arial"/>
                <w:i/>
                <w:color w:val="FF0000"/>
                <w:sz w:val="22"/>
                <w:szCs w:val="22"/>
                <w:lang w:val="en-GB"/>
              </w:rPr>
              <w:t xml:space="preserve">                                </w:t>
            </w:r>
          </w:p>
        </w:tc>
        <w:tc>
          <w:tcPr>
            <w:tcW w:w="878"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noProof/>
                <w:sz w:val="22"/>
                <w:szCs w:val="22"/>
                <w:lang w:eastAsia="en-AU"/>
              </w:rPr>
              <w:drawing>
                <wp:inline distT="0" distB="0" distL="0" distR="0">
                  <wp:extent cx="146050" cy="146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p>
        </w:tc>
        <w:tc>
          <w:tcPr>
            <w:tcW w:w="1853" w:type="dxa"/>
            <w:shd w:val="clear" w:color="auto" w:fill="auto"/>
          </w:tcPr>
          <w:p w:rsidR="00E8742C" w:rsidRPr="00E55672" w:rsidRDefault="00E8742C" w:rsidP="00925B50">
            <w:pPr>
              <w:pStyle w:val="Footer"/>
              <w:tabs>
                <w:tab w:val="clear" w:pos="4513"/>
              </w:tabs>
              <w:rPr>
                <w:rFonts w:ascii="Arial" w:hAnsi="Arial" w:cs="Arial"/>
                <w:sz w:val="22"/>
                <w:szCs w:val="22"/>
                <w:lang w:val="en-GB"/>
              </w:rPr>
            </w:pPr>
            <w:r w:rsidRPr="00E55672">
              <w:rPr>
                <w:rFonts w:ascii="Arial" w:hAnsi="Arial" w:cs="Arial"/>
                <w:sz w:val="22"/>
                <w:szCs w:val="22"/>
                <w:lang w:val="en-GB"/>
              </w:rPr>
              <w:t>NO</w:t>
            </w:r>
            <w:r w:rsidR="00C03C95">
              <w:rPr>
                <w:rFonts w:ascii="Arial" w:hAnsi="Arial" w:cs="Arial"/>
                <w:sz w:val="22"/>
                <w:szCs w:val="22"/>
                <w:lang w:val="en-GB"/>
              </w:rPr>
              <w:t xml:space="preserve"> </w:t>
            </w:r>
            <w:r w:rsidR="00F10BE2">
              <w:rPr>
                <w:rFonts w:ascii="Arial" w:hAnsi="Arial" w:cs="Arial"/>
                <w:i/>
                <w:color w:val="FF0000"/>
                <w:sz w:val="22"/>
                <w:szCs w:val="22"/>
                <w:lang w:val="en-GB"/>
              </w:rPr>
              <w:t>4</w:t>
            </w:r>
            <w:r w:rsidR="00C03C95" w:rsidRPr="001F28F2">
              <w:rPr>
                <w:rFonts w:ascii="Arial" w:hAnsi="Arial" w:cs="Arial"/>
                <w:i/>
                <w:color w:val="FF0000"/>
                <w:sz w:val="22"/>
                <w:szCs w:val="22"/>
                <w:lang w:val="en-GB"/>
              </w:rPr>
              <w:t xml:space="preserve"> votes</w:t>
            </w:r>
            <w:r w:rsidR="00C03C95">
              <w:rPr>
                <w:rFonts w:ascii="Arial" w:hAnsi="Arial" w:cs="Arial"/>
                <w:i/>
                <w:color w:val="FF0000"/>
                <w:sz w:val="22"/>
                <w:szCs w:val="22"/>
                <w:lang w:val="en-GB"/>
              </w:rPr>
              <w:t xml:space="preserve">                                </w:t>
            </w:r>
          </w:p>
        </w:tc>
      </w:tr>
    </w:tbl>
    <w:p w:rsidR="00E8742C" w:rsidRPr="00E55672" w:rsidRDefault="00E8742C" w:rsidP="00E8742C">
      <w:pPr>
        <w:pStyle w:val="Footer"/>
        <w:tabs>
          <w:tab w:val="clear" w:pos="4513"/>
        </w:tabs>
        <w:rPr>
          <w:rFonts w:ascii="Arial" w:hAnsi="Arial" w:cs="Arial"/>
          <w:sz w:val="22"/>
          <w:szCs w:val="22"/>
          <w:lang w:val="en-GB"/>
        </w:rPr>
      </w:pPr>
    </w:p>
    <w:p w:rsidR="00E8742C" w:rsidRPr="00E55672" w:rsidRDefault="00E8742C" w:rsidP="00E8742C">
      <w:pPr>
        <w:pStyle w:val="Footer"/>
        <w:tabs>
          <w:tab w:val="clear" w:pos="4513"/>
        </w:tabs>
        <w:rPr>
          <w:rFonts w:ascii="Arial" w:hAnsi="Arial" w:cs="Arial"/>
          <w:i/>
          <w:sz w:val="22"/>
          <w:szCs w:val="22"/>
          <w:lang w:val="en-GB"/>
        </w:rPr>
      </w:pPr>
      <w:r w:rsidRPr="00E55672">
        <w:rPr>
          <w:rFonts w:ascii="Arial" w:hAnsi="Arial" w:cs="Arial"/>
          <w:i/>
          <w:sz w:val="22"/>
          <w:szCs w:val="22"/>
          <w:lang w:val="en-GB"/>
        </w:rPr>
        <w:t>Comments:</w:t>
      </w:r>
    </w:p>
    <w:p w:rsidR="00C03C95" w:rsidRDefault="00C03C95" w:rsidP="00C03C95">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Unlike ATEX, except for Australia and NZ, there is no directly binding regulation for IECEx Conformity.</w:t>
      </w:r>
    </w:p>
    <w:p w:rsidR="00C03C95" w:rsidRDefault="00C03C95" w:rsidP="00C03C95">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I feel it is pretty universally known in most of the areas we deal in.</w:t>
      </w:r>
    </w:p>
    <w:p w:rsidR="00C03C95" w:rsidRDefault="00C03C95" w:rsidP="00C03C95">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Not my area of expertise.</w:t>
      </w:r>
    </w:p>
    <w:p w:rsidR="00C03C95" w:rsidRDefault="00C03C95" w:rsidP="00C03C95">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Difficult to reply as we need to improve the use of the Mark.</w:t>
      </w:r>
    </w:p>
    <w:p w:rsidR="00C03C95" w:rsidRDefault="00C03C95" w:rsidP="00C03C95">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Conformity Mark should be the IECEx logo for all the IECEx Cert products (without license number)</w:t>
      </w:r>
    </w:p>
    <w:p w:rsidR="00C03C95" w:rsidRDefault="00C03C95" w:rsidP="00C03C95">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People should know more about the IECEx Conformity Mark. Currently people are not very familiar with this mark.</w:t>
      </w:r>
    </w:p>
    <w:p w:rsidR="00C03C95" w:rsidRDefault="00C03C95" w:rsidP="00C03C95">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IECEx cert and recognised organisation (EXCBs) have to be even better recognised by local regulation/authorities, especially to avoid multiple audits that are expensive and with no added value.</w:t>
      </w:r>
    </w:p>
    <w:p w:rsidR="00C03C95" w:rsidRDefault="00C03C95" w:rsidP="00C03C95">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 xml:space="preserve">In the USA, as however hard we try, it’s still not widely accepted as appropriate certification by most of our potential customers. </w:t>
      </w:r>
    </w:p>
    <w:p w:rsidR="00C03C95" w:rsidRDefault="00C03C95" w:rsidP="00C03C95">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IECEx needs to promote its mark so people actually know what it is, and displaying it on a certified products is one avenue of raising awareness, but not at additional cost to manufacture.</w:t>
      </w:r>
    </w:p>
    <w:p w:rsidR="00382E6C" w:rsidRDefault="00382E6C" w:rsidP="00C03C95">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The promotion will not help focus on unifying the Ex-standardization.</w:t>
      </w:r>
    </w:p>
    <w:p w:rsidR="00382587" w:rsidRDefault="00382587" w:rsidP="00C03C95">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 xml:space="preserve">It is a bit difficult to say yes or no, but perhaps it could be more visible in all related exhibitions, </w:t>
      </w:r>
      <w:proofErr w:type="spellStart"/>
      <w:r>
        <w:rPr>
          <w:rFonts w:ascii="Arial" w:hAnsi="Arial" w:cs="Arial"/>
          <w:i/>
          <w:color w:val="FF0000"/>
          <w:sz w:val="22"/>
          <w:szCs w:val="22"/>
          <w:lang w:val="en-GB"/>
        </w:rPr>
        <w:t>etc</w:t>
      </w:r>
      <w:proofErr w:type="spellEnd"/>
      <w:r>
        <w:rPr>
          <w:rFonts w:ascii="Arial" w:hAnsi="Arial" w:cs="Arial"/>
          <w:i/>
          <w:color w:val="FF0000"/>
          <w:sz w:val="22"/>
          <w:szCs w:val="22"/>
          <w:lang w:val="en-GB"/>
        </w:rPr>
        <w:t>, where are gathered professionals.</w:t>
      </w:r>
    </w:p>
    <w:p w:rsidR="00586838" w:rsidRPr="00382E6C" w:rsidRDefault="00586838" w:rsidP="00586838">
      <w:pPr>
        <w:pStyle w:val="Footer"/>
        <w:numPr>
          <w:ilvl w:val="0"/>
          <w:numId w:val="6"/>
        </w:numPr>
        <w:tabs>
          <w:tab w:val="clear" w:pos="4513"/>
        </w:tabs>
        <w:rPr>
          <w:rFonts w:ascii="Arial" w:hAnsi="Arial" w:cs="Arial"/>
          <w:color w:val="FF0000"/>
          <w:sz w:val="22"/>
          <w:szCs w:val="22"/>
          <w:lang w:val="en-GB"/>
        </w:rPr>
      </w:pPr>
      <w:r>
        <w:rPr>
          <w:rFonts w:ascii="Arial" w:hAnsi="Arial" w:cs="Arial"/>
          <w:i/>
          <w:color w:val="FF0000"/>
          <w:sz w:val="22"/>
          <w:szCs w:val="22"/>
          <w:lang w:val="en-GB"/>
        </w:rPr>
        <w:t xml:space="preserve">Or should be… End users are not aware of IECEx mark is separate licensed mark. Other certification systems are combined product certificate and certificate mark. For other </w:t>
      </w:r>
      <w:r>
        <w:rPr>
          <w:rFonts w:ascii="Arial" w:hAnsi="Arial" w:cs="Arial"/>
          <w:color w:val="FF0000"/>
          <w:sz w:val="22"/>
          <w:szCs w:val="22"/>
          <w:lang w:val="en-GB"/>
        </w:rPr>
        <w:t>systems certificate mark has to be on product to show that the product has been certified according to the certification system.</w:t>
      </w:r>
    </w:p>
    <w:p w:rsidR="00586838" w:rsidRDefault="00586838" w:rsidP="00586838">
      <w:pPr>
        <w:pStyle w:val="Footer"/>
        <w:tabs>
          <w:tab w:val="clear" w:pos="4513"/>
        </w:tabs>
        <w:rPr>
          <w:rFonts w:ascii="Arial" w:hAnsi="Arial" w:cs="Arial"/>
          <w:i/>
          <w:color w:val="FF0000"/>
          <w:sz w:val="22"/>
          <w:szCs w:val="22"/>
          <w:lang w:val="en-GB"/>
        </w:rPr>
      </w:pPr>
    </w:p>
    <w:p w:rsidR="00E8742C" w:rsidRPr="00E55672" w:rsidRDefault="00E8742C" w:rsidP="00E8742C">
      <w:pPr>
        <w:pStyle w:val="Footer"/>
        <w:tabs>
          <w:tab w:val="clear" w:pos="4513"/>
        </w:tabs>
        <w:rPr>
          <w:rFonts w:ascii="Arial" w:hAnsi="Arial" w:cs="Arial"/>
          <w:sz w:val="22"/>
          <w:szCs w:val="22"/>
          <w:lang w:val="en-GB"/>
        </w:rPr>
      </w:pPr>
    </w:p>
    <w:p w:rsidR="00E8742C" w:rsidRPr="00E55672" w:rsidRDefault="00E8742C" w:rsidP="00E8742C">
      <w:pPr>
        <w:pStyle w:val="Footer"/>
        <w:tabs>
          <w:tab w:val="clear" w:pos="4513"/>
        </w:tabs>
        <w:rPr>
          <w:rFonts w:ascii="Arial" w:hAnsi="Arial" w:cs="Arial"/>
          <w:sz w:val="22"/>
          <w:szCs w:val="22"/>
          <w:lang w:val="en-GB"/>
        </w:rPr>
      </w:pPr>
    </w:p>
    <w:p w:rsidR="00E8742C" w:rsidRPr="00E55672" w:rsidRDefault="00E8742C" w:rsidP="00E8742C">
      <w:pPr>
        <w:pStyle w:val="Footer"/>
        <w:numPr>
          <w:ilvl w:val="0"/>
          <w:numId w:val="2"/>
        </w:numPr>
        <w:tabs>
          <w:tab w:val="clear" w:pos="4513"/>
          <w:tab w:val="clear" w:pos="9026"/>
        </w:tabs>
        <w:rPr>
          <w:rFonts w:ascii="Arial" w:hAnsi="Arial" w:cs="Arial"/>
          <w:b/>
          <w:sz w:val="22"/>
          <w:szCs w:val="22"/>
          <w:lang w:val="en-GB"/>
        </w:rPr>
      </w:pPr>
      <w:r w:rsidRPr="00E55672">
        <w:rPr>
          <w:rFonts w:ascii="Arial" w:hAnsi="Arial" w:cs="Arial"/>
          <w:b/>
          <w:sz w:val="22"/>
          <w:szCs w:val="22"/>
          <w:lang w:val="en-GB"/>
        </w:rPr>
        <w:t>Any other comments or suggestions:</w:t>
      </w:r>
    </w:p>
    <w:p w:rsidR="00E8742C" w:rsidRPr="00E55672" w:rsidRDefault="00E8742C" w:rsidP="00E8742C">
      <w:pPr>
        <w:pStyle w:val="Footer"/>
        <w:tabs>
          <w:tab w:val="clear" w:pos="4513"/>
        </w:tabs>
        <w:rPr>
          <w:rFonts w:ascii="Arial" w:hAnsi="Arial" w:cs="Arial"/>
          <w:sz w:val="22"/>
          <w:szCs w:val="22"/>
          <w:lang w:val="en-GB"/>
        </w:rPr>
      </w:pPr>
    </w:p>
    <w:p w:rsidR="00463391" w:rsidRDefault="00463391" w:rsidP="00463391">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Harmonisation of the ExCBs practices is essential to ensure a loyal competition. Too many differences of applications are observed between CB’s. Improvement of the IECEx scheme on this point will be very helpful.</w:t>
      </w:r>
    </w:p>
    <w:p w:rsidR="00463391" w:rsidRDefault="00463391" w:rsidP="00463391">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 xml:space="preserve">As the conformity mark does not promote something better than the certificate it does not have technical interest. The use is only to highlighted the IECEx Certification on the product label. </w:t>
      </w:r>
    </w:p>
    <w:p w:rsidR="00E8742C" w:rsidRPr="00586838" w:rsidRDefault="00F10BE2" w:rsidP="00586838">
      <w:pPr>
        <w:pStyle w:val="Footer"/>
        <w:numPr>
          <w:ilvl w:val="0"/>
          <w:numId w:val="7"/>
        </w:numPr>
        <w:tabs>
          <w:tab w:val="clear" w:pos="4513"/>
        </w:tabs>
        <w:rPr>
          <w:rFonts w:ascii="Arial" w:hAnsi="Arial" w:cs="Arial"/>
          <w:i/>
          <w:color w:val="FF0000"/>
          <w:sz w:val="22"/>
          <w:szCs w:val="22"/>
          <w:lang w:val="en-GB"/>
        </w:rPr>
      </w:pPr>
      <w:r>
        <w:rPr>
          <w:rFonts w:ascii="Arial" w:hAnsi="Arial" w:cs="Arial"/>
          <w:i/>
          <w:color w:val="FF0000"/>
          <w:sz w:val="22"/>
          <w:szCs w:val="22"/>
          <w:lang w:val="en-GB"/>
        </w:rPr>
        <w:t>Our main market in Europe where the mandatory certificates are according to the ATEX-directive. IECEx is an addition to ATEX, not an alternative.</w:t>
      </w:r>
    </w:p>
    <w:p w:rsidR="00416CCF" w:rsidRDefault="00416CCF" w:rsidP="00E8742C">
      <w:pPr>
        <w:pStyle w:val="Footer"/>
        <w:tabs>
          <w:tab w:val="clear" w:pos="4513"/>
        </w:tabs>
        <w:rPr>
          <w:rFonts w:ascii="Arial" w:hAnsi="Arial" w:cs="Arial"/>
          <w:sz w:val="22"/>
          <w:szCs w:val="22"/>
          <w:lang w:val="en-GB"/>
        </w:rPr>
      </w:pPr>
    </w:p>
    <w:p w:rsidR="00416CCF" w:rsidRDefault="00416CCF" w:rsidP="00E8742C">
      <w:pPr>
        <w:pStyle w:val="Footer"/>
        <w:tabs>
          <w:tab w:val="clear" w:pos="4513"/>
        </w:tabs>
        <w:rPr>
          <w:rFonts w:ascii="Arial" w:hAnsi="Arial" w:cs="Arial"/>
          <w:sz w:val="22"/>
          <w:szCs w:val="22"/>
          <w:lang w:val="en-GB"/>
        </w:rPr>
      </w:pPr>
    </w:p>
    <w:p w:rsidR="00416CCF" w:rsidRDefault="00416CCF" w:rsidP="00E8742C">
      <w:pPr>
        <w:pStyle w:val="Footer"/>
        <w:tabs>
          <w:tab w:val="clear" w:pos="4513"/>
        </w:tabs>
        <w:rPr>
          <w:rFonts w:ascii="Arial" w:hAnsi="Arial" w:cs="Arial"/>
          <w:sz w:val="22"/>
          <w:szCs w:val="22"/>
          <w:lang w:val="en-GB"/>
        </w:rPr>
      </w:pPr>
    </w:p>
    <w:p w:rsidR="00416CCF" w:rsidRDefault="00437CC1" w:rsidP="00E8742C">
      <w:pPr>
        <w:pStyle w:val="Footer"/>
        <w:tabs>
          <w:tab w:val="clear" w:pos="4513"/>
        </w:tabs>
        <w:rPr>
          <w:rFonts w:ascii="Arial" w:hAnsi="Arial" w:cs="Arial"/>
          <w:sz w:val="22"/>
          <w:szCs w:val="22"/>
          <w:lang w:val="en-GB"/>
        </w:rPr>
      </w:pPr>
      <w:r>
        <w:rPr>
          <w:noProof/>
          <w:lang w:eastAsia="en-AU"/>
        </w:rPr>
        <w:drawing>
          <wp:inline distT="0" distB="0" distL="0" distR="0" wp14:anchorId="41991F16" wp14:editId="04BFA847">
            <wp:extent cx="6165850" cy="5226050"/>
            <wp:effectExtent l="0" t="0" r="6350" b="12700"/>
            <wp:docPr id="47" name="Chart 4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60DADA-3F25-4CB8-8900-33DD922AB9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2A5E" w:rsidRDefault="00FC2A5E" w:rsidP="00E8742C">
      <w:pPr>
        <w:pStyle w:val="Footer"/>
        <w:tabs>
          <w:tab w:val="clear" w:pos="4513"/>
        </w:tabs>
        <w:rPr>
          <w:rFonts w:ascii="Arial" w:hAnsi="Arial" w:cs="Arial"/>
          <w:sz w:val="22"/>
          <w:szCs w:val="22"/>
          <w:lang w:val="en-GB"/>
        </w:rPr>
      </w:pPr>
    </w:p>
    <w:p w:rsidR="00E77760" w:rsidRDefault="00E77760" w:rsidP="00E8742C">
      <w:pPr>
        <w:pStyle w:val="Footer"/>
        <w:tabs>
          <w:tab w:val="clear" w:pos="4513"/>
        </w:tabs>
        <w:rPr>
          <w:rFonts w:ascii="Arial" w:hAnsi="Arial" w:cs="Arial"/>
          <w:sz w:val="22"/>
          <w:szCs w:val="22"/>
          <w:lang w:val="en-GB"/>
        </w:rPr>
      </w:pPr>
    </w:p>
    <w:p w:rsidR="002F761B" w:rsidRPr="00FC2A5E" w:rsidRDefault="002F761B" w:rsidP="002F761B">
      <w:pPr>
        <w:rPr>
          <w:b/>
        </w:rPr>
      </w:pPr>
      <w:r w:rsidRPr="00FC2A5E">
        <w:rPr>
          <w:b/>
        </w:rPr>
        <w:t>Part 2 – Questions</w:t>
      </w:r>
    </w:p>
    <w:p w:rsidR="002F761B" w:rsidRPr="002F761B" w:rsidRDefault="002F761B" w:rsidP="002F761B">
      <w:pPr>
        <w:pStyle w:val="Footer"/>
        <w:numPr>
          <w:ilvl w:val="0"/>
          <w:numId w:val="12"/>
        </w:numPr>
        <w:tabs>
          <w:tab w:val="clear" w:pos="4513"/>
          <w:tab w:val="clear" w:pos="9026"/>
        </w:tabs>
        <w:rPr>
          <w:rFonts w:ascii="Arial" w:hAnsi="Arial" w:cs="Arial"/>
          <w:sz w:val="22"/>
          <w:szCs w:val="22"/>
          <w:lang w:val="en-GB"/>
        </w:rPr>
      </w:pPr>
      <w:r w:rsidRPr="002F761B">
        <w:rPr>
          <w:rFonts w:ascii="Arial" w:hAnsi="Arial" w:cs="Arial"/>
          <w:sz w:val="22"/>
          <w:szCs w:val="22"/>
          <w:lang w:val="en-GB"/>
        </w:rPr>
        <w:t>Does your Organisation hold an IECEx License(s) to use the IECEx Conformity Mark? If No go to 4.</w:t>
      </w:r>
    </w:p>
    <w:p w:rsidR="002F761B" w:rsidRPr="00FC2A5E" w:rsidRDefault="002F761B" w:rsidP="002F761B">
      <w:pPr>
        <w:pStyle w:val="Footer"/>
        <w:numPr>
          <w:ilvl w:val="0"/>
          <w:numId w:val="12"/>
        </w:numPr>
        <w:tabs>
          <w:tab w:val="clear" w:pos="4513"/>
          <w:tab w:val="clear" w:pos="9026"/>
        </w:tabs>
        <w:rPr>
          <w:rFonts w:ascii="Arial" w:hAnsi="Arial" w:cs="Arial"/>
          <w:i/>
          <w:color w:val="FF0000"/>
          <w:sz w:val="22"/>
          <w:szCs w:val="22"/>
          <w:lang w:val="en-GB"/>
        </w:rPr>
      </w:pPr>
      <w:r w:rsidRPr="00FC2A5E">
        <w:rPr>
          <w:rFonts w:ascii="Arial" w:hAnsi="Arial" w:cs="Arial"/>
          <w:i/>
          <w:sz w:val="22"/>
          <w:szCs w:val="22"/>
          <w:lang w:val="en-GB"/>
        </w:rPr>
        <w:t>How are you using the IECEx Conformity Mark? (Please check all that apply)</w:t>
      </w:r>
      <w:r w:rsidR="00FC2A5E">
        <w:rPr>
          <w:rFonts w:ascii="Arial" w:hAnsi="Arial" w:cs="Arial"/>
          <w:i/>
          <w:sz w:val="22"/>
          <w:szCs w:val="22"/>
          <w:lang w:val="en-GB"/>
        </w:rPr>
        <w:t xml:space="preserve"> </w:t>
      </w:r>
      <w:r w:rsidR="00FC2A5E" w:rsidRPr="00FC2A5E">
        <w:rPr>
          <w:rFonts w:ascii="Arial" w:hAnsi="Arial" w:cs="Arial"/>
          <w:i/>
          <w:color w:val="FF0000"/>
          <w:sz w:val="22"/>
          <w:szCs w:val="22"/>
          <w:lang w:val="en-GB"/>
        </w:rPr>
        <w:t>refer to Pie Chart Appendix B</w:t>
      </w:r>
    </w:p>
    <w:p w:rsidR="00FC2A5E" w:rsidRPr="00FC2A5E" w:rsidRDefault="00FC2A5E" w:rsidP="00FC2A5E">
      <w:pPr>
        <w:pStyle w:val="Footer"/>
        <w:numPr>
          <w:ilvl w:val="0"/>
          <w:numId w:val="12"/>
        </w:numPr>
        <w:tabs>
          <w:tab w:val="clear" w:pos="4513"/>
          <w:tab w:val="clear" w:pos="9026"/>
        </w:tabs>
        <w:rPr>
          <w:rFonts w:ascii="Arial" w:hAnsi="Arial" w:cs="Arial"/>
          <w:sz w:val="22"/>
          <w:szCs w:val="22"/>
          <w:lang w:val="en-GB"/>
        </w:rPr>
      </w:pPr>
      <w:r w:rsidRPr="00FC2A5E">
        <w:rPr>
          <w:rFonts w:ascii="Arial" w:hAnsi="Arial" w:cs="Arial"/>
          <w:sz w:val="22"/>
          <w:szCs w:val="22"/>
          <w:lang w:val="en-GB"/>
        </w:rPr>
        <w:t>Do you see a benefit in the IECEx Conformity Mark?</w:t>
      </w:r>
    </w:p>
    <w:p w:rsidR="002F761B" w:rsidRPr="00FC2A5E" w:rsidRDefault="00FC2A5E" w:rsidP="00FC2A5E">
      <w:pPr>
        <w:ind w:left="1080"/>
        <w:rPr>
          <w:rFonts w:ascii="Arial" w:hAnsi="Arial" w:cs="Arial"/>
          <w:sz w:val="22"/>
          <w:szCs w:val="22"/>
          <w:lang w:val="en-GB"/>
        </w:rPr>
      </w:pPr>
      <w:r w:rsidRPr="00FC2A5E">
        <w:t xml:space="preserve">3a. </w:t>
      </w:r>
      <w:r w:rsidRPr="00FC2A5E">
        <w:rPr>
          <w:rFonts w:ascii="Arial" w:hAnsi="Arial" w:cs="Arial"/>
          <w:sz w:val="22"/>
          <w:szCs w:val="22"/>
          <w:lang w:val="en-GB"/>
        </w:rPr>
        <w:t xml:space="preserve">Do you see Marketing benefits?  </w:t>
      </w:r>
    </w:p>
    <w:p w:rsidR="00FC2A5E" w:rsidRPr="00FC2A5E" w:rsidRDefault="00FC2A5E" w:rsidP="00FC2A5E">
      <w:pPr>
        <w:ind w:left="1080"/>
        <w:rPr>
          <w:rFonts w:ascii="Arial" w:hAnsi="Arial" w:cs="Arial"/>
          <w:sz w:val="22"/>
          <w:szCs w:val="22"/>
          <w:lang w:val="en-GB"/>
        </w:rPr>
      </w:pPr>
      <w:r w:rsidRPr="00FC2A5E">
        <w:rPr>
          <w:rFonts w:ascii="Arial" w:hAnsi="Arial" w:cs="Arial"/>
          <w:sz w:val="22"/>
          <w:szCs w:val="22"/>
          <w:lang w:val="en-GB"/>
        </w:rPr>
        <w:t>3b. Do you see a competitive advantage?</w:t>
      </w:r>
    </w:p>
    <w:p w:rsidR="00FC2A5E" w:rsidRPr="00FC2A5E" w:rsidRDefault="00FC2A5E" w:rsidP="00FC2A5E">
      <w:pPr>
        <w:pStyle w:val="Footer"/>
        <w:tabs>
          <w:tab w:val="clear" w:pos="4513"/>
        </w:tabs>
        <w:rPr>
          <w:rFonts w:ascii="Arial" w:hAnsi="Arial" w:cs="Arial"/>
          <w:sz w:val="22"/>
          <w:szCs w:val="22"/>
          <w:lang w:val="en-GB"/>
        </w:rPr>
      </w:pPr>
      <w:r w:rsidRPr="00FC2A5E">
        <w:rPr>
          <w:rFonts w:ascii="Arial" w:hAnsi="Arial" w:cs="Arial"/>
          <w:sz w:val="22"/>
          <w:szCs w:val="22"/>
          <w:lang w:val="en-GB"/>
        </w:rPr>
        <w:t xml:space="preserve">                  3c. Do your customers see value in the IECEx Conformity Mark?</w:t>
      </w:r>
    </w:p>
    <w:p w:rsidR="00FC2A5E" w:rsidRPr="00FC2A5E" w:rsidRDefault="00FC2A5E" w:rsidP="00FC2A5E">
      <w:pPr>
        <w:pStyle w:val="Footer"/>
        <w:tabs>
          <w:tab w:val="clear" w:pos="4513"/>
        </w:tabs>
        <w:rPr>
          <w:rFonts w:ascii="Arial" w:hAnsi="Arial" w:cs="Arial"/>
          <w:sz w:val="22"/>
          <w:szCs w:val="22"/>
          <w:lang w:val="en-GB"/>
        </w:rPr>
      </w:pPr>
      <w:r w:rsidRPr="00FC2A5E">
        <w:rPr>
          <w:rFonts w:ascii="Arial" w:hAnsi="Arial" w:cs="Arial"/>
          <w:sz w:val="22"/>
          <w:szCs w:val="22"/>
          <w:lang w:val="en-GB"/>
        </w:rPr>
        <w:t xml:space="preserve">                  3d. Do regulators see value in the IECEx Conformity Mark?</w:t>
      </w:r>
    </w:p>
    <w:p w:rsidR="00FC2A5E" w:rsidRPr="00FC2A5E" w:rsidRDefault="00FC2A5E" w:rsidP="00FC2A5E">
      <w:pPr>
        <w:pStyle w:val="Footer"/>
        <w:tabs>
          <w:tab w:val="clear" w:pos="4513"/>
        </w:tabs>
        <w:ind w:left="9030"/>
        <w:rPr>
          <w:rFonts w:ascii="Arial" w:hAnsi="Arial" w:cs="Arial"/>
          <w:sz w:val="22"/>
          <w:szCs w:val="22"/>
          <w:lang w:val="en-GB"/>
        </w:rPr>
      </w:pPr>
    </w:p>
    <w:p w:rsidR="00FC2A5E" w:rsidRPr="00FC2A5E" w:rsidRDefault="00FC2A5E" w:rsidP="00FC2A5E">
      <w:pPr>
        <w:pStyle w:val="Footer"/>
        <w:numPr>
          <w:ilvl w:val="0"/>
          <w:numId w:val="12"/>
        </w:numPr>
        <w:tabs>
          <w:tab w:val="clear" w:pos="4513"/>
          <w:tab w:val="clear" w:pos="9026"/>
        </w:tabs>
        <w:rPr>
          <w:rFonts w:ascii="Arial" w:hAnsi="Arial" w:cs="Arial"/>
          <w:sz w:val="22"/>
          <w:szCs w:val="22"/>
          <w:lang w:val="en-GB"/>
        </w:rPr>
      </w:pPr>
      <w:r w:rsidRPr="00FC2A5E">
        <w:rPr>
          <w:rFonts w:ascii="Arial" w:hAnsi="Arial" w:cs="Arial"/>
          <w:sz w:val="22"/>
          <w:szCs w:val="22"/>
          <w:lang w:val="en-GB"/>
        </w:rPr>
        <w:t xml:space="preserve">If the answer to 1. Is No, does your organisation intend to apply for an IECEx Mark License?  If no please state why? </w:t>
      </w:r>
    </w:p>
    <w:p w:rsidR="00FC2A5E" w:rsidRPr="00FC2A5E" w:rsidRDefault="00FC2A5E" w:rsidP="00FC2A5E">
      <w:pPr>
        <w:pStyle w:val="Footer"/>
        <w:numPr>
          <w:ilvl w:val="0"/>
          <w:numId w:val="12"/>
        </w:numPr>
        <w:tabs>
          <w:tab w:val="clear" w:pos="4513"/>
          <w:tab w:val="clear" w:pos="9026"/>
        </w:tabs>
        <w:rPr>
          <w:rFonts w:ascii="Arial" w:hAnsi="Arial" w:cs="Arial"/>
          <w:sz w:val="22"/>
          <w:szCs w:val="22"/>
          <w:lang w:val="en-GB"/>
        </w:rPr>
      </w:pPr>
      <w:r w:rsidRPr="00FC2A5E">
        <w:rPr>
          <w:rFonts w:ascii="Arial" w:hAnsi="Arial" w:cs="Arial"/>
          <w:sz w:val="22"/>
          <w:szCs w:val="22"/>
          <w:lang w:val="en-GB"/>
        </w:rPr>
        <w:t>Have you considered using the IECEx Conformity Mark? If not why?</w:t>
      </w:r>
    </w:p>
    <w:p w:rsidR="00FC2A5E" w:rsidRPr="00E77760" w:rsidRDefault="00FC2A5E" w:rsidP="00FC2A5E">
      <w:pPr>
        <w:pStyle w:val="Footer"/>
        <w:numPr>
          <w:ilvl w:val="0"/>
          <w:numId w:val="12"/>
        </w:numPr>
        <w:tabs>
          <w:tab w:val="clear" w:pos="4513"/>
          <w:tab w:val="clear" w:pos="9026"/>
        </w:tabs>
        <w:rPr>
          <w:rFonts w:ascii="Arial" w:hAnsi="Arial" w:cs="Arial"/>
          <w:sz w:val="22"/>
          <w:szCs w:val="22"/>
          <w:lang w:val="en-GB"/>
        </w:rPr>
      </w:pPr>
      <w:r w:rsidRPr="00FC2A5E">
        <w:rPr>
          <w:rFonts w:ascii="Arial" w:hAnsi="Arial" w:cs="Arial"/>
          <w:sz w:val="22"/>
          <w:szCs w:val="22"/>
          <w:lang w:val="en-GB"/>
        </w:rPr>
        <w:t>What do you believe would make the IECEx Conformity Mark more attractive?</w:t>
      </w:r>
    </w:p>
    <w:p w:rsidR="00FC2A5E" w:rsidRPr="00FC2A5E" w:rsidRDefault="00FC2A5E" w:rsidP="00FC2A5E">
      <w:pPr>
        <w:pStyle w:val="Footer"/>
        <w:numPr>
          <w:ilvl w:val="0"/>
          <w:numId w:val="12"/>
        </w:numPr>
        <w:tabs>
          <w:tab w:val="clear" w:pos="4513"/>
          <w:tab w:val="clear" w:pos="9026"/>
        </w:tabs>
        <w:rPr>
          <w:rFonts w:ascii="Arial" w:hAnsi="Arial" w:cs="Arial"/>
          <w:sz w:val="22"/>
          <w:szCs w:val="22"/>
          <w:lang w:val="en-GB"/>
        </w:rPr>
      </w:pPr>
      <w:r w:rsidRPr="00FC2A5E">
        <w:rPr>
          <w:rFonts w:ascii="Arial" w:hAnsi="Arial" w:cs="Arial"/>
          <w:sz w:val="22"/>
          <w:szCs w:val="22"/>
          <w:lang w:val="en-GB"/>
        </w:rPr>
        <w:t>Would your organisation see any Marketing benefits in using the IECEx Conformity Mark? If so how?</w:t>
      </w:r>
    </w:p>
    <w:p w:rsidR="00FC2A5E" w:rsidRPr="00FC2A5E" w:rsidRDefault="00FC2A5E" w:rsidP="00FC2A5E">
      <w:pPr>
        <w:pStyle w:val="Footer"/>
        <w:numPr>
          <w:ilvl w:val="0"/>
          <w:numId w:val="12"/>
        </w:numPr>
        <w:tabs>
          <w:tab w:val="clear" w:pos="4513"/>
          <w:tab w:val="clear" w:pos="9026"/>
        </w:tabs>
        <w:rPr>
          <w:rFonts w:ascii="Arial" w:hAnsi="Arial" w:cs="Arial"/>
          <w:sz w:val="22"/>
          <w:szCs w:val="22"/>
          <w:lang w:val="en-GB"/>
        </w:rPr>
      </w:pPr>
      <w:r w:rsidRPr="00FC2A5E">
        <w:rPr>
          <w:rFonts w:ascii="Arial" w:hAnsi="Arial" w:cs="Arial"/>
          <w:sz w:val="22"/>
          <w:szCs w:val="22"/>
          <w:lang w:val="en-GB"/>
        </w:rPr>
        <w:t>Do you believe that IEC and IECEx needs to promote the IECEx Conformity Mark more?  If so what would you suggest?</w:t>
      </w:r>
    </w:p>
    <w:p w:rsidR="00FC2A5E" w:rsidRPr="00E77760" w:rsidRDefault="00FC2A5E" w:rsidP="00E77760">
      <w:pPr>
        <w:pStyle w:val="Footer"/>
        <w:numPr>
          <w:ilvl w:val="0"/>
          <w:numId w:val="12"/>
        </w:numPr>
        <w:tabs>
          <w:tab w:val="clear" w:pos="4513"/>
          <w:tab w:val="clear" w:pos="9026"/>
        </w:tabs>
        <w:rPr>
          <w:rFonts w:ascii="Arial" w:hAnsi="Arial" w:cs="Arial"/>
          <w:sz w:val="22"/>
          <w:szCs w:val="22"/>
          <w:lang w:val="en-GB"/>
        </w:rPr>
      </w:pPr>
      <w:r w:rsidRPr="00FC2A5E">
        <w:rPr>
          <w:rFonts w:ascii="Arial" w:hAnsi="Arial" w:cs="Arial"/>
          <w:sz w:val="22"/>
          <w:szCs w:val="22"/>
          <w:lang w:val="en-GB"/>
        </w:rPr>
        <w:t>Any other comments or suggestions:</w:t>
      </w:r>
    </w:p>
    <w:p w:rsidR="002F761B" w:rsidRDefault="002F761B" w:rsidP="00E8742C">
      <w:pPr>
        <w:pStyle w:val="Footer"/>
        <w:tabs>
          <w:tab w:val="clear" w:pos="4513"/>
        </w:tabs>
        <w:rPr>
          <w:rFonts w:ascii="Arial" w:hAnsi="Arial" w:cs="Arial"/>
          <w:sz w:val="22"/>
          <w:szCs w:val="22"/>
          <w:lang w:val="en-GB"/>
        </w:rPr>
      </w:pPr>
    </w:p>
    <w:p w:rsidR="00416CCF" w:rsidRDefault="00416CCF" w:rsidP="00E8742C">
      <w:pPr>
        <w:pStyle w:val="Footer"/>
        <w:tabs>
          <w:tab w:val="clear" w:pos="4513"/>
        </w:tabs>
        <w:rPr>
          <w:rFonts w:ascii="Arial" w:hAnsi="Arial" w:cs="Arial"/>
          <w:sz w:val="22"/>
          <w:szCs w:val="22"/>
          <w:lang w:val="en-GB"/>
        </w:rPr>
      </w:pPr>
    </w:p>
    <w:p w:rsidR="00495010" w:rsidRDefault="00495010" w:rsidP="00E8742C">
      <w:pPr>
        <w:pStyle w:val="BodyText2"/>
        <w:pBdr>
          <w:bottom w:val="none" w:sz="0" w:space="0" w:color="auto"/>
        </w:pBdr>
        <w:ind w:right="1080"/>
        <w:rPr>
          <w:b/>
          <w:szCs w:val="22"/>
        </w:rPr>
      </w:pPr>
    </w:p>
    <w:p w:rsidR="007D5210" w:rsidRDefault="00705B3F" w:rsidP="00E8742C">
      <w:pPr>
        <w:pStyle w:val="BodyText2"/>
        <w:pBdr>
          <w:bottom w:val="none" w:sz="0" w:space="0" w:color="auto"/>
        </w:pBdr>
        <w:ind w:right="1080"/>
        <w:rPr>
          <w:b/>
          <w:szCs w:val="22"/>
        </w:rPr>
      </w:pPr>
      <w:r>
        <w:rPr>
          <w:noProof/>
          <w:lang w:eastAsia="en-AU"/>
        </w:rPr>
        <w:drawing>
          <wp:inline distT="0" distB="0" distL="0" distR="0" wp14:anchorId="6E887820" wp14:editId="047548DB">
            <wp:extent cx="5549900" cy="3657600"/>
            <wp:effectExtent l="0" t="0" r="12700" b="0"/>
            <wp:docPr id="46" name="Chart 4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7B37702-4E59-491F-9719-8789BB5AC8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5210" w:rsidRDefault="007D5210" w:rsidP="00E8742C">
      <w:pPr>
        <w:pStyle w:val="BodyText2"/>
        <w:pBdr>
          <w:bottom w:val="none" w:sz="0" w:space="0" w:color="auto"/>
        </w:pBdr>
        <w:ind w:right="1080"/>
        <w:rPr>
          <w:b/>
          <w:szCs w:val="22"/>
        </w:rPr>
      </w:pPr>
    </w:p>
    <w:p w:rsidR="00416CCF" w:rsidRDefault="00416CCF" w:rsidP="00E8742C">
      <w:pPr>
        <w:pStyle w:val="BodyText2"/>
        <w:pBdr>
          <w:bottom w:val="none" w:sz="0" w:space="0" w:color="auto"/>
        </w:pBdr>
        <w:ind w:right="1080"/>
        <w:rPr>
          <w:b/>
          <w:szCs w:val="22"/>
        </w:rPr>
      </w:pPr>
    </w:p>
    <w:p w:rsidR="00416CCF" w:rsidRPr="00E55672" w:rsidRDefault="00416CCF" w:rsidP="00E8742C">
      <w:pPr>
        <w:pStyle w:val="BodyText2"/>
        <w:pBdr>
          <w:bottom w:val="none" w:sz="0" w:space="0" w:color="auto"/>
        </w:pBdr>
        <w:ind w:right="1080"/>
        <w:rPr>
          <w:b/>
          <w:szCs w:val="22"/>
        </w:rPr>
      </w:pPr>
    </w:p>
    <w:p w:rsidR="00E8742C" w:rsidRPr="00E55672" w:rsidRDefault="002A4443" w:rsidP="00E8742C">
      <w:pPr>
        <w:pStyle w:val="BodyText2"/>
        <w:pBdr>
          <w:bottom w:val="none" w:sz="0" w:space="0" w:color="auto"/>
        </w:pBdr>
        <w:ind w:right="1080"/>
        <w:rPr>
          <w:b/>
          <w:szCs w:val="22"/>
        </w:rPr>
      </w:pPr>
      <w:r>
        <w:rPr>
          <w:b/>
          <w:szCs w:val="22"/>
        </w:rPr>
        <w:t xml:space="preserve">Details of ExCB and </w:t>
      </w:r>
      <w:r w:rsidR="00E8742C" w:rsidRPr="00E55672">
        <w:rPr>
          <w:b/>
          <w:szCs w:val="22"/>
        </w:rPr>
        <w:t>Name</w:t>
      </w:r>
      <w:r>
        <w:rPr>
          <w:b/>
          <w:szCs w:val="22"/>
        </w:rPr>
        <w:t>s</w:t>
      </w:r>
      <w:r w:rsidR="00E8742C" w:rsidRPr="00E55672">
        <w:rPr>
          <w:b/>
          <w:szCs w:val="22"/>
        </w:rPr>
        <w:t xml:space="preserve"> of Manufacturer/Organisation:</w:t>
      </w:r>
    </w:p>
    <w:tbl>
      <w:tblPr>
        <w:tblStyle w:val="TableGrid"/>
        <w:tblW w:w="0" w:type="auto"/>
        <w:tblLook w:val="04A0" w:firstRow="1" w:lastRow="0" w:firstColumn="1" w:lastColumn="0" w:noHBand="0" w:noVBand="1"/>
      </w:tblPr>
      <w:tblGrid>
        <w:gridCol w:w="4679"/>
        <w:gridCol w:w="4671"/>
      </w:tblGrid>
      <w:tr w:rsidR="002A4443" w:rsidRPr="00A95F95" w:rsidTr="00691FE4">
        <w:tc>
          <w:tcPr>
            <w:tcW w:w="4679" w:type="dxa"/>
          </w:tcPr>
          <w:p w:rsidR="002A4443" w:rsidRDefault="002A4443" w:rsidP="00691FE4">
            <w:pPr>
              <w:pStyle w:val="BodyText2"/>
              <w:pBdr>
                <w:bottom w:val="none" w:sz="0" w:space="0" w:color="auto"/>
              </w:pBdr>
              <w:ind w:right="1080"/>
              <w:rPr>
                <w:i/>
                <w:szCs w:val="22"/>
              </w:rPr>
            </w:pPr>
            <w:r w:rsidRPr="00A95F95">
              <w:rPr>
                <w:b/>
                <w:i/>
                <w:szCs w:val="22"/>
              </w:rPr>
              <w:t>Details of the ExCB issuing this form</w:t>
            </w:r>
          </w:p>
          <w:p w:rsidR="002A4443" w:rsidRPr="00A95F95" w:rsidRDefault="002A4443" w:rsidP="00691FE4">
            <w:pPr>
              <w:pStyle w:val="BodyText2"/>
              <w:pBdr>
                <w:bottom w:val="none" w:sz="0" w:space="0" w:color="auto"/>
              </w:pBdr>
              <w:ind w:right="1080"/>
              <w:rPr>
                <w:b/>
                <w:szCs w:val="22"/>
              </w:rPr>
            </w:pPr>
          </w:p>
        </w:tc>
        <w:tc>
          <w:tcPr>
            <w:tcW w:w="4671" w:type="dxa"/>
          </w:tcPr>
          <w:p w:rsidR="002A4443" w:rsidRPr="00A95F95" w:rsidRDefault="002A4443" w:rsidP="00691FE4">
            <w:pPr>
              <w:pStyle w:val="BodyText2"/>
              <w:pBdr>
                <w:bottom w:val="none" w:sz="0" w:space="0" w:color="auto"/>
              </w:pBdr>
              <w:ind w:right="1080"/>
              <w:rPr>
                <w:b/>
                <w:szCs w:val="22"/>
                <w:lang w:val="es-ES"/>
              </w:rPr>
            </w:pPr>
            <w:r w:rsidRPr="00A95F95">
              <w:rPr>
                <w:b/>
                <w:szCs w:val="22"/>
                <w:lang w:val="es-ES"/>
              </w:rPr>
              <w:t xml:space="preserve">Responses </w:t>
            </w:r>
            <w:proofErr w:type="spellStart"/>
            <w:r w:rsidRPr="00A95F95">
              <w:rPr>
                <w:b/>
                <w:szCs w:val="22"/>
                <w:lang w:val="es-ES"/>
              </w:rPr>
              <w:t>from</w:t>
            </w:r>
            <w:proofErr w:type="spellEnd"/>
            <w:r w:rsidRPr="00A95F95">
              <w:rPr>
                <w:b/>
                <w:szCs w:val="22"/>
              </w:rPr>
              <w:t xml:space="preserve"> Manufacturer/Organisation</w:t>
            </w:r>
          </w:p>
        </w:tc>
      </w:tr>
      <w:tr w:rsidR="002A4443" w:rsidRPr="00A95F95" w:rsidTr="00691FE4">
        <w:tc>
          <w:tcPr>
            <w:tcW w:w="4679" w:type="dxa"/>
          </w:tcPr>
          <w:p w:rsidR="002A4443" w:rsidRPr="00A95F95" w:rsidRDefault="002A4443" w:rsidP="00691FE4">
            <w:pPr>
              <w:pStyle w:val="BodyText2"/>
              <w:pBdr>
                <w:bottom w:val="none" w:sz="0" w:space="0" w:color="auto"/>
              </w:pBdr>
              <w:ind w:right="1080"/>
              <w:rPr>
                <w:i/>
                <w:szCs w:val="22"/>
              </w:rPr>
            </w:pPr>
            <w:proofErr w:type="spellStart"/>
            <w:r w:rsidRPr="00A95F95">
              <w:rPr>
                <w:i/>
                <w:szCs w:val="22"/>
              </w:rPr>
              <w:t>Laboratoire</w:t>
            </w:r>
            <w:proofErr w:type="spellEnd"/>
            <w:r w:rsidRPr="00A95F95">
              <w:rPr>
                <w:i/>
                <w:szCs w:val="22"/>
              </w:rPr>
              <w:t xml:space="preserve"> Central des Industries </w:t>
            </w:r>
            <w:proofErr w:type="spellStart"/>
            <w:r w:rsidRPr="00A95F95">
              <w:rPr>
                <w:i/>
                <w:szCs w:val="22"/>
              </w:rPr>
              <w:t>Electriques</w:t>
            </w:r>
            <w:proofErr w:type="spellEnd"/>
            <w:r w:rsidRPr="00A95F95">
              <w:rPr>
                <w:i/>
                <w:szCs w:val="22"/>
              </w:rPr>
              <w:t xml:space="preserve"> (LCIE)</w:t>
            </w:r>
            <w:r>
              <w:rPr>
                <w:i/>
                <w:szCs w:val="22"/>
              </w:rPr>
              <w:t xml:space="preserve"> - France</w:t>
            </w:r>
          </w:p>
          <w:p w:rsidR="002A4443" w:rsidRPr="00A95F95" w:rsidRDefault="002A4443" w:rsidP="00691FE4">
            <w:pPr>
              <w:pStyle w:val="BodyText2"/>
              <w:pBdr>
                <w:bottom w:val="none" w:sz="0" w:space="0" w:color="auto"/>
              </w:pBdr>
              <w:ind w:right="1080"/>
              <w:rPr>
                <w:szCs w:val="22"/>
              </w:rPr>
            </w:pPr>
          </w:p>
        </w:tc>
        <w:tc>
          <w:tcPr>
            <w:tcW w:w="4671" w:type="dxa"/>
          </w:tcPr>
          <w:p w:rsidR="002A4443" w:rsidRDefault="002A4443" w:rsidP="00691FE4">
            <w:pPr>
              <w:pStyle w:val="BodyText2"/>
              <w:pBdr>
                <w:bottom w:val="none" w:sz="0" w:space="0" w:color="auto"/>
              </w:pBdr>
              <w:tabs>
                <w:tab w:val="clear" w:pos="720"/>
                <w:tab w:val="clear" w:pos="2124"/>
                <w:tab w:val="left" w:pos="3380"/>
              </w:tabs>
              <w:ind w:right="1080"/>
              <w:rPr>
                <w:szCs w:val="22"/>
              </w:rPr>
            </w:pPr>
            <w:r>
              <w:rPr>
                <w:szCs w:val="22"/>
              </w:rPr>
              <w:t>5 total Responses</w:t>
            </w:r>
          </w:p>
          <w:p w:rsidR="002A4443" w:rsidRDefault="002A4443" w:rsidP="00691FE4">
            <w:pPr>
              <w:pStyle w:val="BodyText2"/>
              <w:numPr>
                <w:ilvl w:val="0"/>
                <w:numId w:val="9"/>
              </w:numPr>
              <w:pBdr>
                <w:bottom w:val="none" w:sz="0" w:space="0" w:color="auto"/>
              </w:pBdr>
              <w:tabs>
                <w:tab w:val="clear" w:pos="720"/>
                <w:tab w:val="clear" w:pos="2124"/>
                <w:tab w:val="left" w:pos="3380"/>
              </w:tabs>
              <w:ind w:right="1080"/>
              <w:rPr>
                <w:szCs w:val="22"/>
              </w:rPr>
            </w:pPr>
            <w:r>
              <w:rPr>
                <w:szCs w:val="22"/>
              </w:rPr>
              <w:t>Appleton Group – ATX</w:t>
            </w:r>
          </w:p>
          <w:p w:rsidR="002A4443" w:rsidRDefault="002A4443" w:rsidP="00691FE4">
            <w:pPr>
              <w:pStyle w:val="BodyText2"/>
              <w:numPr>
                <w:ilvl w:val="0"/>
                <w:numId w:val="9"/>
              </w:numPr>
              <w:pBdr>
                <w:bottom w:val="none" w:sz="0" w:space="0" w:color="auto"/>
              </w:pBdr>
              <w:ind w:right="1080"/>
              <w:rPr>
                <w:szCs w:val="22"/>
              </w:rPr>
            </w:pPr>
            <w:proofErr w:type="spellStart"/>
            <w:r>
              <w:rPr>
                <w:szCs w:val="22"/>
              </w:rPr>
              <w:t>Fontek</w:t>
            </w:r>
            <w:proofErr w:type="spellEnd"/>
            <w:r>
              <w:rPr>
                <w:szCs w:val="22"/>
              </w:rPr>
              <w:t xml:space="preserve"> Industries BV</w:t>
            </w:r>
          </w:p>
          <w:p w:rsidR="002A4443" w:rsidRDefault="002A4443" w:rsidP="00691FE4">
            <w:pPr>
              <w:pStyle w:val="BodyText2"/>
              <w:numPr>
                <w:ilvl w:val="0"/>
                <w:numId w:val="9"/>
              </w:numPr>
              <w:pBdr>
                <w:bottom w:val="none" w:sz="0" w:space="0" w:color="auto"/>
              </w:pBdr>
              <w:ind w:right="1080"/>
              <w:rPr>
                <w:szCs w:val="22"/>
              </w:rPr>
            </w:pPr>
            <w:r>
              <w:rPr>
                <w:szCs w:val="22"/>
              </w:rPr>
              <w:t>Minco SAS</w:t>
            </w:r>
          </w:p>
          <w:p w:rsidR="002A4443" w:rsidRPr="00A95F95" w:rsidRDefault="002A4443" w:rsidP="00691FE4">
            <w:pPr>
              <w:pStyle w:val="BodyText2"/>
              <w:numPr>
                <w:ilvl w:val="0"/>
                <w:numId w:val="9"/>
              </w:numPr>
              <w:pBdr>
                <w:bottom w:val="none" w:sz="0" w:space="0" w:color="auto"/>
              </w:pBdr>
              <w:ind w:right="1080"/>
              <w:rPr>
                <w:szCs w:val="22"/>
              </w:rPr>
            </w:pPr>
            <w:r>
              <w:rPr>
                <w:szCs w:val="22"/>
              </w:rPr>
              <w:t>2 not provided</w:t>
            </w:r>
          </w:p>
        </w:tc>
      </w:tr>
      <w:tr w:rsidR="002A4443" w:rsidRPr="00A95F95" w:rsidTr="00691FE4">
        <w:tc>
          <w:tcPr>
            <w:tcW w:w="4679" w:type="dxa"/>
          </w:tcPr>
          <w:p w:rsidR="002A4443" w:rsidRPr="00A95F95" w:rsidRDefault="002A4443" w:rsidP="00691FE4">
            <w:pPr>
              <w:pStyle w:val="BodyText2"/>
              <w:pBdr>
                <w:bottom w:val="none" w:sz="0" w:space="0" w:color="auto"/>
              </w:pBdr>
              <w:ind w:right="1080"/>
              <w:rPr>
                <w:i/>
                <w:szCs w:val="22"/>
                <w:lang w:val="es-ES"/>
              </w:rPr>
            </w:pPr>
            <w:proofErr w:type="spellStart"/>
            <w:r w:rsidRPr="00A95F95">
              <w:rPr>
                <w:i/>
                <w:szCs w:val="22"/>
                <w:lang w:val="es-ES"/>
              </w:rPr>
              <w:t>ExVA</w:t>
            </w:r>
            <w:proofErr w:type="spellEnd"/>
            <w:r w:rsidRPr="00A95F95">
              <w:rPr>
                <w:i/>
                <w:szCs w:val="22"/>
                <w:lang w:val="es-ES"/>
              </w:rPr>
              <w:t xml:space="preserve"> Ltd (BKI)</w:t>
            </w:r>
            <w:r>
              <w:rPr>
                <w:i/>
                <w:szCs w:val="22"/>
                <w:lang w:val="es-ES"/>
              </w:rPr>
              <w:t xml:space="preserve"> - Hungary</w:t>
            </w:r>
          </w:p>
          <w:p w:rsidR="002A4443" w:rsidRPr="00A95F95" w:rsidRDefault="002A4443" w:rsidP="00691FE4">
            <w:pPr>
              <w:pStyle w:val="BodyText2"/>
              <w:pBdr>
                <w:bottom w:val="none" w:sz="0" w:space="0" w:color="auto"/>
              </w:pBdr>
              <w:ind w:right="1080"/>
              <w:rPr>
                <w:szCs w:val="22"/>
              </w:rPr>
            </w:pPr>
          </w:p>
        </w:tc>
        <w:tc>
          <w:tcPr>
            <w:tcW w:w="4671" w:type="dxa"/>
          </w:tcPr>
          <w:p w:rsidR="002A4443" w:rsidRDefault="002A4443" w:rsidP="00691FE4">
            <w:pPr>
              <w:pStyle w:val="BodyText2"/>
              <w:pBdr>
                <w:bottom w:val="none" w:sz="0" w:space="0" w:color="auto"/>
              </w:pBdr>
              <w:ind w:right="1080"/>
              <w:rPr>
                <w:szCs w:val="22"/>
              </w:rPr>
            </w:pPr>
            <w:r>
              <w:rPr>
                <w:szCs w:val="22"/>
              </w:rPr>
              <w:t>1 Response</w:t>
            </w:r>
          </w:p>
          <w:p w:rsidR="002A4443" w:rsidRPr="00A95F95" w:rsidRDefault="002A4443" w:rsidP="00691FE4">
            <w:pPr>
              <w:pStyle w:val="BodyText2"/>
              <w:numPr>
                <w:ilvl w:val="0"/>
                <w:numId w:val="10"/>
              </w:numPr>
              <w:pBdr>
                <w:bottom w:val="none" w:sz="0" w:space="0" w:color="auto"/>
              </w:pBdr>
              <w:ind w:right="1080"/>
              <w:rPr>
                <w:szCs w:val="22"/>
              </w:rPr>
            </w:pPr>
            <w:proofErr w:type="spellStart"/>
            <w:r>
              <w:rPr>
                <w:szCs w:val="22"/>
              </w:rPr>
              <w:t>Nivelco</w:t>
            </w:r>
            <w:proofErr w:type="spellEnd"/>
            <w:r>
              <w:rPr>
                <w:szCs w:val="22"/>
              </w:rPr>
              <w:t xml:space="preserve"> Process Control</w:t>
            </w:r>
          </w:p>
        </w:tc>
      </w:tr>
      <w:tr w:rsidR="002A4443" w:rsidRPr="00A95F95" w:rsidTr="00691FE4">
        <w:tc>
          <w:tcPr>
            <w:tcW w:w="4679" w:type="dxa"/>
          </w:tcPr>
          <w:p w:rsidR="002A4443" w:rsidRPr="00A95F95" w:rsidRDefault="002A4443" w:rsidP="00691FE4">
            <w:pPr>
              <w:pStyle w:val="BodyText2"/>
              <w:pBdr>
                <w:bottom w:val="none" w:sz="0" w:space="0" w:color="auto"/>
              </w:pBdr>
              <w:ind w:right="1080"/>
              <w:rPr>
                <w:szCs w:val="22"/>
                <w:lang w:val="es-ES"/>
              </w:rPr>
            </w:pPr>
            <w:r w:rsidRPr="00A95F95">
              <w:rPr>
                <w:szCs w:val="22"/>
                <w:lang w:val="es-ES"/>
              </w:rPr>
              <w:t>UL LLC – USA</w:t>
            </w:r>
          </w:p>
          <w:p w:rsidR="002A4443" w:rsidRPr="00A95F95" w:rsidRDefault="002A4443" w:rsidP="00691FE4">
            <w:pPr>
              <w:pStyle w:val="BodyText2"/>
              <w:pBdr>
                <w:bottom w:val="none" w:sz="0" w:space="0" w:color="auto"/>
              </w:pBdr>
              <w:ind w:right="1080"/>
              <w:rPr>
                <w:szCs w:val="22"/>
              </w:rPr>
            </w:pPr>
          </w:p>
        </w:tc>
        <w:tc>
          <w:tcPr>
            <w:tcW w:w="4671" w:type="dxa"/>
          </w:tcPr>
          <w:p w:rsidR="002A4443" w:rsidRDefault="002A4443" w:rsidP="00691FE4">
            <w:pPr>
              <w:pStyle w:val="BodyText2"/>
              <w:pBdr>
                <w:bottom w:val="none" w:sz="0" w:space="0" w:color="auto"/>
              </w:pBdr>
              <w:ind w:right="1080"/>
              <w:rPr>
                <w:szCs w:val="22"/>
              </w:rPr>
            </w:pPr>
            <w:r>
              <w:rPr>
                <w:szCs w:val="22"/>
              </w:rPr>
              <w:t>1 Response</w:t>
            </w:r>
          </w:p>
          <w:p w:rsidR="002A4443" w:rsidRPr="00A95F95" w:rsidRDefault="002A4443" w:rsidP="00691FE4">
            <w:pPr>
              <w:pStyle w:val="BodyText2"/>
              <w:numPr>
                <w:ilvl w:val="0"/>
                <w:numId w:val="10"/>
              </w:numPr>
              <w:pBdr>
                <w:bottom w:val="none" w:sz="0" w:space="0" w:color="auto"/>
              </w:pBdr>
              <w:ind w:right="1080"/>
              <w:rPr>
                <w:szCs w:val="22"/>
              </w:rPr>
            </w:pPr>
            <w:r>
              <w:rPr>
                <w:szCs w:val="22"/>
              </w:rPr>
              <w:t>Not provided</w:t>
            </w:r>
          </w:p>
        </w:tc>
      </w:tr>
      <w:tr w:rsidR="002A4443" w:rsidRPr="00A95F95" w:rsidTr="00691FE4">
        <w:tc>
          <w:tcPr>
            <w:tcW w:w="4679" w:type="dxa"/>
          </w:tcPr>
          <w:p w:rsidR="002A4443" w:rsidRPr="00A95F95" w:rsidRDefault="002A4443" w:rsidP="00691FE4">
            <w:pPr>
              <w:pStyle w:val="BodyText2"/>
              <w:pBdr>
                <w:bottom w:val="none" w:sz="0" w:space="0" w:color="auto"/>
              </w:pBdr>
              <w:ind w:right="1080"/>
              <w:rPr>
                <w:szCs w:val="22"/>
                <w:lang w:val="es-ES"/>
              </w:rPr>
            </w:pPr>
            <w:proofErr w:type="spellStart"/>
            <w:r w:rsidRPr="00A95F95">
              <w:rPr>
                <w:szCs w:val="22"/>
                <w:lang w:val="es-ES"/>
              </w:rPr>
              <w:t>Simtars</w:t>
            </w:r>
            <w:proofErr w:type="spellEnd"/>
            <w:r>
              <w:rPr>
                <w:szCs w:val="22"/>
                <w:lang w:val="es-ES"/>
              </w:rPr>
              <w:t xml:space="preserve"> Australia</w:t>
            </w:r>
          </w:p>
          <w:p w:rsidR="002A4443" w:rsidRPr="00A95F95" w:rsidRDefault="002A4443" w:rsidP="00691FE4">
            <w:pPr>
              <w:pStyle w:val="BodyText2"/>
              <w:pBdr>
                <w:bottom w:val="none" w:sz="0" w:space="0" w:color="auto"/>
              </w:pBdr>
              <w:ind w:right="1080"/>
              <w:rPr>
                <w:szCs w:val="22"/>
              </w:rPr>
            </w:pPr>
          </w:p>
        </w:tc>
        <w:tc>
          <w:tcPr>
            <w:tcW w:w="4671" w:type="dxa"/>
          </w:tcPr>
          <w:p w:rsidR="002A4443" w:rsidRDefault="002A4443" w:rsidP="00691FE4">
            <w:pPr>
              <w:pStyle w:val="BodyText2"/>
              <w:pBdr>
                <w:bottom w:val="none" w:sz="0" w:space="0" w:color="auto"/>
              </w:pBdr>
              <w:ind w:right="1080"/>
              <w:rPr>
                <w:szCs w:val="22"/>
              </w:rPr>
            </w:pPr>
            <w:r>
              <w:rPr>
                <w:szCs w:val="22"/>
              </w:rPr>
              <w:t>5 Responses</w:t>
            </w:r>
          </w:p>
          <w:p w:rsidR="002A4443" w:rsidRDefault="002A4443" w:rsidP="00691FE4">
            <w:pPr>
              <w:pStyle w:val="BodyText2"/>
              <w:numPr>
                <w:ilvl w:val="0"/>
                <w:numId w:val="10"/>
              </w:numPr>
              <w:pBdr>
                <w:bottom w:val="none" w:sz="0" w:space="0" w:color="auto"/>
              </w:pBdr>
              <w:ind w:right="1080"/>
              <w:rPr>
                <w:szCs w:val="22"/>
              </w:rPr>
            </w:pPr>
            <w:r>
              <w:rPr>
                <w:szCs w:val="22"/>
              </w:rPr>
              <w:t>3M Australia</w:t>
            </w:r>
          </w:p>
          <w:p w:rsidR="002A4443" w:rsidRDefault="002A4443" w:rsidP="00691FE4">
            <w:pPr>
              <w:pStyle w:val="BodyText2"/>
              <w:numPr>
                <w:ilvl w:val="0"/>
                <w:numId w:val="10"/>
              </w:numPr>
              <w:pBdr>
                <w:bottom w:val="none" w:sz="0" w:space="0" w:color="auto"/>
              </w:pBdr>
              <w:ind w:right="1080"/>
              <w:rPr>
                <w:szCs w:val="22"/>
              </w:rPr>
            </w:pPr>
            <w:r>
              <w:rPr>
                <w:szCs w:val="22"/>
              </w:rPr>
              <w:t>APC Technology</w:t>
            </w:r>
          </w:p>
          <w:p w:rsidR="002A4443" w:rsidRDefault="002A4443" w:rsidP="00691FE4">
            <w:pPr>
              <w:pStyle w:val="BodyText2"/>
              <w:numPr>
                <w:ilvl w:val="0"/>
                <w:numId w:val="10"/>
              </w:numPr>
              <w:pBdr>
                <w:bottom w:val="none" w:sz="0" w:space="0" w:color="auto"/>
              </w:pBdr>
              <w:ind w:right="1080"/>
              <w:rPr>
                <w:szCs w:val="22"/>
              </w:rPr>
            </w:pPr>
            <w:proofErr w:type="spellStart"/>
            <w:r>
              <w:rPr>
                <w:szCs w:val="22"/>
              </w:rPr>
              <w:t>Ausproof</w:t>
            </w:r>
            <w:proofErr w:type="spellEnd"/>
            <w:r>
              <w:rPr>
                <w:szCs w:val="22"/>
              </w:rPr>
              <w:t xml:space="preserve"> Pty Ltd</w:t>
            </w:r>
          </w:p>
          <w:p w:rsidR="002A4443" w:rsidRDefault="002A4443" w:rsidP="00691FE4">
            <w:pPr>
              <w:pStyle w:val="BodyText2"/>
              <w:numPr>
                <w:ilvl w:val="0"/>
                <w:numId w:val="10"/>
              </w:numPr>
              <w:pBdr>
                <w:bottom w:val="none" w:sz="0" w:space="0" w:color="auto"/>
              </w:pBdr>
              <w:ind w:right="1080"/>
              <w:rPr>
                <w:szCs w:val="22"/>
              </w:rPr>
            </w:pPr>
            <w:r>
              <w:rPr>
                <w:szCs w:val="22"/>
              </w:rPr>
              <w:t>JATCO Australia</w:t>
            </w:r>
          </w:p>
          <w:p w:rsidR="002A4443" w:rsidRPr="00A95F95" w:rsidRDefault="002A4443" w:rsidP="00691FE4">
            <w:pPr>
              <w:pStyle w:val="BodyText2"/>
              <w:numPr>
                <w:ilvl w:val="0"/>
                <w:numId w:val="10"/>
              </w:numPr>
              <w:pBdr>
                <w:bottom w:val="none" w:sz="0" w:space="0" w:color="auto"/>
              </w:pBdr>
              <w:ind w:right="1080"/>
              <w:rPr>
                <w:szCs w:val="22"/>
              </w:rPr>
            </w:pPr>
            <w:r>
              <w:rPr>
                <w:szCs w:val="22"/>
              </w:rPr>
              <w:t>Thermal Electric</w:t>
            </w:r>
          </w:p>
        </w:tc>
      </w:tr>
      <w:tr w:rsidR="002A4443" w:rsidRPr="00A95F95" w:rsidTr="00691FE4">
        <w:tc>
          <w:tcPr>
            <w:tcW w:w="4679" w:type="dxa"/>
          </w:tcPr>
          <w:p w:rsidR="002A4443" w:rsidRPr="00A95F95" w:rsidRDefault="002A4443" w:rsidP="00691FE4">
            <w:pPr>
              <w:pStyle w:val="BodyText2"/>
              <w:pBdr>
                <w:bottom w:val="none" w:sz="0" w:space="0" w:color="auto"/>
              </w:pBdr>
              <w:ind w:right="1080"/>
              <w:rPr>
                <w:szCs w:val="22"/>
                <w:lang w:val="es-ES"/>
              </w:rPr>
            </w:pPr>
            <w:r w:rsidRPr="00A95F95">
              <w:rPr>
                <w:szCs w:val="22"/>
                <w:lang w:val="es-ES"/>
              </w:rPr>
              <w:t>TestSafe Australia</w:t>
            </w:r>
          </w:p>
          <w:p w:rsidR="002A4443" w:rsidRPr="00A95F95" w:rsidRDefault="002A4443" w:rsidP="00691FE4">
            <w:pPr>
              <w:pStyle w:val="BodyText2"/>
              <w:pBdr>
                <w:bottom w:val="none" w:sz="0" w:space="0" w:color="auto"/>
              </w:pBdr>
              <w:ind w:right="1080"/>
              <w:rPr>
                <w:szCs w:val="22"/>
              </w:rPr>
            </w:pPr>
          </w:p>
        </w:tc>
        <w:tc>
          <w:tcPr>
            <w:tcW w:w="4671" w:type="dxa"/>
          </w:tcPr>
          <w:p w:rsidR="002A4443" w:rsidRDefault="002A4443" w:rsidP="00691FE4">
            <w:pPr>
              <w:pStyle w:val="BodyText2"/>
              <w:pBdr>
                <w:bottom w:val="none" w:sz="0" w:space="0" w:color="auto"/>
              </w:pBdr>
              <w:ind w:right="1080"/>
              <w:rPr>
                <w:szCs w:val="22"/>
              </w:rPr>
            </w:pPr>
            <w:r>
              <w:rPr>
                <w:szCs w:val="22"/>
              </w:rPr>
              <w:t>1 Response</w:t>
            </w:r>
          </w:p>
          <w:p w:rsidR="002A4443" w:rsidRPr="00A95F95" w:rsidRDefault="002A4443" w:rsidP="00691FE4">
            <w:pPr>
              <w:pStyle w:val="BodyText2"/>
              <w:numPr>
                <w:ilvl w:val="0"/>
                <w:numId w:val="10"/>
              </w:numPr>
              <w:pBdr>
                <w:bottom w:val="none" w:sz="0" w:space="0" w:color="auto"/>
              </w:pBdr>
              <w:ind w:right="1080"/>
              <w:rPr>
                <w:szCs w:val="22"/>
              </w:rPr>
            </w:pPr>
            <w:proofErr w:type="spellStart"/>
            <w:r>
              <w:rPr>
                <w:szCs w:val="22"/>
              </w:rPr>
              <w:t>Kinyun</w:t>
            </w:r>
            <w:proofErr w:type="spellEnd"/>
            <w:r>
              <w:rPr>
                <w:szCs w:val="22"/>
              </w:rPr>
              <w:t xml:space="preserve"> Australia</w:t>
            </w:r>
          </w:p>
        </w:tc>
      </w:tr>
      <w:tr w:rsidR="002A4443" w:rsidRPr="00A95F95" w:rsidTr="00691FE4">
        <w:tc>
          <w:tcPr>
            <w:tcW w:w="4679" w:type="dxa"/>
          </w:tcPr>
          <w:p w:rsidR="002A4443" w:rsidRPr="00925B50" w:rsidRDefault="002A4443" w:rsidP="00691FE4">
            <w:pPr>
              <w:pStyle w:val="BodyText2"/>
              <w:pBdr>
                <w:bottom w:val="none" w:sz="0" w:space="0" w:color="auto"/>
              </w:pBdr>
              <w:ind w:right="1080"/>
              <w:rPr>
                <w:szCs w:val="22"/>
              </w:rPr>
            </w:pPr>
            <w:r w:rsidRPr="00925B50">
              <w:rPr>
                <w:szCs w:val="22"/>
              </w:rPr>
              <w:t xml:space="preserve">PTB – </w:t>
            </w:r>
            <w:proofErr w:type="spellStart"/>
            <w:r w:rsidRPr="00925B50">
              <w:rPr>
                <w:szCs w:val="22"/>
              </w:rPr>
              <w:t>Physikalisch-Technische</w:t>
            </w:r>
            <w:proofErr w:type="spellEnd"/>
            <w:r w:rsidRPr="00925B50">
              <w:rPr>
                <w:szCs w:val="22"/>
              </w:rPr>
              <w:t xml:space="preserve"> </w:t>
            </w:r>
            <w:proofErr w:type="spellStart"/>
            <w:r w:rsidRPr="00925B50">
              <w:rPr>
                <w:szCs w:val="22"/>
              </w:rPr>
              <w:t>Bundesanstalt</w:t>
            </w:r>
            <w:proofErr w:type="spellEnd"/>
          </w:p>
          <w:p w:rsidR="002A4443" w:rsidRPr="00A95F95" w:rsidRDefault="002A4443" w:rsidP="00691FE4">
            <w:pPr>
              <w:pStyle w:val="BodyText2"/>
              <w:pBdr>
                <w:bottom w:val="none" w:sz="0" w:space="0" w:color="auto"/>
              </w:pBdr>
              <w:ind w:right="1080"/>
              <w:rPr>
                <w:szCs w:val="22"/>
              </w:rPr>
            </w:pPr>
            <w:r>
              <w:rPr>
                <w:szCs w:val="22"/>
              </w:rPr>
              <w:t>Germany</w:t>
            </w:r>
          </w:p>
        </w:tc>
        <w:tc>
          <w:tcPr>
            <w:tcW w:w="4671" w:type="dxa"/>
          </w:tcPr>
          <w:p w:rsidR="002A4443" w:rsidRPr="00A95F95" w:rsidRDefault="002A4443" w:rsidP="00691FE4">
            <w:pPr>
              <w:pStyle w:val="BodyText2"/>
              <w:pBdr>
                <w:bottom w:val="none" w:sz="0" w:space="0" w:color="auto"/>
              </w:pBdr>
              <w:ind w:right="1080"/>
              <w:rPr>
                <w:szCs w:val="22"/>
              </w:rPr>
            </w:pPr>
            <w:r>
              <w:rPr>
                <w:szCs w:val="22"/>
              </w:rPr>
              <w:t xml:space="preserve">No </w:t>
            </w:r>
            <w:r w:rsidR="00416CCF">
              <w:rPr>
                <w:szCs w:val="22"/>
              </w:rPr>
              <w:t>Response</w:t>
            </w:r>
          </w:p>
        </w:tc>
      </w:tr>
      <w:tr w:rsidR="006C74F2" w:rsidRPr="00A95F95" w:rsidTr="00691FE4">
        <w:tc>
          <w:tcPr>
            <w:tcW w:w="4679" w:type="dxa"/>
          </w:tcPr>
          <w:p w:rsidR="006C74F2" w:rsidRDefault="00705B3F" w:rsidP="00691FE4">
            <w:pPr>
              <w:pStyle w:val="BodyText2"/>
              <w:pBdr>
                <w:bottom w:val="none" w:sz="0" w:space="0" w:color="auto"/>
              </w:pBdr>
              <w:ind w:right="1080"/>
              <w:rPr>
                <w:szCs w:val="22"/>
              </w:rPr>
            </w:pPr>
            <w:r>
              <w:rPr>
                <w:szCs w:val="22"/>
              </w:rPr>
              <w:t>VTT Expert Services Oy</w:t>
            </w:r>
          </w:p>
          <w:p w:rsidR="00705B3F" w:rsidRPr="00925B50" w:rsidRDefault="00705B3F" w:rsidP="00691FE4">
            <w:pPr>
              <w:pStyle w:val="BodyText2"/>
              <w:pBdr>
                <w:bottom w:val="none" w:sz="0" w:space="0" w:color="auto"/>
              </w:pBdr>
              <w:ind w:right="1080"/>
              <w:rPr>
                <w:szCs w:val="22"/>
              </w:rPr>
            </w:pPr>
            <w:r>
              <w:rPr>
                <w:szCs w:val="22"/>
              </w:rPr>
              <w:t>Finland</w:t>
            </w:r>
          </w:p>
        </w:tc>
        <w:tc>
          <w:tcPr>
            <w:tcW w:w="4671" w:type="dxa"/>
          </w:tcPr>
          <w:p w:rsidR="00705B3F" w:rsidRDefault="00705B3F" w:rsidP="00705B3F">
            <w:pPr>
              <w:pStyle w:val="BodyText2"/>
              <w:pBdr>
                <w:bottom w:val="none" w:sz="0" w:space="0" w:color="auto"/>
              </w:pBdr>
              <w:ind w:right="1080"/>
              <w:rPr>
                <w:szCs w:val="22"/>
              </w:rPr>
            </w:pPr>
            <w:r>
              <w:rPr>
                <w:szCs w:val="22"/>
              </w:rPr>
              <w:t>5 Responses</w:t>
            </w:r>
          </w:p>
          <w:p w:rsidR="00705B3F" w:rsidRDefault="00705B3F" w:rsidP="00705B3F">
            <w:pPr>
              <w:pStyle w:val="BodyText2"/>
              <w:numPr>
                <w:ilvl w:val="0"/>
                <w:numId w:val="10"/>
              </w:numPr>
              <w:pBdr>
                <w:bottom w:val="none" w:sz="0" w:space="0" w:color="auto"/>
              </w:pBdr>
              <w:ind w:right="1080"/>
              <w:rPr>
                <w:szCs w:val="22"/>
              </w:rPr>
            </w:pPr>
            <w:proofErr w:type="spellStart"/>
            <w:r>
              <w:rPr>
                <w:szCs w:val="22"/>
              </w:rPr>
              <w:t>Enevo</w:t>
            </w:r>
            <w:proofErr w:type="spellEnd"/>
            <w:r>
              <w:rPr>
                <w:szCs w:val="22"/>
              </w:rPr>
              <w:t xml:space="preserve"> Oy</w:t>
            </w:r>
          </w:p>
          <w:p w:rsidR="00705B3F" w:rsidRDefault="00705B3F" w:rsidP="00705B3F">
            <w:pPr>
              <w:pStyle w:val="BodyText2"/>
              <w:numPr>
                <w:ilvl w:val="0"/>
                <w:numId w:val="10"/>
              </w:numPr>
              <w:pBdr>
                <w:bottom w:val="none" w:sz="0" w:space="0" w:color="auto"/>
              </w:pBdr>
              <w:ind w:right="1080"/>
              <w:rPr>
                <w:szCs w:val="22"/>
              </w:rPr>
            </w:pPr>
            <w:proofErr w:type="spellStart"/>
            <w:r>
              <w:rPr>
                <w:szCs w:val="22"/>
              </w:rPr>
              <w:t>Ensto</w:t>
            </w:r>
            <w:proofErr w:type="spellEnd"/>
            <w:r>
              <w:rPr>
                <w:szCs w:val="22"/>
              </w:rPr>
              <w:t xml:space="preserve"> Finland Oy</w:t>
            </w:r>
          </w:p>
          <w:p w:rsidR="00705B3F" w:rsidRDefault="00705B3F" w:rsidP="00705B3F">
            <w:pPr>
              <w:pStyle w:val="BodyText2"/>
              <w:numPr>
                <w:ilvl w:val="0"/>
                <w:numId w:val="10"/>
              </w:numPr>
              <w:pBdr>
                <w:bottom w:val="none" w:sz="0" w:space="0" w:color="auto"/>
              </w:pBdr>
              <w:ind w:right="1080"/>
              <w:rPr>
                <w:szCs w:val="22"/>
              </w:rPr>
            </w:pPr>
            <w:proofErr w:type="spellStart"/>
            <w:r>
              <w:rPr>
                <w:szCs w:val="22"/>
              </w:rPr>
              <w:t>Tarmo</w:t>
            </w:r>
            <w:proofErr w:type="spellEnd"/>
            <w:r>
              <w:rPr>
                <w:szCs w:val="22"/>
              </w:rPr>
              <w:t xml:space="preserve"> </w:t>
            </w:r>
            <w:proofErr w:type="spellStart"/>
            <w:r>
              <w:rPr>
                <w:szCs w:val="22"/>
              </w:rPr>
              <w:t>Rintala</w:t>
            </w:r>
            <w:proofErr w:type="spellEnd"/>
            <w:r>
              <w:rPr>
                <w:szCs w:val="22"/>
              </w:rPr>
              <w:t>//</w:t>
            </w:r>
            <w:proofErr w:type="spellStart"/>
            <w:r>
              <w:rPr>
                <w:szCs w:val="22"/>
              </w:rPr>
              <w:t>Atexor</w:t>
            </w:r>
            <w:proofErr w:type="spellEnd"/>
            <w:r>
              <w:rPr>
                <w:szCs w:val="22"/>
              </w:rPr>
              <w:t xml:space="preserve"> Oy</w:t>
            </w:r>
          </w:p>
          <w:p w:rsidR="00705B3F" w:rsidRDefault="00705B3F" w:rsidP="00705B3F">
            <w:pPr>
              <w:pStyle w:val="BodyText2"/>
              <w:numPr>
                <w:ilvl w:val="0"/>
                <w:numId w:val="10"/>
              </w:numPr>
              <w:pBdr>
                <w:bottom w:val="none" w:sz="0" w:space="0" w:color="auto"/>
              </w:pBdr>
              <w:ind w:right="1080"/>
              <w:rPr>
                <w:szCs w:val="22"/>
              </w:rPr>
            </w:pPr>
            <w:r>
              <w:rPr>
                <w:szCs w:val="22"/>
              </w:rPr>
              <w:t>SKS Group Oy</w:t>
            </w:r>
          </w:p>
          <w:p w:rsidR="00705B3F" w:rsidRDefault="00705B3F" w:rsidP="00705B3F">
            <w:pPr>
              <w:pStyle w:val="BodyText2"/>
              <w:numPr>
                <w:ilvl w:val="0"/>
                <w:numId w:val="10"/>
              </w:numPr>
              <w:pBdr>
                <w:bottom w:val="none" w:sz="0" w:space="0" w:color="auto"/>
              </w:pBdr>
              <w:ind w:right="1080"/>
              <w:rPr>
                <w:szCs w:val="22"/>
              </w:rPr>
            </w:pPr>
            <w:r>
              <w:rPr>
                <w:szCs w:val="22"/>
              </w:rPr>
              <w:t>ABB Oy</w:t>
            </w:r>
          </w:p>
          <w:p w:rsidR="006C74F2" w:rsidRDefault="006C74F2" w:rsidP="00705B3F">
            <w:pPr>
              <w:pStyle w:val="BodyText2"/>
              <w:pBdr>
                <w:bottom w:val="none" w:sz="0" w:space="0" w:color="auto"/>
              </w:pBdr>
              <w:ind w:right="1080"/>
              <w:rPr>
                <w:szCs w:val="22"/>
              </w:rPr>
            </w:pPr>
          </w:p>
        </w:tc>
      </w:tr>
    </w:tbl>
    <w:p w:rsidR="009602F0" w:rsidRPr="001B5798" w:rsidRDefault="009602F0" w:rsidP="00E8742C">
      <w:pPr>
        <w:pStyle w:val="BodyText2"/>
        <w:pBdr>
          <w:bottom w:val="none" w:sz="0" w:space="0" w:color="auto"/>
        </w:pBdr>
        <w:ind w:right="1080"/>
        <w:rPr>
          <w:b/>
          <w:szCs w:val="22"/>
        </w:rPr>
      </w:pPr>
    </w:p>
    <w:p w:rsidR="00A95F95" w:rsidRPr="00A95F95" w:rsidRDefault="00A95F95" w:rsidP="00E8742C">
      <w:pPr>
        <w:pStyle w:val="BodyText2"/>
        <w:pBdr>
          <w:bottom w:val="none" w:sz="0" w:space="0" w:color="auto"/>
        </w:pBdr>
        <w:ind w:right="1080"/>
        <w:rPr>
          <w:color w:val="FF0000"/>
          <w:szCs w:val="22"/>
        </w:rPr>
      </w:pPr>
    </w:p>
    <w:p w:rsidR="00A95F95" w:rsidRPr="00A95F95" w:rsidRDefault="00A95F95" w:rsidP="00E8742C">
      <w:pPr>
        <w:pStyle w:val="BodyText2"/>
        <w:pBdr>
          <w:bottom w:val="none" w:sz="0" w:space="0" w:color="auto"/>
        </w:pBdr>
        <w:ind w:right="1080"/>
        <w:rPr>
          <w:b/>
          <w:color w:val="FF0000"/>
          <w:szCs w:val="22"/>
        </w:rPr>
      </w:pPr>
    </w:p>
    <w:p w:rsidR="00E8742C" w:rsidRPr="00A95F95" w:rsidRDefault="00E8742C">
      <w:pPr>
        <w:rPr>
          <w:rFonts w:ascii="Arial" w:hAnsi="Arial" w:cs="Arial"/>
          <w:sz w:val="22"/>
          <w:szCs w:val="22"/>
        </w:rPr>
      </w:pPr>
    </w:p>
    <w:sectPr w:rsidR="00E8742C" w:rsidRPr="00A95F95" w:rsidSect="007824DA">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B50" w:rsidRDefault="00925B50" w:rsidP="00E8742C">
      <w:r>
        <w:separator/>
      </w:r>
    </w:p>
  </w:endnote>
  <w:endnote w:type="continuationSeparator" w:id="0">
    <w:p w:rsidR="00925B50" w:rsidRDefault="00925B50" w:rsidP="00E8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50" w:rsidRDefault="00925B50">
    <w:pPr>
      <w:pStyle w:val="Footer"/>
      <w:jc w:val="right"/>
    </w:pPr>
    <w:r>
      <w:fldChar w:fldCharType="begin"/>
    </w:r>
    <w:r>
      <w:instrText xml:space="preserve"> PAGE   \* MERGEFORMAT </w:instrText>
    </w:r>
    <w:r>
      <w:fldChar w:fldCharType="separate"/>
    </w:r>
    <w:r w:rsidR="00285729">
      <w:rPr>
        <w:noProof/>
      </w:rPr>
      <w:t>1</w:t>
    </w:r>
    <w:r>
      <w:rPr>
        <w:noProof/>
      </w:rPr>
      <w:fldChar w:fldCharType="end"/>
    </w:r>
  </w:p>
  <w:p w:rsidR="00925B50" w:rsidRDefault="00925B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5ED" w:rsidRDefault="003545ED">
    <w:pPr>
      <w:pStyle w:val="Footer"/>
    </w:pPr>
  </w:p>
  <w:p w:rsidR="003545ED" w:rsidRDefault="00354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B50" w:rsidRDefault="00925B50" w:rsidP="00E8742C">
      <w:r>
        <w:separator/>
      </w:r>
    </w:p>
  </w:footnote>
  <w:footnote w:type="continuationSeparator" w:id="0">
    <w:p w:rsidR="00925B50" w:rsidRDefault="00925B50" w:rsidP="00E87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50" w:rsidRDefault="00285729" w:rsidP="00925B50">
    <w:pPr>
      <w:pStyle w:val="Header"/>
    </w:pPr>
    <w:r>
      <w:rPr>
        <w:noProof/>
      </w:rPr>
      <w:pict>
        <v:shapetype id="_x0000_t202" coordsize="21600,21600" o:spt="202" path="m,l,21600r21600,l21600,xe">
          <v:stroke joinstyle="miter"/>
          <v:path gradientshapeok="t" o:connecttype="rect"/>
        </v:shapetype>
        <v:shape id="Text Box 2" o:spid="_x0000_s1027" type="#_x0000_t202" style="position:absolute;margin-left:163pt;margin-top:4pt;width:316.55pt;height:57.6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gkgg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" stroked="f">
          <v:textbox style="mso-next-textbox:#Text Box 2">
            <w:txbxContent>
              <w:p w:rsidR="00925B50" w:rsidRPr="007D6616" w:rsidRDefault="00925B50" w:rsidP="00925B50">
                <w:pPr>
                  <w:pStyle w:val="BodyText"/>
                  <w:spacing w:after="0"/>
                  <w:rPr>
                    <w:b/>
                    <w:bCs/>
                    <w:i/>
                    <w:iCs/>
                    <w:szCs w:val="20"/>
                    <w:lang w:val="en-US"/>
                  </w:rPr>
                </w:pPr>
                <w:r w:rsidRPr="007D6616">
                  <w:rPr>
                    <w:b/>
                    <w:bCs/>
                    <w:i/>
                    <w:iCs/>
                    <w:szCs w:val="20"/>
                    <w:lang w:val="en-US"/>
                  </w:rPr>
                  <w:t xml:space="preserve">IEC SYSTEM FOR CERTIFICATION TO STANDARDS </w:t>
                </w:r>
              </w:p>
              <w:p w:rsidR="00925B50" w:rsidRPr="007D6616" w:rsidRDefault="00925B50" w:rsidP="00925B50">
                <w:pPr>
                  <w:pStyle w:val="BodyText"/>
                  <w:spacing w:after="0"/>
                  <w:rPr>
                    <w:b/>
                    <w:bCs/>
                    <w:i/>
                    <w:iCs/>
                    <w:szCs w:val="20"/>
                    <w:lang w:val="en-US"/>
                  </w:rPr>
                </w:pPr>
                <w:r w:rsidRPr="007D6616">
                  <w:rPr>
                    <w:b/>
                    <w:bCs/>
                    <w:i/>
                    <w:iCs/>
                    <w:szCs w:val="20"/>
                    <w:lang w:val="en-US"/>
                  </w:rPr>
                  <w:t>RELATING TO EQUIPMENT FOR USE IN EXPLOSIVE</w:t>
                </w:r>
              </w:p>
              <w:p w:rsidR="00925B50" w:rsidRPr="007D6616" w:rsidRDefault="00925B50" w:rsidP="00925B50">
                <w:pPr>
                  <w:pStyle w:val="BodyText"/>
                  <w:spacing w:after="0"/>
                  <w:rPr>
                    <w:b/>
                    <w:bCs/>
                    <w:i/>
                    <w:iCs/>
                    <w:szCs w:val="20"/>
                    <w:lang w:val="en-US"/>
                  </w:rPr>
                </w:pPr>
                <w:r w:rsidRPr="007D6616">
                  <w:rPr>
                    <w:b/>
                    <w:bCs/>
                    <w:i/>
                    <w:iCs/>
                    <w:szCs w:val="20"/>
                    <w:lang w:val="en-US"/>
                  </w:rPr>
                  <w:t>ATMOSPHERES (IECEx SYSTEM)</w:t>
                </w:r>
              </w:p>
              <w:p w:rsidR="00925B50" w:rsidRDefault="00925B50" w:rsidP="00925B50"/>
            </w:txbxContent>
          </v:textbox>
          <w10:wrap type="square"/>
        </v:shape>
      </w:pict>
    </w:r>
    <w:r w:rsidR="00627C55">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51.6pt;visibility:visible">
          <v:imagedata r:id="rId1" o:title="Logo IECEx 250px TM"/>
        </v:shape>
      </w:pict>
    </w:r>
  </w:p>
  <w:p w:rsidR="00925B50" w:rsidRDefault="00925B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50" w:rsidRDefault="00285729" w:rsidP="00925B50">
    <w:pPr>
      <w:pStyle w:val="Header"/>
      <w:tabs>
        <w:tab w:val="clear" w:pos="4513"/>
        <w:tab w:val="center" w:pos="4153"/>
      </w:tabs>
      <w:rPr>
        <w:rFonts w:cs="Arial"/>
      </w:rPr>
    </w:pPr>
    <w:r>
      <w:rPr>
        <w:rFonts w:cs="Arial"/>
        <w:noProof/>
        <w:lang w:val="en-US"/>
      </w:rPr>
      <w:pict>
        <v:shapetype id="_x0000_t202" coordsize="21600,21600" o:spt="202" path="m,l,21600r21600,l21600,xe">
          <v:stroke joinstyle="miter"/>
          <v:path gradientshapeok="t" o:connecttype="rect"/>
        </v:shapetype>
        <v:shape id="_x0000_s1026" type="#_x0000_t202" style="position:absolute;margin-left:243.3pt;margin-top:-2.1pt;width:240.4pt;height:61.65pt;z-index:251661312">
          <v:textbox style="mso-next-textbox:#_x0000_s1026">
            <w:txbxContent>
              <w:p w:rsidR="00925B50" w:rsidRDefault="00925B50" w:rsidP="00925B50">
                <w:pPr>
                  <w:tabs>
                    <w:tab w:val="right" w:pos="4324"/>
                  </w:tabs>
                  <w:spacing w:line="320" w:lineRule="exact"/>
                  <w:ind w:left="71" w:right="74"/>
                  <w:jc w:val="right"/>
                  <w:rPr>
                    <w:rFonts w:ascii="Arial" w:hAnsi="Arial" w:cs="Arial"/>
                    <w:b/>
                    <w:lang w:val="en-US"/>
                  </w:rPr>
                </w:pPr>
                <w:proofErr w:type="spellStart"/>
                <w:r>
                  <w:rPr>
                    <w:rFonts w:ascii="Arial" w:hAnsi="Arial" w:cs="Arial"/>
                    <w:b/>
                    <w:lang w:val="en-US"/>
                  </w:rPr>
                  <w:t>ExMarkCo</w:t>
                </w:r>
                <w:proofErr w:type="spellEnd"/>
                <w:r>
                  <w:rPr>
                    <w:rFonts w:ascii="Arial" w:hAnsi="Arial" w:cs="Arial"/>
                    <w:b/>
                    <w:lang w:val="en-US"/>
                  </w:rPr>
                  <w:t>/4</w:t>
                </w:r>
                <w:r w:rsidR="00BE34ED">
                  <w:rPr>
                    <w:rFonts w:ascii="Arial" w:hAnsi="Arial" w:cs="Arial"/>
                    <w:b/>
                    <w:lang w:val="en-US"/>
                  </w:rPr>
                  <w:t>5</w:t>
                </w:r>
                <w:r w:rsidR="00754BAA">
                  <w:rPr>
                    <w:rFonts w:ascii="Arial" w:hAnsi="Arial" w:cs="Arial"/>
                    <w:b/>
                    <w:lang w:val="en-US"/>
                  </w:rPr>
                  <w:t>A</w:t>
                </w:r>
                <w:r>
                  <w:rPr>
                    <w:rFonts w:ascii="Arial" w:hAnsi="Arial" w:cs="Arial"/>
                    <w:b/>
                    <w:lang w:val="en-US"/>
                  </w:rPr>
                  <w:t>/R</w:t>
                </w:r>
              </w:p>
              <w:p w:rsidR="00925B50" w:rsidRDefault="00925B50" w:rsidP="00925B50">
                <w:pPr>
                  <w:tabs>
                    <w:tab w:val="right" w:pos="4324"/>
                  </w:tabs>
                  <w:spacing w:line="320" w:lineRule="exact"/>
                  <w:ind w:left="71" w:right="74"/>
                  <w:jc w:val="right"/>
                  <w:rPr>
                    <w:rFonts w:ascii="Arial" w:hAnsi="Arial" w:cs="Arial"/>
                    <w:b/>
                    <w:lang w:val="en-US"/>
                  </w:rPr>
                </w:pPr>
                <w:r w:rsidRPr="0028650D">
                  <w:rPr>
                    <w:rFonts w:ascii="Arial" w:hAnsi="Arial" w:cs="Arial"/>
                    <w:b/>
                    <w:lang w:val="en-US"/>
                  </w:rPr>
                  <w:t xml:space="preserve">IECEx </w:t>
                </w:r>
                <w:r>
                  <w:rPr>
                    <w:rFonts w:ascii="Arial" w:hAnsi="Arial" w:cs="Arial"/>
                    <w:b/>
                    <w:lang w:val="en-US"/>
                  </w:rPr>
                  <w:t>Mark Questionnaire Results</w:t>
                </w:r>
              </w:p>
              <w:p w:rsidR="00925B50" w:rsidRDefault="00BE34ED" w:rsidP="00925B50">
                <w:pPr>
                  <w:tabs>
                    <w:tab w:val="right" w:pos="4324"/>
                  </w:tabs>
                  <w:spacing w:line="320" w:lineRule="exact"/>
                  <w:ind w:left="71" w:right="74"/>
                  <w:jc w:val="right"/>
                  <w:rPr>
                    <w:rFonts w:ascii="Arial" w:hAnsi="Arial" w:cs="Arial"/>
                    <w:b/>
                    <w:lang w:val="en-US"/>
                  </w:rPr>
                </w:pPr>
                <w:r>
                  <w:rPr>
                    <w:rFonts w:ascii="Arial" w:hAnsi="Arial" w:cs="Arial"/>
                    <w:b/>
                    <w:lang w:val="en-US"/>
                  </w:rPr>
                  <w:t>21</w:t>
                </w:r>
                <w:r w:rsidR="00925B50">
                  <w:rPr>
                    <w:rFonts w:ascii="Arial" w:hAnsi="Arial" w:cs="Arial"/>
                    <w:b/>
                    <w:lang w:val="en-US"/>
                  </w:rPr>
                  <w:t xml:space="preserve"> April 2017</w:t>
                </w:r>
              </w:p>
            </w:txbxContent>
          </v:textbox>
        </v:shape>
      </w:pict>
    </w: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35pt;height:51.6pt;visibility:visible">
          <v:imagedata r:id="rId1" o:title=""/>
        </v:shape>
      </w:pict>
    </w:r>
    <w:r w:rsidR="00925B50">
      <w:rPr>
        <w:noProof/>
        <w:lang w:eastAsia="en-AU"/>
      </w:rPr>
      <w:tab/>
    </w:r>
  </w:p>
  <w:p w:rsidR="00925B50" w:rsidRDefault="00925B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50" w:rsidRDefault="00925B50" w:rsidP="00E8742C">
    <w:pPr>
      <w:pStyle w:val="Header"/>
      <w:tabs>
        <w:tab w:val="clear" w:pos="4513"/>
        <w:tab w:val="center" w:pos="4153"/>
      </w:tabs>
      <w:rPr>
        <w:rFonts w:cs="Arial"/>
      </w:rPr>
    </w:pPr>
    <w:r>
      <w:rPr>
        <w:rFonts w:cs="Arial"/>
        <w:noProof/>
        <w:lang w:eastAsia="en-AU"/>
      </w:rPr>
      <mc:AlternateContent>
        <mc:Choice Requires="wps">
          <w:drawing>
            <wp:anchor distT="0" distB="0" distL="114300" distR="114300" simplePos="0" relativeHeight="251659264" behindDoc="0" locked="0" layoutInCell="1" allowOverlap="1">
              <wp:simplePos x="0" y="0"/>
              <wp:positionH relativeFrom="column">
                <wp:posOffset>3108960</wp:posOffset>
              </wp:positionH>
              <wp:positionV relativeFrom="paragraph">
                <wp:posOffset>-20320</wp:posOffset>
              </wp:positionV>
              <wp:extent cx="3234690" cy="814070"/>
              <wp:effectExtent l="0" t="0" r="2286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814070"/>
                      </a:xfrm>
                      <a:prstGeom prst="rect">
                        <a:avLst/>
                      </a:prstGeom>
                      <a:solidFill>
                        <a:srgbClr val="FFFFFF"/>
                      </a:solidFill>
                      <a:ln w="9525">
                        <a:solidFill>
                          <a:srgbClr val="000000"/>
                        </a:solidFill>
                        <a:miter lim="800000"/>
                        <a:headEnd/>
                        <a:tailEnd/>
                      </a:ln>
                    </wps:spPr>
                    <wps:txbx>
                      <w:txbxContent>
                        <w:p w:rsidR="00416CCF" w:rsidRDefault="00416CCF" w:rsidP="00416CCF">
                          <w:pPr>
                            <w:tabs>
                              <w:tab w:val="right" w:pos="4324"/>
                            </w:tabs>
                            <w:spacing w:line="320" w:lineRule="exact"/>
                            <w:ind w:left="71" w:right="74"/>
                            <w:jc w:val="right"/>
                            <w:rPr>
                              <w:rFonts w:ascii="Arial" w:hAnsi="Arial" w:cs="Arial"/>
                              <w:b/>
                              <w:lang w:val="en-US"/>
                            </w:rPr>
                          </w:pPr>
                          <w:proofErr w:type="spellStart"/>
                          <w:r>
                            <w:rPr>
                              <w:rFonts w:ascii="Arial" w:hAnsi="Arial" w:cs="Arial"/>
                              <w:b/>
                              <w:lang w:val="en-US"/>
                            </w:rPr>
                            <w:t>ExMarkCo</w:t>
                          </w:r>
                          <w:proofErr w:type="spellEnd"/>
                          <w:r>
                            <w:rPr>
                              <w:rFonts w:ascii="Arial" w:hAnsi="Arial" w:cs="Arial"/>
                              <w:b/>
                              <w:lang w:val="en-US"/>
                            </w:rPr>
                            <w:t>/44B/R</w:t>
                          </w:r>
                        </w:p>
                        <w:p w:rsidR="00416CCF" w:rsidRDefault="00416CCF" w:rsidP="00416CCF">
                          <w:pPr>
                            <w:tabs>
                              <w:tab w:val="right" w:pos="4324"/>
                            </w:tabs>
                            <w:spacing w:line="320" w:lineRule="exact"/>
                            <w:ind w:left="71" w:right="74"/>
                            <w:jc w:val="right"/>
                            <w:rPr>
                              <w:rFonts w:ascii="Arial" w:hAnsi="Arial" w:cs="Arial"/>
                              <w:b/>
                              <w:lang w:val="en-US"/>
                            </w:rPr>
                          </w:pPr>
                          <w:r w:rsidRPr="0028650D">
                            <w:rPr>
                              <w:rFonts w:ascii="Arial" w:hAnsi="Arial" w:cs="Arial"/>
                              <w:b/>
                              <w:lang w:val="en-US"/>
                            </w:rPr>
                            <w:t xml:space="preserve">IECEx </w:t>
                          </w:r>
                          <w:r>
                            <w:rPr>
                              <w:rFonts w:ascii="Arial" w:hAnsi="Arial" w:cs="Arial"/>
                              <w:b/>
                              <w:lang w:val="en-US"/>
                            </w:rPr>
                            <w:t>Mark Questionnaire Results</w:t>
                          </w:r>
                        </w:p>
                        <w:p w:rsidR="00925B50" w:rsidRDefault="00925B50" w:rsidP="00E55672">
                          <w:pPr>
                            <w:tabs>
                              <w:tab w:val="right" w:pos="4324"/>
                            </w:tabs>
                            <w:spacing w:line="320" w:lineRule="exact"/>
                            <w:ind w:left="71" w:right="74"/>
                            <w:jc w:val="right"/>
                            <w:rPr>
                              <w:rFonts w:ascii="Arial" w:hAnsi="Arial" w:cs="Arial"/>
                              <w:b/>
                              <w:lang w:val="en-US"/>
                            </w:rPr>
                          </w:pPr>
                          <w:r>
                            <w:rPr>
                              <w:rFonts w:ascii="Arial" w:hAnsi="Arial" w:cs="Arial"/>
                              <w:b/>
                              <w:lang w:val="en-US"/>
                            </w:rPr>
                            <w:t>19 April 2017</w:t>
                          </w:r>
                        </w:p>
                        <w:p w:rsidR="00925B50" w:rsidRDefault="00925B50" w:rsidP="00E8742C">
                          <w:pPr>
                            <w:tabs>
                              <w:tab w:val="right" w:pos="4324"/>
                            </w:tabs>
                            <w:spacing w:line="320" w:lineRule="exact"/>
                            <w:ind w:left="71" w:right="74"/>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44.8pt;margin-top:-1.6pt;width:254.7pt;height: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">
              <v:textbox>
                <w:txbxContent>
                  <w:p w:rsidR="00416CCF" w:rsidRDefault="00416CCF" w:rsidP="00416CCF">
                    <w:pPr>
                      <w:tabs>
                        <w:tab w:val="right" w:pos="4324"/>
                      </w:tabs>
                      <w:spacing w:line="320" w:lineRule="exact"/>
                      <w:ind w:left="71" w:right="74"/>
                      <w:jc w:val="right"/>
                      <w:rPr>
                        <w:rFonts w:ascii="Arial" w:hAnsi="Arial" w:cs="Arial"/>
                        <w:b/>
                        <w:lang w:val="en-US"/>
                      </w:rPr>
                    </w:pPr>
                    <w:proofErr w:type="spellStart"/>
                    <w:r>
                      <w:rPr>
                        <w:rFonts w:ascii="Arial" w:hAnsi="Arial" w:cs="Arial"/>
                        <w:b/>
                        <w:lang w:val="en-US"/>
                      </w:rPr>
                      <w:t>ExMarkCo</w:t>
                    </w:r>
                    <w:proofErr w:type="spellEnd"/>
                    <w:r>
                      <w:rPr>
                        <w:rFonts w:ascii="Arial" w:hAnsi="Arial" w:cs="Arial"/>
                        <w:b/>
                        <w:lang w:val="en-US"/>
                      </w:rPr>
                      <w:t>/44B/R</w:t>
                    </w:r>
                  </w:p>
                  <w:p w:rsidR="00416CCF" w:rsidRDefault="00416CCF" w:rsidP="00416CCF">
                    <w:pPr>
                      <w:tabs>
                        <w:tab w:val="right" w:pos="4324"/>
                      </w:tabs>
                      <w:spacing w:line="320" w:lineRule="exact"/>
                      <w:ind w:left="71" w:right="74"/>
                      <w:jc w:val="right"/>
                      <w:rPr>
                        <w:rFonts w:ascii="Arial" w:hAnsi="Arial" w:cs="Arial"/>
                        <w:b/>
                        <w:lang w:val="en-US"/>
                      </w:rPr>
                    </w:pPr>
                    <w:r w:rsidRPr="0028650D">
                      <w:rPr>
                        <w:rFonts w:ascii="Arial" w:hAnsi="Arial" w:cs="Arial"/>
                        <w:b/>
                        <w:lang w:val="en-US"/>
                      </w:rPr>
                      <w:t xml:space="preserve">IECEx </w:t>
                    </w:r>
                    <w:r>
                      <w:rPr>
                        <w:rFonts w:ascii="Arial" w:hAnsi="Arial" w:cs="Arial"/>
                        <w:b/>
                        <w:lang w:val="en-US"/>
                      </w:rPr>
                      <w:t>Mark Questionnaire Results</w:t>
                    </w:r>
                  </w:p>
                  <w:p w:rsidR="00925B50" w:rsidRDefault="00925B50" w:rsidP="00E55672">
                    <w:pPr>
                      <w:tabs>
                        <w:tab w:val="right" w:pos="4324"/>
                      </w:tabs>
                      <w:spacing w:line="320" w:lineRule="exact"/>
                      <w:ind w:left="71" w:right="74"/>
                      <w:jc w:val="right"/>
                      <w:rPr>
                        <w:rFonts w:ascii="Arial" w:hAnsi="Arial" w:cs="Arial"/>
                        <w:b/>
                        <w:lang w:val="en-US"/>
                      </w:rPr>
                    </w:pPr>
                    <w:r>
                      <w:rPr>
                        <w:rFonts w:ascii="Arial" w:hAnsi="Arial" w:cs="Arial"/>
                        <w:b/>
                        <w:lang w:val="en-US"/>
                      </w:rPr>
                      <w:t>19 April 2017</w:t>
                    </w:r>
                  </w:p>
                  <w:p w:rsidR="00925B50" w:rsidRDefault="00925B50" w:rsidP="00E8742C">
                    <w:pPr>
                      <w:tabs>
                        <w:tab w:val="right" w:pos="4324"/>
                      </w:tabs>
                      <w:spacing w:line="320" w:lineRule="exact"/>
                      <w:ind w:left="71" w:right="74"/>
                      <w:jc w:val="right"/>
                    </w:pPr>
                  </w:p>
                </w:txbxContent>
              </v:textbox>
            </v:shape>
          </w:pict>
        </mc:Fallback>
      </mc:AlternateContent>
    </w:r>
    <w:r w:rsidRPr="00910787">
      <w:rPr>
        <w:noProof/>
        <w:lang w:eastAsia="en-AU"/>
      </w:rPr>
      <w:drawing>
        <wp:inline distT="0" distB="0" distL="0" distR="0">
          <wp:extent cx="1466850" cy="622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22300"/>
                  </a:xfrm>
                  <a:prstGeom prst="rect">
                    <a:avLst/>
                  </a:prstGeom>
                  <a:noFill/>
                  <a:ln>
                    <a:noFill/>
                  </a:ln>
                </pic:spPr>
              </pic:pic>
            </a:graphicData>
          </a:graphic>
        </wp:inline>
      </w:drawing>
    </w:r>
    <w:r>
      <w:rPr>
        <w:noProof/>
        <w:lang w:eastAsia="en-AU"/>
      </w:rPr>
      <w:tab/>
    </w:r>
  </w:p>
  <w:p w:rsidR="00925B50" w:rsidRDefault="00925B50">
    <w:pPr>
      <w:pStyle w:val="Header"/>
    </w:pPr>
  </w:p>
  <w:p w:rsidR="00925B50" w:rsidRDefault="00925B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107A4"/>
    <w:multiLevelType w:val="hybridMultilevel"/>
    <w:tmpl w:val="C3A29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CD045B"/>
    <w:multiLevelType w:val="hybridMultilevel"/>
    <w:tmpl w:val="68EA5F84"/>
    <w:lvl w:ilvl="0" w:tplc="0C09000F">
      <w:start w:val="1"/>
      <w:numFmt w:val="decimal"/>
      <w:lvlText w:val="%1."/>
      <w:lvlJc w:val="left"/>
      <w:pPr>
        <w:ind w:left="9750" w:hanging="360"/>
      </w:pPr>
    </w:lvl>
    <w:lvl w:ilvl="1" w:tplc="0C090019" w:tentative="1">
      <w:start w:val="1"/>
      <w:numFmt w:val="lowerLetter"/>
      <w:lvlText w:val="%2."/>
      <w:lvlJc w:val="left"/>
      <w:pPr>
        <w:ind w:left="10470" w:hanging="360"/>
      </w:pPr>
    </w:lvl>
    <w:lvl w:ilvl="2" w:tplc="0C09001B" w:tentative="1">
      <w:start w:val="1"/>
      <w:numFmt w:val="lowerRoman"/>
      <w:lvlText w:val="%3."/>
      <w:lvlJc w:val="right"/>
      <w:pPr>
        <w:ind w:left="11190" w:hanging="180"/>
      </w:pPr>
    </w:lvl>
    <w:lvl w:ilvl="3" w:tplc="0C09000F" w:tentative="1">
      <w:start w:val="1"/>
      <w:numFmt w:val="decimal"/>
      <w:lvlText w:val="%4."/>
      <w:lvlJc w:val="left"/>
      <w:pPr>
        <w:ind w:left="11910" w:hanging="360"/>
      </w:pPr>
    </w:lvl>
    <w:lvl w:ilvl="4" w:tplc="0C090019" w:tentative="1">
      <w:start w:val="1"/>
      <w:numFmt w:val="lowerLetter"/>
      <w:lvlText w:val="%5."/>
      <w:lvlJc w:val="left"/>
      <w:pPr>
        <w:ind w:left="12630" w:hanging="360"/>
      </w:pPr>
    </w:lvl>
    <w:lvl w:ilvl="5" w:tplc="0C09001B" w:tentative="1">
      <w:start w:val="1"/>
      <w:numFmt w:val="lowerRoman"/>
      <w:lvlText w:val="%6."/>
      <w:lvlJc w:val="right"/>
      <w:pPr>
        <w:ind w:left="13350" w:hanging="180"/>
      </w:pPr>
    </w:lvl>
    <w:lvl w:ilvl="6" w:tplc="0C09000F" w:tentative="1">
      <w:start w:val="1"/>
      <w:numFmt w:val="decimal"/>
      <w:lvlText w:val="%7."/>
      <w:lvlJc w:val="left"/>
      <w:pPr>
        <w:ind w:left="14070" w:hanging="360"/>
      </w:pPr>
    </w:lvl>
    <w:lvl w:ilvl="7" w:tplc="0C090019" w:tentative="1">
      <w:start w:val="1"/>
      <w:numFmt w:val="lowerLetter"/>
      <w:lvlText w:val="%8."/>
      <w:lvlJc w:val="left"/>
      <w:pPr>
        <w:ind w:left="14790" w:hanging="360"/>
      </w:pPr>
    </w:lvl>
    <w:lvl w:ilvl="8" w:tplc="0C09001B" w:tentative="1">
      <w:start w:val="1"/>
      <w:numFmt w:val="lowerRoman"/>
      <w:lvlText w:val="%9."/>
      <w:lvlJc w:val="right"/>
      <w:pPr>
        <w:ind w:left="15510" w:hanging="180"/>
      </w:pPr>
    </w:lvl>
  </w:abstractNum>
  <w:abstractNum w:abstractNumId="2" w15:restartNumberingAfterBreak="0">
    <w:nsid w:val="17AB3A56"/>
    <w:multiLevelType w:val="hybridMultilevel"/>
    <w:tmpl w:val="22989A8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DF2829"/>
    <w:multiLevelType w:val="hybridMultilevel"/>
    <w:tmpl w:val="CEA66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F72868"/>
    <w:multiLevelType w:val="hybridMultilevel"/>
    <w:tmpl w:val="C6C055C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77905E1"/>
    <w:multiLevelType w:val="hybridMultilevel"/>
    <w:tmpl w:val="D18EAB6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6A1B8C"/>
    <w:multiLevelType w:val="hybridMultilevel"/>
    <w:tmpl w:val="47E454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3D05E2"/>
    <w:multiLevelType w:val="hybridMultilevel"/>
    <w:tmpl w:val="BA3E5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5920E6"/>
    <w:multiLevelType w:val="hybridMultilevel"/>
    <w:tmpl w:val="7FF66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D0514E"/>
    <w:multiLevelType w:val="hybridMultilevel"/>
    <w:tmpl w:val="A31A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7E3228"/>
    <w:multiLevelType w:val="hybridMultilevel"/>
    <w:tmpl w:val="1AD80FE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C01AFF"/>
    <w:multiLevelType w:val="hybridMultilevel"/>
    <w:tmpl w:val="A0904E2E"/>
    <w:lvl w:ilvl="0" w:tplc="0C09000D">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71505783"/>
    <w:multiLevelType w:val="hybridMultilevel"/>
    <w:tmpl w:val="8B967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7"/>
  </w:num>
  <w:num w:numId="6">
    <w:abstractNumId w:val="9"/>
  </w:num>
  <w:num w:numId="7">
    <w:abstractNumId w:val="8"/>
  </w:num>
  <w:num w:numId="8">
    <w:abstractNumId w:val="3"/>
  </w:num>
  <w:num w:numId="9">
    <w:abstractNumId w:val="10"/>
  </w:num>
  <w:num w:numId="10">
    <w:abstractNumId w:val="11"/>
  </w:num>
  <w:num w:numId="11">
    <w:abstractNumId w:val="1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2C"/>
    <w:rsid w:val="00061129"/>
    <w:rsid w:val="000F31E7"/>
    <w:rsid w:val="00146904"/>
    <w:rsid w:val="001B5798"/>
    <w:rsid w:val="001F28F2"/>
    <w:rsid w:val="001F5C2D"/>
    <w:rsid w:val="00285729"/>
    <w:rsid w:val="002A4443"/>
    <w:rsid w:val="002E23D6"/>
    <w:rsid w:val="002F761B"/>
    <w:rsid w:val="00317230"/>
    <w:rsid w:val="003545ED"/>
    <w:rsid w:val="003727A2"/>
    <w:rsid w:val="00382587"/>
    <w:rsid w:val="00382E6C"/>
    <w:rsid w:val="003A7735"/>
    <w:rsid w:val="003B433B"/>
    <w:rsid w:val="00416CCF"/>
    <w:rsid w:val="00437CC1"/>
    <w:rsid w:val="00442F2F"/>
    <w:rsid w:val="00461F60"/>
    <w:rsid w:val="00463391"/>
    <w:rsid w:val="004859DE"/>
    <w:rsid w:val="00495010"/>
    <w:rsid w:val="004B4339"/>
    <w:rsid w:val="0055335C"/>
    <w:rsid w:val="00586838"/>
    <w:rsid w:val="005B13DC"/>
    <w:rsid w:val="006265F9"/>
    <w:rsid w:val="00627C55"/>
    <w:rsid w:val="006C74F2"/>
    <w:rsid w:val="00705B3F"/>
    <w:rsid w:val="00754BAA"/>
    <w:rsid w:val="007824DA"/>
    <w:rsid w:val="007D5210"/>
    <w:rsid w:val="008011E6"/>
    <w:rsid w:val="008041B9"/>
    <w:rsid w:val="00813EBC"/>
    <w:rsid w:val="008F3301"/>
    <w:rsid w:val="00906FD1"/>
    <w:rsid w:val="00914724"/>
    <w:rsid w:val="00920101"/>
    <w:rsid w:val="00920B5B"/>
    <w:rsid w:val="00925B50"/>
    <w:rsid w:val="009602F0"/>
    <w:rsid w:val="009901C6"/>
    <w:rsid w:val="009C1EDD"/>
    <w:rsid w:val="009F2469"/>
    <w:rsid w:val="00A95F95"/>
    <w:rsid w:val="00AB6C5E"/>
    <w:rsid w:val="00AE33E4"/>
    <w:rsid w:val="00AF0E14"/>
    <w:rsid w:val="00B25677"/>
    <w:rsid w:val="00B85B95"/>
    <w:rsid w:val="00BD77A9"/>
    <w:rsid w:val="00BE34ED"/>
    <w:rsid w:val="00BF1ED4"/>
    <w:rsid w:val="00C03C95"/>
    <w:rsid w:val="00C15FFA"/>
    <w:rsid w:val="00C3003F"/>
    <w:rsid w:val="00C92B5F"/>
    <w:rsid w:val="00D10115"/>
    <w:rsid w:val="00D87F15"/>
    <w:rsid w:val="00DA3EF9"/>
    <w:rsid w:val="00DB204B"/>
    <w:rsid w:val="00E501C7"/>
    <w:rsid w:val="00E55672"/>
    <w:rsid w:val="00E77760"/>
    <w:rsid w:val="00E8742C"/>
    <w:rsid w:val="00EA6B87"/>
    <w:rsid w:val="00F10BE2"/>
    <w:rsid w:val="00F1390C"/>
    <w:rsid w:val="00F33AC6"/>
    <w:rsid w:val="00FC2959"/>
    <w:rsid w:val="00FC2A5E"/>
    <w:rsid w:val="00FD25EA"/>
    <w:rsid w:val="00FD7D9B"/>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58F3F8A-9ADF-4668-A59B-D5279D1F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42C"/>
    <w:pPr>
      <w:spacing w:after="0" w:line="240" w:lineRule="auto"/>
    </w:pPr>
    <w:rPr>
      <w:rFonts w:ascii="Times New Roman"/>
      <w:sz w:val="24"/>
      <w:szCs w:val="24"/>
      <w:lang w:eastAsia="en-US"/>
    </w:rPr>
  </w:style>
  <w:style w:type="paragraph" w:styleId="Heading5">
    <w:name w:val="heading 5"/>
    <w:basedOn w:val="Normal"/>
    <w:next w:val="Normal"/>
    <w:link w:val="Heading5Char"/>
    <w:qFormat/>
    <w:rsid w:val="00E8742C"/>
    <w:pPr>
      <w:keepNext/>
      <w:ind w:right="-58"/>
      <w:jc w:val="center"/>
      <w:outlineLvl w:val="4"/>
    </w:pPr>
    <w:rPr>
      <w:rFonts w:ascii="Arial" w:hAnsi="Arial"/>
      <w:color w:val="000000"/>
      <w:szCs w:val="20"/>
    </w:rPr>
  </w:style>
  <w:style w:type="paragraph" w:styleId="Heading7">
    <w:name w:val="heading 7"/>
    <w:basedOn w:val="Normal"/>
    <w:next w:val="Normal"/>
    <w:link w:val="Heading7Char"/>
    <w:uiPriority w:val="9"/>
    <w:semiHidden/>
    <w:unhideWhenUsed/>
    <w:qFormat/>
    <w:rsid w:val="00E8742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742C"/>
    <w:pPr>
      <w:tabs>
        <w:tab w:val="center" w:pos="4513"/>
        <w:tab w:val="right" w:pos="9026"/>
      </w:tabs>
    </w:pPr>
  </w:style>
  <w:style w:type="character" w:customStyle="1" w:styleId="HeaderChar">
    <w:name w:val="Header Char"/>
    <w:basedOn w:val="DefaultParagraphFont"/>
    <w:link w:val="Header"/>
    <w:rsid w:val="00E8742C"/>
  </w:style>
  <w:style w:type="paragraph" w:styleId="Footer">
    <w:name w:val="footer"/>
    <w:basedOn w:val="Normal"/>
    <w:link w:val="FooterChar"/>
    <w:uiPriority w:val="99"/>
    <w:unhideWhenUsed/>
    <w:rsid w:val="00E8742C"/>
    <w:pPr>
      <w:tabs>
        <w:tab w:val="center" w:pos="4513"/>
        <w:tab w:val="right" w:pos="9026"/>
      </w:tabs>
    </w:pPr>
  </w:style>
  <w:style w:type="character" w:customStyle="1" w:styleId="FooterChar">
    <w:name w:val="Footer Char"/>
    <w:basedOn w:val="DefaultParagraphFont"/>
    <w:link w:val="Footer"/>
    <w:uiPriority w:val="99"/>
    <w:rsid w:val="00E8742C"/>
  </w:style>
  <w:style w:type="paragraph" w:styleId="PlainText">
    <w:name w:val="Plain Text"/>
    <w:basedOn w:val="Normal"/>
    <w:link w:val="PlainTextChar"/>
    <w:rsid w:val="00E8742C"/>
    <w:rPr>
      <w:rFonts w:ascii="Courier New" w:hAnsi="Courier New"/>
      <w:sz w:val="20"/>
      <w:szCs w:val="20"/>
      <w:lang w:val="en-US"/>
    </w:rPr>
  </w:style>
  <w:style w:type="character" w:customStyle="1" w:styleId="PlainTextChar">
    <w:name w:val="Plain Text Char"/>
    <w:basedOn w:val="DefaultParagraphFont"/>
    <w:link w:val="PlainText"/>
    <w:rsid w:val="00E8742C"/>
    <w:rPr>
      <w:rFonts w:ascii="Courier New" w:hAnsi="Courier New"/>
      <w:sz w:val="20"/>
      <w:szCs w:val="20"/>
      <w:lang w:val="en-US" w:eastAsia="en-US"/>
    </w:rPr>
  </w:style>
  <w:style w:type="paragraph" w:styleId="BodyText">
    <w:name w:val="Body Text"/>
    <w:basedOn w:val="Normal"/>
    <w:link w:val="BodyTextChar"/>
    <w:rsid w:val="00E8742C"/>
    <w:pP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sz w:val="20"/>
    </w:rPr>
  </w:style>
  <w:style w:type="character" w:customStyle="1" w:styleId="BodyTextChar">
    <w:name w:val="Body Text Char"/>
    <w:basedOn w:val="DefaultParagraphFont"/>
    <w:link w:val="BodyText"/>
    <w:rsid w:val="00E8742C"/>
    <w:rPr>
      <w:rFonts w:ascii="Arial" w:hAnsi="Arial" w:cs="Arial"/>
      <w:sz w:val="20"/>
      <w:szCs w:val="24"/>
      <w:lang w:eastAsia="en-US"/>
    </w:rPr>
  </w:style>
  <w:style w:type="paragraph" w:styleId="BodyText2">
    <w:name w:val="Body Text 2"/>
    <w:basedOn w:val="Normal"/>
    <w:link w:val="BodyText2Char"/>
    <w:rsid w:val="00E8742C"/>
    <w:pPr>
      <w:pBdr>
        <w:bottom w:val="single" w:sz="4" w:space="1" w:color="auto"/>
      </w:pBd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iCs/>
      <w:sz w:val="22"/>
    </w:rPr>
  </w:style>
  <w:style w:type="character" w:customStyle="1" w:styleId="BodyText2Char">
    <w:name w:val="Body Text 2 Char"/>
    <w:basedOn w:val="DefaultParagraphFont"/>
    <w:link w:val="BodyText2"/>
    <w:rsid w:val="00E8742C"/>
    <w:rPr>
      <w:rFonts w:ascii="Arial" w:hAnsi="Arial" w:cs="Arial"/>
      <w:iCs/>
      <w:szCs w:val="24"/>
      <w:lang w:eastAsia="en-US"/>
    </w:rPr>
  </w:style>
  <w:style w:type="character" w:styleId="Hyperlink">
    <w:name w:val="Hyperlink"/>
    <w:rsid w:val="00E8742C"/>
    <w:rPr>
      <w:color w:val="0000FF"/>
      <w:u w:val="single"/>
    </w:rPr>
  </w:style>
  <w:style w:type="character" w:styleId="SubtleEmphasis">
    <w:name w:val="Subtle Emphasis"/>
    <w:uiPriority w:val="19"/>
    <w:qFormat/>
    <w:rsid w:val="00E8742C"/>
    <w:rPr>
      <w:i/>
      <w:iCs/>
      <w:color w:val="404040"/>
    </w:rPr>
  </w:style>
  <w:style w:type="character" w:customStyle="1" w:styleId="Heading5Char">
    <w:name w:val="Heading 5 Char"/>
    <w:basedOn w:val="DefaultParagraphFont"/>
    <w:link w:val="Heading5"/>
    <w:rsid w:val="00E8742C"/>
    <w:rPr>
      <w:rFonts w:ascii="Arial" w:hAnsi="Arial"/>
      <w:color w:val="000000"/>
      <w:sz w:val="24"/>
      <w:szCs w:val="20"/>
      <w:lang w:eastAsia="en-US"/>
    </w:rPr>
  </w:style>
  <w:style w:type="character" w:customStyle="1" w:styleId="Heading7Char">
    <w:name w:val="Heading 7 Char"/>
    <w:basedOn w:val="DefaultParagraphFont"/>
    <w:link w:val="Heading7"/>
    <w:uiPriority w:val="9"/>
    <w:semiHidden/>
    <w:rsid w:val="00E8742C"/>
    <w:rPr>
      <w:rFonts w:asciiTheme="majorHAnsi" w:eastAsiaTheme="majorEastAsia" w:hAnsiTheme="majorHAnsi" w:cstheme="majorBidi"/>
      <w:i/>
      <w:iCs/>
      <w:color w:val="1F3763" w:themeColor="accent1" w:themeShade="7F"/>
      <w:sz w:val="24"/>
      <w:szCs w:val="24"/>
      <w:lang w:eastAsia="en-US"/>
    </w:rPr>
  </w:style>
  <w:style w:type="paragraph" w:styleId="ListParagraph">
    <w:name w:val="List Paragraph"/>
    <w:basedOn w:val="Normal"/>
    <w:uiPriority w:val="34"/>
    <w:qFormat/>
    <w:rsid w:val="00DA3EF9"/>
    <w:pPr>
      <w:ind w:left="720"/>
      <w:contextualSpacing/>
    </w:pPr>
  </w:style>
  <w:style w:type="paragraph" w:styleId="BalloonText">
    <w:name w:val="Balloon Text"/>
    <w:basedOn w:val="Normal"/>
    <w:link w:val="BalloonTextChar"/>
    <w:uiPriority w:val="99"/>
    <w:semiHidden/>
    <w:unhideWhenUsed/>
    <w:rsid w:val="00146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904"/>
    <w:rPr>
      <w:rFonts w:ascii="Segoe UI" w:hAnsi="Segoe UI" w:cs="Segoe UI"/>
      <w:sz w:val="18"/>
      <w:szCs w:val="18"/>
      <w:lang w:eastAsia="en-US"/>
    </w:rPr>
  </w:style>
  <w:style w:type="table" w:styleId="TableGrid">
    <w:name w:val="Table Grid"/>
    <w:basedOn w:val="TableNormal"/>
    <w:uiPriority w:val="39"/>
    <w:rsid w:val="00A9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70368">
      <w:bodyDiv w:val="1"/>
      <w:marLeft w:val="0"/>
      <w:marRight w:val="0"/>
      <w:marTop w:val="0"/>
      <w:marBottom w:val="0"/>
      <w:divBdr>
        <w:top w:val="none" w:sz="0" w:space="0" w:color="auto"/>
        <w:left w:val="none" w:sz="0" w:space="0" w:color="auto"/>
        <w:bottom w:val="none" w:sz="0" w:space="0" w:color="auto"/>
        <w:right w:val="none" w:sz="0" w:space="0" w:color="auto"/>
      </w:divBdr>
    </w:div>
    <w:div w:id="131964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mike.roy\Desktop\survey%20char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Part 1: Survey Summary</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v>Yes</c:v>
          </c:tx>
          <c:spPr>
            <a:solidFill>
              <a:schemeClr val="accent1"/>
            </a:solidFill>
            <a:ln>
              <a:noFill/>
            </a:ln>
            <a:effectLst/>
          </c:spPr>
          <c:invertIfNegative val="0"/>
          <c:val>
            <c:numRef>
              <c:f>Sheet1!$B$3:$B$8</c:f>
              <c:numCache>
                <c:formatCode>General</c:formatCode>
                <c:ptCount val="6"/>
                <c:pt idx="0">
                  <c:v>0</c:v>
                </c:pt>
                <c:pt idx="1">
                  <c:v>0</c:v>
                </c:pt>
                <c:pt idx="2">
                  <c:v>5</c:v>
                </c:pt>
                <c:pt idx="3">
                  <c:v>2</c:v>
                </c:pt>
                <c:pt idx="4">
                  <c:v>1</c:v>
                </c:pt>
                <c:pt idx="5">
                  <c:v>0</c:v>
                </c:pt>
              </c:numCache>
            </c:numRef>
          </c:val>
          <c:extLst xmlns:c16r2="http://schemas.microsoft.com/office/drawing/2015/06/chart">
            <c:ext xmlns:c16="http://schemas.microsoft.com/office/drawing/2014/chart" uri="{C3380CC4-5D6E-409C-BE32-E72D297353CC}">
              <c16:uniqueId val="{00000000-02BF-4CD5-B832-F31DDEFC1F77}"/>
            </c:ext>
          </c:extLst>
        </c:ser>
        <c:ser>
          <c:idx val="1"/>
          <c:order val="1"/>
          <c:tx>
            <c:v>No</c:v>
          </c:tx>
          <c:spPr>
            <a:solidFill>
              <a:schemeClr val="accent2"/>
            </a:solidFill>
            <a:ln>
              <a:noFill/>
            </a:ln>
            <a:effectLst/>
          </c:spPr>
          <c:invertIfNegative val="0"/>
          <c:val>
            <c:numRef>
              <c:f>Sheet1!$C$3:$C$8</c:f>
              <c:numCache>
                <c:formatCode>General</c:formatCode>
                <c:ptCount val="6"/>
                <c:pt idx="0">
                  <c:v>7</c:v>
                </c:pt>
                <c:pt idx="1">
                  <c:v>7</c:v>
                </c:pt>
                <c:pt idx="2">
                  <c:v>2</c:v>
                </c:pt>
                <c:pt idx="3">
                  <c:v>5</c:v>
                </c:pt>
                <c:pt idx="4">
                  <c:v>6</c:v>
                </c:pt>
                <c:pt idx="5">
                  <c:v>1</c:v>
                </c:pt>
              </c:numCache>
            </c:numRef>
          </c:val>
          <c:extLst xmlns:c16r2="http://schemas.microsoft.com/office/drawing/2015/06/chart">
            <c:ext xmlns:c16="http://schemas.microsoft.com/office/drawing/2014/chart" uri="{C3380CC4-5D6E-409C-BE32-E72D297353CC}">
              <c16:uniqueId val="{00000001-02BF-4CD5-B832-F31DDEFC1F77}"/>
            </c:ext>
          </c:extLst>
        </c:ser>
        <c:dLbls>
          <c:showLegendKey val="0"/>
          <c:showVal val="0"/>
          <c:showCatName val="0"/>
          <c:showSerName val="0"/>
          <c:showPercent val="0"/>
          <c:showBubbleSize val="0"/>
        </c:dLbls>
        <c:gapWidth val="182"/>
        <c:axId val="331962600"/>
        <c:axId val="332022400"/>
      </c:barChart>
      <c:catAx>
        <c:axId val="3319626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Questions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022400"/>
        <c:crosses val="autoZero"/>
        <c:auto val="1"/>
        <c:lblAlgn val="ctr"/>
        <c:lblOffset val="100"/>
        <c:noMultiLvlLbl val="0"/>
      </c:catAx>
      <c:valAx>
        <c:axId val="3320224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Tabulated Responses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9626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Appendix</a:t>
            </a:r>
            <a:r>
              <a:rPr lang="en-US" b="1" baseline="0"/>
              <a:t> A</a:t>
            </a:r>
          </a:p>
          <a:p>
            <a:pPr>
              <a:defRPr b="1"/>
            </a:pPr>
            <a:r>
              <a:rPr lang="en-US" b="1"/>
              <a:t>Part 2: Survey Summary </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v>Yes</c:v>
          </c:tx>
          <c:spPr>
            <a:solidFill>
              <a:schemeClr val="accent1"/>
            </a:solidFill>
            <a:ln>
              <a:noFill/>
            </a:ln>
            <a:effectLst/>
          </c:spPr>
          <c:invertIfNegative val="0"/>
          <c:cat>
            <c:strRef>
              <c:f>Sheet2!$A$3:$A$13</c:f>
              <c:strCache>
                <c:ptCount val="11"/>
                <c:pt idx="0">
                  <c:v>Q1</c:v>
                </c:pt>
                <c:pt idx="1">
                  <c:v>Q3</c:v>
                </c:pt>
                <c:pt idx="2">
                  <c:v>Q3a</c:v>
                </c:pt>
                <c:pt idx="3">
                  <c:v>Q3b</c:v>
                </c:pt>
                <c:pt idx="4">
                  <c:v>Q3c</c:v>
                </c:pt>
                <c:pt idx="5">
                  <c:v>Q3d</c:v>
                </c:pt>
                <c:pt idx="6">
                  <c:v>Q4</c:v>
                </c:pt>
                <c:pt idx="7">
                  <c:v>Q5</c:v>
                </c:pt>
                <c:pt idx="8">
                  <c:v>Q6</c:v>
                </c:pt>
                <c:pt idx="9">
                  <c:v>Q7</c:v>
                </c:pt>
                <c:pt idx="10">
                  <c:v>Q8</c:v>
                </c:pt>
              </c:strCache>
            </c:strRef>
          </c:cat>
          <c:val>
            <c:numRef>
              <c:f>Sheet2!$B$3:$B$13</c:f>
              <c:numCache>
                <c:formatCode>General</c:formatCode>
                <c:ptCount val="11"/>
                <c:pt idx="0">
                  <c:v>7</c:v>
                </c:pt>
                <c:pt idx="1">
                  <c:v>6</c:v>
                </c:pt>
                <c:pt idx="2">
                  <c:v>3</c:v>
                </c:pt>
                <c:pt idx="3">
                  <c:v>5</c:v>
                </c:pt>
                <c:pt idx="4">
                  <c:v>3</c:v>
                </c:pt>
                <c:pt idx="5">
                  <c:v>3</c:v>
                </c:pt>
                <c:pt idx="6">
                  <c:v>2</c:v>
                </c:pt>
                <c:pt idx="7">
                  <c:v>3</c:v>
                </c:pt>
                <c:pt idx="8">
                  <c:v>4</c:v>
                </c:pt>
                <c:pt idx="9">
                  <c:v>9</c:v>
                </c:pt>
                <c:pt idx="10">
                  <c:v>7</c:v>
                </c:pt>
              </c:numCache>
            </c:numRef>
          </c:val>
          <c:extLst xmlns:c16r2="http://schemas.microsoft.com/office/drawing/2015/06/chart">
            <c:ext xmlns:c16="http://schemas.microsoft.com/office/drawing/2014/chart" uri="{C3380CC4-5D6E-409C-BE32-E72D297353CC}">
              <c16:uniqueId val="{00000000-5E35-48B0-B2D5-EA90F84B2FB9}"/>
            </c:ext>
          </c:extLst>
        </c:ser>
        <c:ser>
          <c:idx val="1"/>
          <c:order val="1"/>
          <c:tx>
            <c:v>No</c:v>
          </c:tx>
          <c:spPr>
            <a:solidFill>
              <a:schemeClr val="accent2"/>
            </a:solidFill>
            <a:ln>
              <a:noFill/>
            </a:ln>
            <a:effectLst/>
          </c:spPr>
          <c:invertIfNegative val="0"/>
          <c:cat>
            <c:strRef>
              <c:f>Sheet2!$A$3:$A$13</c:f>
              <c:strCache>
                <c:ptCount val="11"/>
                <c:pt idx="0">
                  <c:v>Q1</c:v>
                </c:pt>
                <c:pt idx="1">
                  <c:v>Q3</c:v>
                </c:pt>
                <c:pt idx="2">
                  <c:v>Q3a</c:v>
                </c:pt>
                <c:pt idx="3">
                  <c:v>Q3b</c:v>
                </c:pt>
                <c:pt idx="4">
                  <c:v>Q3c</c:v>
                </c:pt>
                <c:pt idx="5">
                  <c:v>Q3d</c:v>
                </c:pt>
                <c:pt idx="6">
                  <c:v>Q4</c:v>
                </c:pt>
                <c:pt idx="7">
                  <c:v>Q5</c:v>
                </c:pt>
                <c:pt idx="8">
                  <c:v>Q6</c:v>
                </c:pt>
                <c:pt idx="9">
                  <c:v>Q7</c:v>
                </c:pt>
                <c:pt idx="10">
                  <c:v>Q8</c:v>
                </c:pt>
              </c:strCache>
            </c:strRef>
          </c:cat>
          <c:val>
            <c:numRef>
              <c:f>Sheet2!$C$3:$C$13</c:f>
              <c:numCache>
                <c:formatCode>General</c:formatCode>
                <c:ptCount val="11"/>
                <c:pt idx="0">
                  <c:v>11</c:v>
                </c:pt>
                <c:pt idx="1">
                  <c:v>3</c:v>
                </c:pt>
                <c:pt idx="2">
                  <c:v>7</c:v>
                </c:pt>
                <c:pt idx="3">
                  <c:v>4</c:v>
                </c:pt>
                <c:pt idx="4">
                  <c:v>3</c:v>
                </c:pt>
                <c:pt idx="5">
                  <c:v>2</c:v>
                </c:pt>
                <c:pt idx="6">
                  <c:v>9</c:v>
                </c:pt>
                <c:pt idx="7">
                  <c:v>11</c:v>
                </c:pt>
                <c:pt idx="8">
                  <c:v>4</c:v>
                </c:pt>
                <c:pt idx="9">
                  <c:v>9</c:v>
                </c:pt>
                <c:pt idx="10">
                  <c:v>4</c:v>
                </c:pt>
              </c:numCache>
            </c:numRef>
          </c:val>
          <c:extLst xmlns:c16r2="http://schemas.microsoft.com/office/drawing/2015/06/chart">
            <c:ext xmlns:c16="http://schemas.microsoft.com/office/drawing/2014/chart" uri="{C3380CC4-5D6E-409C-BE32-E72D297353CC}">
              <c16:uniqueId val="{00000001-5E35-48B0-B2D5-EA90F84B2FB9}"/>
            </c:ext>
          </c:extLst>
        </c:ser>
        <c:dLbls>
          <c:showLegendKey val="0"/>
          <c:showVal val="0"/>
          <c:showCatName val="0"/>
          <c:showSerName val="0"/>
          <c:showPercent val="0"/>
          <c:showBubbleSize val="0"/>
        </c:dLbls>
        <c:gapWidth val="182"/>
        <c:axId val="331852072"/>
        <c:axId val="331852456"/>
      </c:barChart>
      <c:catAx>
        <c:axId val="3318520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Questions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852456"/>
        <c:crosses val="autoZero"/>
        <c:auto val="1"/>
        <c:lblAlgn val="ctr"/>
        <c:lblOffset val="100"/>
        <c:noMultiLvlLbl val="0"/>
      </c:catAx>
      <c:valAx>
        <c:axId val="3318524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Tabulated</a:t>
                </a:r>
                <a:r>
                  <a:rPr lang="en-AU" baseline="0"/>
                  <a:t> Responses</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8520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Appendix B</a:t>
            </a:r>
          </a:p>
          <a:p>
            <a:pPr>
              <a:defRPr b="1"/>
            </a:pPr>
            <a:r>
              <a:rPr lang="en-US" b="1"/>
              <a:t> Question 2 - IECEx Conformity Mark Use</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567-4954-805B-EA5550909AE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567-4954-805B-EA5550909AE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567-4954-805B-EA5550909AE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567-4954-805B-EA5550909AE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567-4954-805B-EA5550909AE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E567-4954-805B-EA5550909AE1}"/>
              </c:ext>
            </c:extLst>
          </c:dPt>
          <c:cat>
            <c:strRef>
              <c:f>Sheet2!$B$33:$B$38</c:f>
              <c:strCache>
                <c:ptCount val="6"/>
                <c:pt idx="0">
                  <c:v>Product Label</c:v>
                </c:pt>
                <c:pt idx="1">
                  <c:v>Packaging</c:v>
                </c:pt>
                <c:pt idx="2">
                  <c:v>Product Data Sheets/Marketing Material</c:v>
                </c:pt>
                <c:pt idx="3">
                  <c:v>Trade Journals</c:v>
                </c:pt>
                <c:pt idx="4">
                  <c:v>Website</c:v>
                </c:pt>
                <c:pt idx="5">
                  <c:v>Advertising</c:v>
                </c:pt>
              </c:strCache>
            </c:strRef>
          </c:cat>
          <c:val>
            <c:numRef>
              <c:f>Sheet2!$D$33:$D$38</c:f>
              <c:numCache>
                <c:formatCode>General</c:formatCode>
                <c:ptCount val="6"/>
                <c:pt idx="0">
                  <c:v>5</c:v>
                </c:pt>
                <c:pt idx="1">
                  <c:v>2</c:v>
                </c:pt>
                <c:pt idx="2">
                  <c:v>5</c:v>
                </c:pt>
                <c:pt idx="3">
                  <c:v>1</c:v>
                </c:pt>
                <c:pt idx="4">
                  <c:v>4</c:v>
                </c:pt>
                <c:pt idx="5">
                  <c:v>3</c:v>
                </c:pt>
              </c:numCache>
            </c:numRef>
          </c:val>
          <c:extLst xmlns:c16r2="http://schemas.microsoft.com/office/drawing/2015/06/chart">
            <c:ext xmlns:c16="http://schemas.microsoft.com/office/drawing/2014/chart" uri="{C3380CC4-5D6E-409C-BE32-E72D297353CC}">
              <c16:uniqueId val="{0000000C-E567-4954-805B-EA5550909AE1}"/>
            </c:ext>
          </c:extLst>
        </c:ser>
        <c:ser>
          <c:idx val="1"/>
          <c:order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E-E567-4954-805B-EA5550909AE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10-E567-4954-805B-EA5550909AE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12-E567-4954-805B-EA5550909AE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14-E567-4954-805B-EA5550909AE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16-E567-4954-805B-EA5550909AE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18-E567-4954-805B-EA5550909AE1}"/>
              </c:ext>
            </c:extLst>
          </c:dPt>
          <c:cat>
            <c:strRef>
              <c:f>Sheet2!$B$33:$B$38</c:f>
              <c:strCache>
                <c:ptCount val="6"/>
                <c:pt idx="0">
                  <c:v>Product Label</c:v>
                </c:pt>
                <c:pt idx="1">
                  <c:v>Packaging</c:v>
                </c:pt>
                <c:pt idx="2">
                  <c:v>Product Data Sheets/Marketing Material</c:v>
                </c:pt>
                <c:pt idx="3">
                  <c:v>Trade Journals</c:v>
                </c:pt>
                <c:pt idx="4">
                  <c:v>Website</c:v>
                </c:pt>
                <c:pt idx="5">
                  <c:v>Advertising</c:v>
                </c:pt>
              </c:strCache>
            </c:strRef>
          </c:cat>
          <c:val>
            <c:numRef>
              <c:f>Sheet2!$E$33:$E$38</c:f>
              <c:numCache>
                <c:formatCode>General</c:formatCode>
                <c:ptCount val="6"/>
              </c:numCache>
            </c:numRef>
          </c:val>
          <c:extLst xmlns:c16r2="http://schemas.microsoft.com/office/drawing/2015/06/chart">
            <c:ext xmlns:c16="http://schemas.microsoft.com/office/drawing/2014/chart" uri="{C3380CC4-5D6E-409C-BE32-E72D297353CC}">
              <c16:uniqueId val="{00000019-E567-4954-805B-EA5550909AE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7748707154179982"/>
          <c:y val="0.78508633789197402"/>
          <c:w val="0.71543289762047069"/>
          <c:h val="0.19152184924252891"/>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87</TotalTime>
  <Pages>11</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Roy</dc:creator>
  <cp:keywords/>
  <dc:description/>
  <cp:lastModifiedBy>Mark Amos</cp:lastModifiedBy>
  <cp:revision>5</cp:revision>
  <cp:lastPrinted>2017-04-19T02:51:00Z</cp:lastPrinted>
  <dcterms:created xsi:type="dcterms:W3CDTF">2017-05-02T02:26:00Z</dcterms:created>
  <dcterms:modified xsi:type="dcterms:W3CDTF">2017-05-02T04:24:00Z</dcterms:modified>
</cp:coreProperties>
</file>