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5032"/>
      </w:tblGrid>
      <w:tr w:rsidR="00B701BE">
        <w:tblPrEx>
          <w:tblCellMar>
            <w:top w:w="0" w:type="dxa"/>
            <w:bottom w:w="0" w:type="dxa"/>
          </w:tblCellMar>
        </w:tblPrEx>
        <w:tc>
          <w:tcPr>
            <w:tcW w:w="5032" w:type="dxa"/>
          </w:tcPr>
          <w:p w:rsidR="00B701BE" w:rsidRDefault="00B701BE" w:rsidP="00B701BE">
            <w:pPr>
              <w:pStyle w:val="Header"/>
              <w:tabs>
                <w:tab w:val="clear" w:pos="4536"/>
                <w:tab w:val="clear" w:pos="9072"/>
                <w:tab w:val="right" w:pos="2977"/>
              </w:tabs>
              <w:jc w:val="both"/>
              <w:rPr>
                <w:rFonts w:cs="Arial"/>
                <w:sz w:val="18"/>
                <w:lang w:val="en-GB"/>
              </w:rPr>
            </w:pPr>
          </w:p>
        </w:tc>
      </w:tr>
    </w:tbl>
    <w:p w:rsidR="0055381A" w:rsidRDefault="0055381A" w:rsidP="00A75C47">
      <w:pPr>
        <w:tabs>
          <w:tab w:val="left" w:pos="1134"/>
        </w:tabs>
        <w:jc w:val="center"/>
        <w:rPr>
          <w:rFonts w:ascii="Arial" w:hAnsi="Arial" w:cs="Arial"/>
          <w:b/>
          <w:lang w:val="en-GB"/>
        </w:rPr>
      </w:pPr>
    </w:p>
    <w:p w:rsidR="0055381A" w:rsidRPr="0055381A" w:rsidRDefault="0055381A" w:rsidP="0055381A">
      <w:pPr>
        <w:snapToGrid w:val="0"/>
        <w:rPr>
          <w:rFonts w:ascii="Arial" w:hAnsi="Arial" w:cs="Arial"/>
          <w:b/>
          <w:bCs/>
          <w:spacing w:val="8"/>
          <w:lang w:val="en-GB" w:eastAsia="zh-CN"/>
        </w:rPr>
      </w:pPr>
      <w:r w:rsidRPr="0055381A">
        <w:rPr>
          <w:rFonts w:ascii="Arial" w:hAnsi="Arial" w:cs="Arial"/>
          <w:b/>
          <w:bCs/>
          <w:spacing w:val="8"/>
          <w:lang w:val="en-GB" w:eastAsia="zh-CN"/>
        </w:rPr>
        <w:t>INTERNATIONAL ELECTROTECHNICAL COMMISSION IEC SYSTEM FOR</w:t>
      </w:r>
      <w:r>
        <w:rPr>
          <w:rFonts w:ascii="Arial" w:hAnsi="Arial" w:cs="Arial"/>
          <w:b/>
          <w:bCs/>
          <w:spacing w:val="8"/>
          <w:lang w:val="en-GB" w:eastAsia="zh-CN"/>
        </w:rPr>
        <w:t xml:space="preserve"> </w:t>
      </w:r>
      <w:r w:rsidRPr="0055381A">
        <w:rPr>
          <w:rFonts w:ascii="Arial" w:hAnsi="Arial" w:cs="Arial"/>
          <w:b/>
          <w:bCs/>
          <w:spacing w:val="8"/>
          <w:lang w:val="en-GB" w:eastAsia="zh-CN"/>
        </w:rPr>
        <w:t>CERTIFICATION TO STANDARDS RELATING TO EQUIPMENT FOR USE IN</w:t>
      </w:r>
      <w:r>
        <w:rPr>
          <w:rFonts w:ascii="Arial" w:hAnsi="Arial" w:cs="Arial"/>
          <w:b/>
          <w:bCs/>
          <w:spacing w:val="8"/>
          <w:lang w:val="en-GB" w:eastAsia="zh-CN"/>
        </w:rPr>
        <w:t xml:space="preserve"> </w:t>
      </w:r>
      <w:r w:rsidRPr="0055381A">
        <w:rPr>
          <w:rFonts w:ascii="Arial" w:hAnsi="Arial" w:cs="Arial"/>
          <w:b/>
          <w:bCs/>
          <w:spacing w:val="8"/>
          <w:lang w:val="en-GB" w:eastAsia="zh-CN"/>
        </w:rPr>
        <w:t>EXPLOSIVE ATMOSPHERES (IECEx SYSTEM)</w:t>
      </w:r>
    </w:p>
    <w:p w:rsidR="0055381A" w:rsidRPr="0055381A" w:rsidRDefault="0055381A" w:rsidP="0055381A">
      <w:pPr>
        <w:spacing w:after="200" w:line="276" w:lineRule="auto"/>
        <w:rPr>
          <w:rFonts w:ascii="Calibri" w:eastAsia="SimSun" w:hAnsi="Calibri"/>
          <w:sz w:val="22"/>
          <w:szCs w:val="22"/>
          <w:lang w:eastAsia="zh-CN"/>
        </w:rPr>
      </w:pPr>
    </w:p>
    <w:p w:rsidR="0055381A" w:rsidRPr="0055381A" w:rsidRDefault="0055381A" w:rsidP="0055381A">
      <w:pPr>
        <w:spacing w:after="200" w:line="276" w:lineRule="auto"/>
        <w:jc w:val="both"/>
        <w:rPr>
          <w:rFonts w:ascii="Arial" w:hAnsi="Arial"/>
          <w:b/>
          <w:szCs w:val="20"/>
          <w:lang w:val="en-US"/>
        </w:rPr>
      </w:pPr>
      <w:r w:rsidRPr="0055381A">
        <w:rPr>
          <w:rFonts w:ascii="Arial" w:hAnsi="Arial"/>
          <w:b/>
          <w:szCs w:val="20"/>
          <w:lang w:val="en-US"/>
        </w:rPr>
        <w:t xml:space="preserve">TITLE: </w:t>
      </w:r>
      <w:r w:rsidRPr="0055381A">
        <w:rPr>
          <w:rFonts w:ascii="Arial" w:hAnsi="Arial"/>
          <w:b/>
          <w:szCs w:val="20"/>
          <w:lang w:val="en-US"/>
        </w:rPr>
        <w:t>Report from the IECEx Marks Committee, ExMarkCo</w:t>
      </w:r>
    </w:p>
    <w:p w:rsidR="0055381A" w:rsidRPr="0055381A" w:rsidRDefault="0055381A" w:rsidP="0055381A">
      <w:pPr>
        <w:autoSpaceDE w:val="0"/>
        <w:autoSpaceDN w:val="0"/>
        <w:adjustRightInd w:val="0"/>
        <w:spacing w:after="200" w:line="276" w:lineRule="auto"/>
        <w:rPr>
          <w:rFonts w:ascii="Arial" w:hAnsi="Arial"/>
          <w:b/>
          <w:szCs w:val="20"/>
          <w:lang w:val="en-US"/>
        </w:rPr>
      </w:pPr>
      <w:r w:rsidRPr="0055381A">
        <w:rPr>
          <w:rFonts w:ascii="Arial" w:hAnsi="Arial"/>
          <w:b/>
          <w:szCs w:val="20"/>
          <w:lang w:val="en-US"/>
        </w:rPr>
        <w:t>Circulation to: Members of the IECEx Management Committee, ExMC</w:t>
      </w:r>
    </w:p>
    <w:p w:rsidR="0055381A" w:rsidRPr="0055381A" w:rsidRDefault="0055381A" w:rsidP="0055381A">
      <w:pPr>
        <w:autoSpaceDE w:val="0"/>
        <w:autoSpaceDN w:val="0"/>
        <w:adjustRightInd w:val="0"/>
        <w:spacing w:after="200" w:line="276" w:lineRule="auto"/>
        <w:rPr>
          <w:rFonts w:ascii="Calibri" w:eastAsia="SimSun" w:hAnsi="Calibri"/>
          <w:b/>
          <w:bCs/>
          <w:color w:val="000000"/>
          <w:sz w:val="22"/>
          <w:szCs w:val="22"/>
          <w:lang w:eastAsia="zh-CN"/>
        </w:rPr>
      </w:pPr>
    </w:p>
    <w:p w:rsidR="0055381A" w:rsidRPr="0055381A" w:rsidRDefault="0055381A" w:rsidP="0055381A">
      <w:pPr>
        <w:pBdr>
          <w:top w:val="thinThickSmallGap" w:sz="24" w:space="1" w:color="0033CC"/>
        </w:pBdr>
        <w:autoSpaceDE w:val="0"/>
        <w:autoSpaceDN w:val="0"/>
        <w:adjustRightInd w:val="0"/>
        <w:spacing w:after="200" w:line="276" w:lineRule="auto"/>
        <w:rPr>
          <w:rFonts w:ascii="Calibri" w:eastAsia="SimSun" w:hAnsi="Calibri"/>
          <w:b/>
          <w:bCs/>
          <w:color w:val="000000"/>
          <w:sz w:val="22"/>
          <w:szCs w:val="22"/>
          <w:lang w:eastAsia="zh-CN"/>
        </w:rPr>
      </w:pPr>
    </w:p>
    <w:p w:rsidR="0055381A" w:rsidRPr="0055381A" w:rsidRDefault="0055381A" w:rsidP="0055381A">
      <w:pPr>
        <w:autoSpaceDE w:val="0"/>
        <w:autoSpaceDN w:val="0"/>
        <w:adjustRightInd w:val="0"/>
        <w:spacing w:after="200" w:line="276" w:lineRule="auto"/>
        <w:jc w:val="center"/>
        <w:rPr>
          <w:rFonts w:ascii="Calibri" w:eastAsia="SimSun" w:hAnsi="Calibri"/>
          <w:b/>
          <w:bCs/>
          <w:color w:val="000000"/>
          <w:sz w:val="22"/>
          <w:szCs w:val="22"/>
          <w:lang w:eastAsia="zh-CN"/>
        </w:rPr>
      </w:pPr>
      <w:r w:rsidRPr="0055381A">
        <w:rPr>
          <w:rFonts w:ascii="Calibri" w:eastAsia="SimSun" w:hAnsi="Calibri"/>
          <w:b/>
          <w:bCs/>
          <w:color w:val="000000"/>
          <w:sz w:val="22"/>
          <w:szCs w:val="22"/>
          <w:lang w:eastAsia="zh-CN"/>
        </w:rPr>
        <w:t>INTRODUCTION</w:t>
      </w:r>
    </w:p>
    <w:p w:rsidR="0055381A" w:rsidRPr="0055381A" w:rsidRDefault="0055381A" w:rsidP="0055381A">
      <w:pPr>
        <w:autoSpaceDE w:val="0"/>
        <w:autoSpaceDN w:val="0"/>
        <w:adjustRightInd w:val="0"/>
        <w:spacing w:after="200" w:line="276" w:lineRule="auto"/>
        <w:rPr>
          <w:rFonts w:ascii="Arial" w:eastAsia="SimSun" w:hAnsi="Arial" w:cs="Arial"/>
          <w:bCs/>
          <w:color w:val="000000"/>
          <w:lang w:eastAsia="zh-CN"/>
        </w:rPr>
      </w:pPr>
      <w:r w:rsidRPr="0055381A">
        <w:rPr>
          <w:rFonts w:ascii="Arial" w:eastAsia="SimSun" w:hAnsi="Arial" w:cs="Arial"/>
          <w:bCs/>
          <w:color w:val="000000"/>
          <w:lang w:eastAsia="zh-CN"/>
        </w:rPr>
        <w:t xml:space="preserve">This document contains a </w:t>
      </w:r>
      <w:r w:rsidRPr="0055381A">
        <w:rPr>
          <w:rFonts w:ascii="Arial" w:eastAsia="SimSun" w:hAnsi="Arial" w:cs="Arial"/>
          <w:bCs/>
          <w:color w:val="000000"/>
          <w:lang w:eastAsia="zh-CN"/>
        </w:rPr>
        <w:t>report from the IECEx Marks Committee, ExMarkCo, following their May 2016 Meeting held in Northbrook, US and is submitted for consideration/discussion at the 2016 ExMC Umhlanga meeting.</w:t>
      </w:r>
    </w:p>
    <w:p w:rsidR="0055381A" w:rsidRDefault="0055381A" w:rsidP="0055381A">
      <w:pPr>
        <w:spacing w:after="200" w:line="276" w:lineRule="auto"/>
        <w:rPr>
          <w:rFonts w:ascii="Arial" w:eastAsia="SimSun" w:hAnsi="Arial" w:cs="Arial"/>
          <w:b/>
          <w:bCs/>
          <w:color w:val="000000"/>
          <w:lang w:eastAsia="en-AU"/>
        </w:rPr>
      </w:pPr>
    </w:p>
    <w:p w:rsidR="0055381A" w:rsidRDefault="0055381A" w:rsidP="0055381A">
      <w:pPr>
        <w:spacing w:after="200" w:line="276" w:lineRule="auto"/>
        <w:rPr>
          <w:rFonts w:ascii="Arial" w:eastAsia="SimSun" w:hAnsi="Arial" w:cs="Arial"/>
          <w:b/>
          <w:bCs/>
          <w:color w:val="000000"/>
          <w:lang w:eastAsia="en-AU"/>
        </w:rPr>
      </w:pPr>
    </w:p>
    <w:p w:rsidR="0055381A" w:rsidRPr="0055381A" w:rsidRDefault="0055381A" w:rsidP="0055381A">
      <w:pPr>
        <w:spacing w:after="200" w:line="276" w:lineRule="auto"/>
        <w:rPr>
          <w:rFonts w:ascii="Arial" w:eastAsia="SimSun" w:hAnsi="Arial" w:cs="Arial"/>
          <w:b/>
          <w:bCs/>
          <w:color w:val="000000"/>
          <w:lang w:eastAsia="en-AU"/>
        </w:rPr>
      </w:pPr>
      <w:r>
        <w:rPr>
          <w:rFonts w:ascii="Arial" w:eastAsia="SimSun" w:hAnsi="Arial" w:cs="Arial"/>
          <w:b/>
          <w:bCs/>
          <w:color w:val="000000"/>
          <w:lang w:eastAsia="en-AU"/>
        </w:rPr>
        <w:t>I</w:t>
      </w:r>
      <w:r w:rsidRPr="0055381A">
        <w:rPr>
          <w:rFonts w:ascii="Arial" w:eastAsia="SimSun" w:hAnsi="Arial" w:cs="Arial"/>
          <w:b/>
          <w:bCs/>
          <w:color w:val="000000"/>
          <w:lang w:eastAsia="en-AU"/>
        </w:rPr>
        <w:t>ECEx Secretariat</w:t>
      </w:r>
    </w:p>
    <w:p w:rsidR="0055381A" w:rsidRDefault="0055381A" w:rsidP="0055381A">
      <w:pPr>
        <w:spacing w:after="200" w:line="276" w:lineRule="auto"/>
        <w:rPr>
          <w:rFonts w:ascii="Calibri" w:eastAsia="SimSun" w:hAnsi="Calibri"/>
          <w:b/>
          <w:bCs/>
          <w:color w:val="000000"/>
          <w:lang w:eastAsia="en-AU"/>
        </w:rPr>
      </w:pPr>
    </w:p>
    <w:p w:rsidR="0055381A" w:rsidRDefault="0055381A" w:rsidP="0055381A">
      <w:pPr>
        <w:spacing w:after="200" w:line="276" w:lineRule="auto"/>
        <w:rPr>
          <w:rFonts w:ascii="Calibri" w:eastAsia="SimSun" w:hAnsi="Calibri"/>
          <w:b/>
          <w:bCs/>
          <w:color w:val="000000"/>
          <w:lang w:eastAsia="en-AU"/>
        </w:rPr>
      </w:pPr>
    </w:p>
    <w:p w:rsidR="0055381A" w:rsidRDefault="0055381A" w:rsidP="0055381A">
      <w:pPr>
        <w:spacing w:after="200" w:line="276" w:lineRule="auto"/>
        <w:rPr>
          <w:rFonts w:ascii="Calibri" w:eastAsia="SimSun" w:hAnsi="Calibri"/>
          <w:b/>
          <w:bCs/>
          <w:color w:val="000000"/>
          <w:lang w:eastAsia="en-AU"/>
        </w:rPr>
      </w:pPr>
    </w:p>
    <w:p w:rsidR="0055381A" w:rsidRDefault="0055381A" w:rsidP="0055381A">
      <w:pPr>
        <w:spacing w:after="200" w:line="276" w:lineRule="auto"/>
        <w:rPr>
          <w:rFonts w:ascii="Calibri" w:eastAsia="SimSun" w:hAnsi="Calibri"/>
          <w:b/>
          <w:bCs/>
          <w:color w:val="000000"/>
          <w:lang w:eastAsia="en-AU"/>
        </w:rPr>
      </w:pPr>
    </w:p>
    <w:p w:rsidR="0055381A" w:rsidRDefault="0055381A" w:rsidP="0055381A">
      <w:pPr>
        <w:spacing w:after="200" w:line="276" w:lineRule="auto"/>
        <w:rPr>
          <w:rFonts w:ascii="Calibri" w:eastAsia="SimSun" w:hAnsi="Calibri"/>
          <w:b/>
          <w:bCs/>
          <w:color w:val="000000"/>
          <w:lang w:eastAsia="en-AU"/>
        </w:rPr>
      </w:pPr>
    </w:p>
    <w:p w:rsidR="0055381A" w:rsidRDefault="0055381A" w:rsidP="0055381A">
      <w:pPr>
        <w:spacing w:after="200" w:line="276" w:lineRule="auto"/>
        <w:rPr>
          <w:rFonts w:ascii="Calibri" w:eastAsia="SimSun" w:hAnsi="Calibri"/>
          <w:b/>
          <w:bCs/>
          <w:color w:val="000000"/>
          <w:lang w:eastAsia="en-AU"/>
        </w:rPr>
      </w:pPr>
    </w:p>
    <w:p w:rsidR="0055381A" w:rsidRPr="0055381A" w:rsidRDefault="0055381A" w:rsidP="0055381A">
      <w:pPr>
        <w:spacing w:after="200" w:line="276" w:lineRule="auto"/>
        <w:rPr>
          <w:rFonts w:ascii="Calibri" w:eastAsia="SimSun" w:hAnsi="Calibri"/>
          <w:b/>
          <w:bCs/>
          <w:color w:val="000000"/>
          <w:lang w:eastAsia="en-AU"/>
        </w:rPr>
      </w:pPr>
    </w:p>
    <w:tbl>
      <w:tblPr>
        <w:tblW w:w="9292"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331"/>
        <w:gridCol w:w="4961"/>
      </w:tblGrid>
      <w:tr w:rsidR="0055381A" w:rsidRPr="0055381A" w:rsidTr="003D7CDA">
        <w:trPr>
          <w:jc w:val="center"/>
        </w:trPr>
        <w:tc>
          <w:tcPr>
            <w:tcW w:w="4331" w:type="dxa"/>
          </w:tcPr>
          <w:p w:rsidR="0055381A" w:rsidRPr="0055381A" w:rsidRDefault="0055381A" w:rsidP="0055381A">
            <w:pPr>
              <w:tabs>
                <w:tab w:val="left" w:pos="2977"/>
                <w:tab w:val="center" w:pos="4536"/>
                <w:tab w:val="left" w:pos="6379"/>
                <w:tab w:val="right" w:pos="6946"/>
                <w:tab w:val="right" w:pos="9072"/>
              </w:tabs>
              <w:snapToGrid w:val="0"/>
              <w:spacing w:line="276" w:lineRule="auto"/>
              <w:rPr>
                <w:rFonts w:ascii="Calibri" w:eastAsia="SimSun" w:hAnsi="Calibri"/>
                <w:b/>
                <w:color w:val="0000FF"/>
                <w:sz w:val="22"/>
                <w:szCs w:val="22"/>
                <w:lang w:eastAsia="zh-CN"/>
              </w:rPr>
            </w:pPr>
            <w:r w:rsidRPr="0055381A">
              <w:rPr>
                <w:rFonts w:ascii="Calibri" w:eastAsia="SimSun" w:hAnsi="Calibri"/>
                <w:b/>
                <w:color w:val="0000FF"/>
                <w:sz w:val="22"/>
                <w:szCs w:val="22"/>
                <w:lang w:eastAsia="zh-CN"/>
              </w:rPr>
              <w:t>IECEx Secretariat</w:t>
            </w:r>
          </w:p>
          <w:p w:rsidR="0055381A" w:rsidRPr="0055381A" w:rsidRDefault="0055381A" w:rsidP="0055381A">
            <w:pPr>
              <w:tabs>
                <w:tab w:val="left" w:pos="2977"/>
                <w:tab w:val="center" w:pos="4536"/>
                <w:tab w:val="left" w:pos="6379"/>
                <w:tab w:val="right" w:pos="6946"/>
                <w:tab w:val="right" w:pos="9072"/>
              </w:tabs>
              <w:snapToGrid w:val="0"/>
              <w:spacing w:line="276" w:lineRule="auto"/>
              <w:rPr>
                <w:rFonts w:ascii="Calibri" w:eastAsia="SimSun" w:hAnsi="Calibri"/>
                <w:b/>
                <w:color w:val="0000FF"/>
                <w:sz w:val="22"/>
                <w:szCs w:val="22"/>
                <w:lang w:eastAsia="zh-CN"/>
              </w:rPr>
            </w:pPr>
            <w:r w:rsidRPr="0055381A">
              <w:rPr>
                <w:rFonts w:ascii="Calibri" w:eastAsia="SimSun" w:hAnsi="Calibri"/>
                <w:b/>
                <w:color w:val="0000FF"/>
                <w:sz w:val="22"/>
                <w:szCs w:val="22"/>
                <w:lang w:eastAsia="zh-CN"/>
              </w:rPr>
              <w:t>Australia Square</w:t>
            </w:r>
          </w:p>
          <w:p w:rsidR="0055381A" w:rsidRPr="0055381A" w:rsidRDefault="0055381A" w:rsidP="0055381A">
            <w:pPr>
              <w:tabs>
                <w:tab w:val="left" w:pos="2977"/>
                <w:tab w:val="center" w:pos="4536"/>
                <w:tab w:val="left" w:pos="6379"/>
                <w:tab w:val="right" w:pos="6946"/>
                <w:tab w:val="right" w:pos="9072"/>
              </w:tabs>
              <w:snapToGrid w:val="0"/>
              <w:spacing w:line="276" w:lineRule="auto"/>
              <w:rPr>
                <w:rFonts w:ascii="Calibri" w:eastAsia="SimSun" w:hAnsi="Calibri"/>
                <w:b/>
                <w:color w:val="0000FF"/>
                <w:sz w:val="22"/>
                <w:szCs w:val="22"/>
                <w:lang w:eastAsia="zh-CN"/>
              </w:rPr>
            </w:pPr>
            <w:r w:rsidRPr="0055381A">
              <w:rPr>
                <w:rFonts w:ascii="Calibri" w:eastAsia="SimSun" w:hAnsi="Calibri"/>
                <w:b/>
                <w:color w:val="0000FF"/>
                <w:sz w:val="22"/>
                <w:szCs w:val="22"/>
                <w:lang w:eastAsia="zh-CN"/>
              </w:rPr>
              <w:t>Level 33, 264 George Street</w:t>
            </w:r>
          </w:p>
          <w:p w:rsidR="0055381A" w:rsidRPr="0055381A" w:rsidRDefault="0055381A" w:rsidP="0055381A">
            <w:pPr>
              <w:tabs>
                <w:tab w:val="left" w:pos="2977"/>
                <w:tab w:val="center" w:pos="4536"/>
                <w:tab w:val="left" w:pos="6379"/>
                <w:tab w:val="right" w:pos="6946"/>
                <w:tab w:val="right" w:pos="9072"/>
              </w:tabs>
              <w:snapToGrid w:val="0"/>
              <w:spacing w:line="276" w:lineRule="auto"/>
              <w:rPr>
                <w:rFonts w:ascii="Calibri" w:eastAsia="SimSun" w:hAnsi="Calibri"/>
                <w:b/>
                <w:color w:val="0000FF"/>
                <w:sz w:val="22"/>
                <w:szCs w:val="22"/>
                <w:lang w:eastAsia="zh-CN"/>
              </w:rPr>
            </w:pPr>
            <w:r w:rsidRPr="0055381A">
              <w:rPr>
                <w:rFonts w:ascii="Calibri" w:eastAsia="SimSun" w:hAnsi="Calibri"/>
                <w:b/>
                <w:color w:val="0000FF"/>
                <w:sz w:val="22"/>
                <w:szCs w:val="22"/>
                <w:lang w:eastAsia="zh-CN"/>
              </w:rPr>
              <w:t>Sydney  NSW 2000</w:t>
            </w:r>
          </w:p>
          <w:p w:rsidR="0055381A" w:rsidRPr="0055381A" w:rsidRDefault="0055381A" w:rsidP="0055381A">
            <w:pPr>
              <w:tabs>
                <w:tab w:val="left" w:pos="2977"/>
                <w:tab w:val="center" w:pos="4536"/>
                <w:tab w:val="left" w:pos="6379"/>
                <w:tab w:val="right" w:pos="6946"/>
                <w:tab w:val="right" w:pos="9072"/>
              </w:tabs>
              <w:snapToGrid w:val="0"/>
              <w:spacing w:line="276" w:lineRule="auto"/>
              <w:rPr>
                <w:rFonts w:ascii="Calibri" w:eastAsia="SimSun" w:hAnsi="Calibri"/>
                <w:b/>
                <w:color w:val="0000FF"/>
                <w:sz w:val="22"/>
                <w:szCs w:val="22"/>
                <w:lang w:eastAsia="zh-CN"/>
              </w:rPr>
            </w:pPr>
            <w:r w:rsidRPr="0055381A">
              <w:rPr>
                <w:rFonts w:ascii="Calibri" w:eastAsia="SimSun" w:hAnsi="Calibri"/>
                <w:b/>
                <w:color w:val="0000FF"/>
                <w:sz w:val="22"/>
                <w:szCs w:val="22"/>
                <w:lang w:eastAsia="zh-CN"/>
              </w:rPr>
              <w:t>Australia</w:t>
            </w:r>
          </w:p>
          <w:p w:rsidR="0055381A" w:rsidRPr="0055381A" w:rsidRDefault="0055381A" w:rsidP="0055381A">
            <w:pPr>
              <w:tabs>
                <w:tab w:val="left" w:pos="2977"/>
                <w:tab w:val="center" w:pos="4536"/>
                <w:tab w:val="left" w:pos="6379"/>
                <w:tab w:val="right" w:pos="6946"/>
                <w:tab w:val="right" w:pos="9072"/>
              </w:tabs>
              <w:snapToGrid w:val="0"/>
              <w:spacing w:line="276" w:lineRule="auto"/>
              <w:rPr>
                <w:rFonts w:ascii="Calibri" w:eastAsia="SimSun" w:hAnsi="Calibri"/>
                <w:b/>
                <w:color w:val="0000FF"/>
                <w:sz w:val="22"/>
                <w:szCs w:val="22"/>
                <w:lang w:eastAsia="zh-CN"/>
              </w:rPr>
            </w:pPr>
          </w:p>
        </w:tc>
        <w:tc>
          <w:tcPr>
            <w:tcW w:w="4961" w:type="dxa"/>
          </w:tcPr>
          <w:p w:rsidR="0055381A" w:rsidRPr="0055381A" w:rsidRDefault="0055381A" w:rsidP="0055381A">
            <w:pPr>
              <w:tabs>
                <w:tab w:val="left" w:pos="2977"/>
                <w:tab w:val="center" w:pos="4536"/>
                <w:tab w:val="left" w:pos="6379"/>
                <w:tab w:val="right" w:pos="6946"/>
                <w:tab w:val="right" w:pos="9072"/>
              </w:tabs>
              <w:snapToGrid w:val="0"/>
              <w:spacing w:line="276" w:lineRule="auto"/>
              <w:ind w:firstLine="607"/>
              <w:rPr>
                <w:rFonts w:ascii="Calibri" w:eastAsia="SimSun" w:hAnsi="Calibri"/>
                <w:b/>
                <w:color w:val="0000FF"/>
                <w:sz w:val="22"/>
                <w:szCs w:val="22"/>
                <w:lang w:eastAsia="zh-CN"/>
              </w:rPr>
            </w:pPr>
            <w:r w:rsidRPr="0055381A">
              <w:rPr>
                <w:rFonts w:ascii="Calibri" w:eastAsia="SimSun" w:hAnsi="Calibri"/>
                <w:b/>
                <w:color w:val="0000FF"/>
                <w:sz w:val="22"/>
                <w:szCs w:val="22"/>
                <w:lang w:eastAsia="zh-CN"/>
              </w:rPr>
              <w:t xml:space="preserve"> Tel:  +61 2 4628 4690</w:t>
            </w:r>
          </w:p>
          <w:p w:rsidR="0055381A" w:rsidRPr="0055381A" w:rsidRDefault="0055381A" w:rsidP="0055381A">
            <w:pPr>
              <w:tabs>
                <w:tab w:val="left" w:pos="2977"/>
                <w:tab w:val="center" w:pos="4536"/>
                <w:tab w:val="left" w:pos="6379"/>
                <w:tab w:val="right" w:pos="6946"/>
                <w:tab w:val="right" w:pos="9072"/>
              </w:tabs>
              <w:snapToGrid w:val="0"/>
              <w:spacing w:line="276" w:lineRule="auto"/>
              <w:ind w:firstLine="607"/>
              <w:rPr>
                <w:rFonts w:ascii="Calibri" w:eastAsia="SimSun" w:hAnsi="Calibri"/>
                <w:b/>
                <w:color w:val="0000FF"/>
                <w:sz w:val="22"/>
                <w:szCs w:val="22"/>
                <w:lang w:eastAsia="zh-CN"/>
              </w:rPr>
            </w:pPr>
            <w:r w:rsidRPr="0055381A">
              <w:rPr>
                <w:rFonts w:ascii="Calibri" w:eastAsia="SimSun" w:hAnsi="Calibri"/>
                <w:b/>
                <w:color w:val="0000FF"/>
                <w:sz w:val="22"/>
                <w:szCs w:val="22"/>
                <w:lang w:eastAsia="zh-CN"/>
              </w:rPr>
              <w:t xml:space="preserve"> Fax: +61 2 46 27 5285</w:t>
            </w:r>
          </w:p>
          <w:p w:rsidR="0055381A" w:rsidRPr="0055381A" w:rsidRDefault="0055381A" w:rsidP="0055381A">
            <w:pPr>
              <w:tabs>
                <w:tab w:val="left" w:pos="2977"/>
                <w:tab w:val="center" w:pos="4536"/>
                <w:tab w:val="left" w:pos="6379"/>
                <w:tab w:val="right" w:pos="6946"/>
                <w:tab w:val="right" w:pos="9072"/>
              </w:tabs>
              <w:snapToGrid w:val="0"/>
              <w:spacing w:line="276" w:lineRule="auto"/>
              <w:ind w:firstLine="607"/>
              <w:rPr>
                <w:rFonts w:ascii="Calibri" w:eastAsia="SimSun" w:hAnsi="Calibri"/>
                <w:b/>
                <w:color w:val="0000FF"/>
                <w:sz w:val="22"/>
                <w:szCs w:val="22"/>
                <w:lang w:eastAsia="zh-CN"/>
              </w:rPr>
            </w:pPr>
            <w:r w:rsidRPr="0055381A">
              <w:rPr>
                <w:rFonts w:ascii="Calibri" w:eastAsia="SimSun" w:hAnsi="Calibri"/>
                <w:b/>
                <w:color w:val="0000FF"/>
                <w:sz w:val="22"/>
                <w:szCs w:val="22"/>
                <w:lang w:eastAsia="zh-CN"/>
              </w:rPr>
              <w:t xml:space="preserve"> Email: info@iecex.com</w:t>
            </w:r>
          </w:p>
        </w:tc>
      </w:tr>
    </w:tbl>
    <w:p w:rsidR="009D67C5" w:rsidRDefault="0055381A" w:rsidP="00A75C47">
      <w:pPr>
        <w:tabs>
          <w:tab w:val="left" w:pos="1134"/>
        </w:tabs>
        <w:jc w:val="center"/>
        <w:rPr>
          <w:rFonts w:ascii="Arial" w:hAnsi="Arial" w:cs="Arial"/>
          <w:b/>
        </w:rPr>
      </w:pPr>
      <w:r>
        <w:rPr>
          <w:rFonts w:ascii="Arial" w:hAnsi="Arial" w:cs="Arial"/>
          <w:b/>
          <w:lang w:val="en-GB"/>
        </w:rPr>
        <w:br w:type="page"/>
      </w:r>
      <w:r w:rsidR="009D67C5">
        <w:rPr>
          <w:rFonts w:ascii="Arial" w:hAnsi="Arial" w:cs="Arial"/>
          <w:b/>
          <w:lang w:val="en-GB"/>
        </w:rPr>
        <w:t xml:space="preserve">INTERNATIONAL ELECTROTECHNICAL COMMISSION </w:t>
      </w:r>
      <w:r w:rsidR="009D67C5">
        <w:rPr>
          <w:rFonts w:ascii="Arial" w:hAnsi="Arial" w:cs="Arial"/>
          <w:b/>
        </w:rPr>
        <w:t>S</w:t>
      </w:r>
      <w:r w:rsidR="00241918">
        <w:rPr>
          <w:rFonts w:ascii="Arial" w:hAnsi="Arial" w:cs="Arial"/>
          <w:b/>
        </w:rPr>
        <w:t>YSTEM</w:t>
      </w:r>
      <w:r w:rsidR="009D67C5">
        <w:rPr>
          <w:rFonts w:ascii="Arial" w:hAnsi="Arial" w:cs="Arial"/>
          <w:b/>
        </w:rPr>
        <w:t xml:space="preserve"> FOR CERTIFICATION TO STANDARDS RELATING TO EQUIPMENT F</w:t>
      </w:r>
      <w:r w:rsidR="00A75C47">
        <w:rPr>
          <w:rFonts w:ascii="Arial" w:hAnsi="Arial" w:cs="Arial"/>
          <w:b/>
        </w:rPr>
        <w:t>OR USE IN EXPLOSIVE ATMOSPHERES</w:t>
      </w:r>
      <w:r w:rsidR="009D67C5">
        <w:rPr>
          <w:rFonts w:ascii="Arial" w:hAnsi="Arial" w:cs="Arial"/>
          <w:b/>
        </w:rPr>
        <w:t xml:space="preserve"> (IECEx S</w:t>
      </w:r>
      <w:r w:rsidR="004A7821">
        <w:rPr>
          <w:rFonts w:ascii="Arial" w:hAnsi="Arial" w:cs="Arial"/>
          <w:b/>
        </w:rPr>
        <w:t>ystem</w:t>
      </w:r>
      <w:r w:rsidR="009D67C5">
        <w:rPr>
          <w:rFonts w:ascii="Arial" w:hAnsi="Arial" w:cs="Arial"/>
          <w:b/>
        </w:rPr>
        <w:t>)</w:t>
      </w:r>
    </w:p>
    <w:p w:rsidR="009D67C5" w:rsidRDefault="009D67C5">
      <w:pPr>
        <w:rPr>
          <w:rFonts w:ascii="Arial" w:hAnsi="Arial" w:cs="Arial"/>
          <w:b/>
          <w:lang w:val="en-GB"/>
        </w:rPr>
      </w:pPr>
    </w:p>
    <w:p w:rsidR="00F8396E" w:rsidRDefault="00F8396E" w:rsidP="00F8396E">
      <w:pPr>
        <w:pStyle w:val="PlainText"/>
        <w:jc w:val="center"/>
        <w:rPr>
          <w:rFonts w:ascii="Arial" w:hAnsi="Arial"/>
          <w:b/>
          <w:sz w:val="24"/>
        </w:rPr>
      </w:pPr>
      <w:r>
        <w:rPr>
          <w:rFonts w:ascii="Arial" w:hAnsi="Arial"/>
          <w:b/>
          <w:sz w:val="24"/>
        </w:rPr>
        <w:t xml:space="preserve">MEETING </w:t>
      </w:r>
      <w:r w:rsidR="00B71B7F">
        <w:rPr>
          <w:rFonts w:ascii="Arial" w:hAnsi="Arial"/>
          <w:b/>
          <w:sz w:val="24"/>
        </w:rPr>
        <w:t xml:space="preserve">REPORT and </w:t>
      </w:r>
      <w:r>
        <w:rPr>
          <w:rFonts w:ascii="Arial" w:hAnsi="Arial"/>
          <w:b/>
          <w:sz w:val="24"/>
        </w:rPr>
        <w:t>AGENDA</w:t>
      </w:r>
    </w:p>
    <w:p w:rsidR="00F8396E" w:rsidRDefault="00F8396E">
      <w:pPr>
        <w:rPr>
          <w:rFonts w:ascii="Arial" w:hAnsi="Arial" w:cs="Arial"/>
          <w:b/>
          <w:lang w:val="en-GB"/>
        </w:rPr>
      </w:pPr>
    </w:p>
    <w:p w:rsidR="00F43FC7" w:rsidRPr="00F054D8" w:rsidRDefault="00F43FC7" w:rsidP="00F43FC7">
      <w:pPr>
        <w:pStyle w:val="PlainText"/>
        <w:jc w:val="center"/>
        <w:rPr>
          <w:rFonts w:ascii="Arial" w:hAnsi="Arial"/>
          <w:b/>
          <w:sz w:val="28"/>
        </w:rPr>
      </w:pPr>
      <w:r w:rsidRPr="00F43FC7">
        <w:rPr>
          <w:rFonts w:ascii="Arial" w:hAnsi="Arial"/>
          <w:b/>
          <w:sz w:val="28"/>
        </w:rPr>
        <w:t xml:space="preserve">Meeting of </w:t>
      </w:r>
      <w:r w:rsidRPr="00F054D8">
        <w:rPr>
          <w:rFonts w:ascii="Arial" w:hAnsi="Arial"/>
          <w:b/>
          <w:sz w:val="28"/>
        </w:rPr>
        <w:t xml:space="preserve">the IECEx </w:t>
      </w:r>
      <w:r w:rsidR="007E5685" w:rsidRPr="007E5685">
        <w:rPr>
          <w:rFonts w:ascii="Arial" w:hAnsi="Arial"/>
          <w:b/>
          <w:sz w:val="28"/>
        </w:rPr>
        <w:t xml:space="preserve">Mark Committee </w:t>
      </w:r>
      <w:r w:rsidR="00F054D8" w:rsidRPr="007E5685">
        <w:rPr>
          <w:rFonts w:ascii="Arial" w:hAnsi="Arial"/>
          <w:b/>
          <w:sz w:val="28"/>
        </w:rPr>
        <w:t>(</w:t>
      </w:r>
      <w:r w:rsidR="007E5685" w:rsidRPr="007E5685">
        <w:rPr>
          <w:rFonts w:ascii="Arial" w:hAnsi="Arial"/>
          <w:b/>
          <w:sz w:val="28"/>
        </w:rPr>
        <w:t>ExMarkCo</w:t>
      </w:r>
      <w:r w:rsidR="00F054D8" w:rsidRPr="007E5685">
        <w:rPr>
          <w:rFonts w:ascii="Arial" w:hAnsi="Arial"/>
          <w:b/>
          <w:sz w:val="28"/>
        </w:rPr>
        <w:t>)</w:t>
      </w:r>
    </w:p>
    <w:p w:rsidR="00F43FC7" w:rsidRDefault="00F43FC7" w:rsidP="00F43FC7">
      <w:pPr>
        <w:pStyle w:val="PlainText"/>
        <w:jc w:val="both"/>
        <w:rPr>
          <w:rFonts w:ascii="Arial" w:hAnsi="Arial"/>
          <w:b/>
          <w:sz w:val="24"/>
        </w:rPr>
      </w:pPr>
    </w:p>
    <w:p w:rsidR="00662354" w:rsidRDefault="00C27B82" w:rsidP="007E5685">
      <w:pPr>
        <w:pStyle w:val="PlainText"/>
        <w:jc w:val="center"/>
        <w:rPr>
          <w:rFonts w:ascii="Arial" w:hAnsi="Arial"/>
          <w:b/>
          <w:sz w:val="24"/>
        </w:rPr>
      </w:pPr>
      <w:r>
        <w:rPr>
          <w:rFonts w:ascii="Arial" w:hAnsi="Arial"/>
          <w:b/>
          <w:sz w:val="24"/>
        </w:rPr>
        <w:t>H</w:t>
      </w:r>
      <w:r w:rsidR="00F114A5">
        <w:rPr>
          <w:rFonts w:ascii="Arial" w:hAnsi="Arial"/>
          <w:b/>
          <w:sz w:val="24"/>
        </w:rPr>
        <w:t xml:space="preserve">eld </w:t>
      </w:r>
      <w:r w:rsidR="00C64046">
        <w:rPr>
          <w:rFonts w:ascii="Arial" w:hAnsi="Arial"/>
          <w:b/>
          <w:sz w:val="24"/>
        </w:rPr>
        <w:t xml:space="preserve">at UL LLC </w:t>
      </w:r>
      <w:r w:rsidR="00F114A5">
        <w:rPr>
          <w:rFonts w:ascii="Arial" w:hAnsi="Arial"/>
          <w:b/>
          <w:sz w:val="24"/>
        </w:rPr>
        <w:t xml:space="preserve">in </w:t>
      </w:r>
      <w:r w:rsidR="00C64046">
        <w:rPr>
          <w:rFonts w:ascii="Arial" w:hAnsi="Arial"/>
          <w:b/>
          <w:sz w:val="24"/>
        </w:rPr>
        <w:t xml:space="preserve">Northbrook, IL, USA </w:t>
      </w:r>
      <w:r w:rsidR="00F114A5">
        <w:rPr>
          <w:rFonts w:ascii="Arial" w:hAnsi="Arial"/>
          <w:b/>
          <w:sz w:val="24"/>
        </w:rPr>
        <w:t>on</w:t>
      </w:r>
      <w:r w:rsidR="00AE4E4B">
        <w:rPr>
          <w:rFonts w:ascii="Arial" w:hAnsi="Arial"/>
          <w:b/>
          <w:sz w:val="24"/>
        </w:rPr>
        <w:t xml:space="preserve"> </w:t>
      </w:r>
      <w:r w:rsidR="00F43FC7" w:rsidRPr="005D6968">
        <w:rPr>
          <w:rFonts w:ascii="Arial" w:hAnsi="Arial"/>
          <w:b/>
          <w:sz w:val="24"/>
        </w:rPr>
        <w:t>T</w:t>
      </w:r>
      <w:r w:rsidR="007E5685">
        <w:rPr>
          <w:rFonts w:ascii="Arial" w:hAnsi="Arial"/>
          <w:b/>
          <w:sz w:val="24"/>
        </w:rPr>
        <w:t>hursday</w:t>
      </w:r>
      <w:r w:rsidR="00F43FC7" w:rsidRPr="005D6968">
        <w:rPr>
          <w:rFonts w:ascii="Arial" w:hAnsi="Arial"/>
          <w:b/>
          <w:sz w:val="24"/>
        </w:rPr>
        <w:t xml:space="preserve"> </w:t>
      </w:r>
      <w:r w:rsidR="000106C2">
        <w:rPr>
          <w:rFonts w:ascii="Arial" w:hAnsi="Arial"/>
          <w:b/>
          <w:sz w:val="24"/>
        </w:rPr>
        <w:t>2</w:t>
      </w:r>
      <w:r w:rsidR="00C64046">
        <w:rPr>
          <w:rFonts w:ascii="Arial" w:hAnsi="Arial"/>
          <w:b/>
          <w:sz w:val="24"/>
        </w:rPr>
        <w:t>6</w:t>
      </w:r>
      <w:r w:rsidR="00C64046" w:rsidRPr="00C64046">
        <w:rPr>
          <w:rFonts w:ascii="Arial" w:hAnsi="Arial"/>
          <w:b/>
          <w:sz w:val="24"/>
          <w:vertAlign w:val="superscript"/>
        </w:rPr>
        <w:t>th</w:t>
      </w:r>
      <w:r w:rsidR="00C64046">
        <w:rPr>
          <w:rFonts w:ascii="Arial" w:hAnsi="Arial"/>
          <w:b/>
          <w:sz w:val="24"/>
        </w:rPr>
        <w:t xml:space="preserve"> </w:t>
      </w:r>
      <w:r w:rsidR="000106C2">
        <w:rPr>
          <w:rFonts w:ascii="Arial" w:hAnsi="Arial"/>
          <w:b/>
          <w:sz w:val="24"/>
        </w:rPr>
        <w:t>May</w:t>
      </w:r>
      <w:r w:rsidR="00F114A5">
        <w:rPr>
          <w:rFonts w:ascii="Arial" w:hAnsi="Arial"/>
          <w:b/>
          <w:sz w:val="24"/>
        </w:rPr>
        <w:t xml:space="preserve"> </w:t>
      </w:r>
      <w:r w:rsidR="005342C6">
        <w:rPr>
          <w:rFonts w:ascii="Arial" w:hAnsi="Arial"/>
          <w:b/>
          <w:sz w:val="24"/>
        </w:rPr>
        <w:t>201</w:t>
      </w:r>
      <w:r w:rsidR="00C64046">
        <w:rPr>
          <w:rFonts w:ascii="Arial" w:hAnsi="Arial"/>
          <w:b/>
          <w:sz w:val="24"/>
        </w:rPr>
        <w:t>6</w:t>
      </w:r>
      <w:r w:rsidR="005342C6">
        <w:rPr>
          <w:rFonts w:ascii="Arial" w:hAnsi="Arial"/>
          <w:b/>
          <w:sz w:val="24"/>
        </w:rPr>
        <w:t xml:space="preserve"> </w:t>
      </w:r>
    </w:p>
    <w:p w:rsidR="00F43FC7" w:rsidRPr="00F054D8" w:rsidRDefault="00F114A5" w:rsidP="007E5685">
      <w:pPr>
        <w:pStyle w:val="PlainText"/>
        <w:jc w:val="center"/>
        <w:rPr>
          <w:rFonts w:ascii="Arial" w:hAnsi="Arial"/>
          <w:b/>
          <w:color w:val="FF0000"/>
          <w:sz w:val="24"/>
        </w:rPr>
      </w:pPr>
      <w:r>
        <w:rPr>
          <w:rFonts w:ascii="Arial" w:hAnsi="Arial"/>
          <w:b/>
          <w:sz w:val="24"/>
        </w:rPr>
        <w:t>(</w:t>
      </w:r>
      <w:r w:rsidR="005F74C5" w:rsidRPr="0066050C">
        <w:rPr>
          <w:rFonts w:ascii="Arial" w:hAnsi="Arial"/>
          <w:b/>
          <w:sz w:val="24"/>
        </w:rPr>
        <w:t>Commencing</w:t>
      </w:r>
      <w:r w:rsidR="00D94477" w:rsidRPr="0066050C">
        <w:rPr>
          <w:rFonts w:ascii="Arial" w:hAnsi="Arial"/>
          <w:b/>
          <w:sz w:val="24"/>
        </w:rPr>
        <w:t xml:space="preserve"> </w:t>
      </w:r>
      <w:r w:rsidR="00662354">
        <w:rPr>
          <w:rFonts w:ascii="Arial" w:hAnsi="Arial"/>
          <w:b/>
          <w:sz w:val="24"/>
        </w:rPr>
        <w:t xml:space="preserve">at </w:t>
      </w:r>
      <w:r w:rsidR="009D51F9">
        <w:rPr>
          <w:rFonts w:ascii="Arial" w:hAnsi="Arial"/>
          <w:b/>
          <w:sz w:val="24"/>
        </w:rPr>
        <w:t xml:space="preserve">8:30 </w:t>
      </w:r>
      <w:r w:rsidR="00D94477" w:rsidRPr="0066050C">
        <w:rPr>
          <w:rFonts w:ascii="Arial" w:hAnsi="Arial"/>
          <w:b/>
          <w:sz w:val="24"/>
        </w:rPr>
        <w:t>a</w:t>
      </w:r>
      <w:r w:rsidRPr="0066050C">
        <w:rPr>
          <w:rFonts w:ascii="Arial" w:hAnsi="Arial"/>
          <w:b/>
          <w:sz w:val="24"/>
        </w:rPr>
        <w:t>.m.</w:t>
      </w:r>
      <w:r w:rsidR="00EC5180">
        <w:rPr>
          <w:rFonts w:ascii="Arial" w:hAnsi="Arial"/>
          <w:b/>
          <w:sz w:val="24"/>
        </w:rPr>
        <w:t xml:space="preserve"> for </w:t>
      </w:r>
      <w:r w:rsidR="00662354">
        <w:rPr>
          <w:rFonts w:ascii="Arial" w:hAnsi="Arial"/>
          <w:b/>
          <w:sz w:val="24"/>
        </w:rPr>
        <w:t xml:space="preserve">a </w:t>
      </w:r>
      <w:r w:rsidR="00EC5180">
        <w:rPr>
          <w:rFonts w:ascii="Arial" w:hAnsi="Arial"/>
          <w:b/>
          <w:sz w:val="24"/>
        </w:rPr>
        <w:t>half day</w:t>
      </w:r>
      <w:r w:rsidRPr="0066050C">
        <w:rPr>
          <w:rFonts w:ascii="Arial" w:hAnsi="Arial"/>
          <w:b/>
          <w:sz w:val="24"/>
        </w:rPr>
        <w:t>)</w:t>
      </w:r>
      <w:r>
        <w:rPr>
          <w:rFonts w:ascii="Arial" w:hAnsi="Arial"/>
          <w:b/>
          <w:sz w:val="24"/>
        </w:rPr>
        <w:t xml:space="preserve"> </w:t>
      </w:r>
    </w:p>
    <w:p w:rsidR="00EC5180" w:rsidRPr="006B2380" w:rsidRDefault="00EC5180" w:rsidP="006B2380">
      <w:pPr>
        <w:jc w:val="center"/>
        <w:rPr>
          <w:rFonts w:ascii="Arial" w:hAnsi="Arial" w:cs="Arial"/>
        </w:rPr>
      </w:pPr>
    </w:p>
    <w:p w:rsidR="009D67C5" w:rsidRPr="007F5C38" w:rsidRDefault="009D67C5">
      <w:pPr>
        <w:pStyle w:val="Footer"/>
        <w:tabs>
          <w:tab w:val="clear" w:pos="4536"/>
          <w:tab w:val="clear" w:pos="9072"/>
          <w:tab w:val="left" w:pos="6946"/>
        </w:tabs>
        <w:jc w:val="both"/>
        <w:rPr>
          <w:lang w:val="en-GB"/>
        </w:rPr>
      </w:pPr>
      <w:r w:rsidRPr="007F5C38">
        <w:rPr>
          <w:b/>
          <w:lang w:val="en-GB"/>
        </w:rPr>
        <w:t>Attendance</w:t>
      </w:r>
      <w:r w:rsidRPr="007F5C38">
        <w:rPr>
          <w:lang w:val="en-GB"/>
        </w:rPr>
        <w:t>:</w:t>
      </w:r>
      <w:r w:rsidR="00E41399" w:rsidRPr="007F5C38">
        <w:rPr>
          <w:lang w:val="en-GB"/>
        </w:rPr>
        <w:t xml:space="preserve">  </w:t>
      </w:r>
    </w:p>
    <w:p w:rsidR="00C846BE" w:rsidRPr="005F74C5" w:rsidRDefault="009D67C5" w:rsidP="00C846BE">
      <w:pPr>
        <w:pStyle w:val="Footer"/>
        <w:tabs>
          <w:tab w:val="clear" w:pos="4536"/>
          <w:tab w:val="clear" w:pos="9072"/>
          <w:tab w:val="left" w:pos="142"/>
          <w:tab w:val="left" w:pos="2977"/>
          <w:tab w:val="left" w:pos="6946"/>
        </w:tabs>
        <w:jc w:val="both"/>
        <w:rPr>
          <w:lang w:val="en-GB"/>
        </w:rPr>
      </w:pPr>
      <w:r w:rsidRPr="007F5C38">
        <w:rPr>
          <w:lang w:val="en-GB"/>
        </w:rPr>
        <w:tab/>
      </w:r>
      <w:r w:rsidR="00C846BE" w:rsidRPr="005F74C5">
        <w:rPr>
          <w:lang w:val="en-GB"/>
        </w:rPr>
        <w:t xml:space="preserve">Mr Timothy Duffy </w:t>
      </w:r>
      <w:r w:rsidR="00B71B7F">
        <w:rPr>
          <w:lang w:val="en-GB"/>
        </w:rPr>
        <w:t>(TD)</w:t>
      </w:r>
      <w:r w:rsidR="00C846BE" w:rsidRPr="005F74C5">
        <w:rPr>
          <w:lang w:val="en-GB"/>
        </w:rPr>
        <w:tab/>
        <w:t>IECEx ExMarkCo Chairman</w:t>
      </w:r>
      <w:r w:rsidR="00B71B7F">
        <w:rPr>
          <w:lang w:val="en-GB"/>
        </w:rPr>
        <w:t xml:space="preserve"> and Rockewell (US)</w:t>
      </w:r>
    </w:p>
    <w:p w:rsidR="004C2DB3" w:rsidRPr="005F74C5" w:rsidRDefault="00C846BE" w:rsidP="00067DE1">
      <w:pPr>
        <w:pStyle w:val="Footer"/>
        <w:tabs>
          <w:tab w:val="clear" w:pos="4536"/>
          <w:tab w:val="clear" w:pos="9072"/>
          <w:tab w:val="left" w:pos="142"/>
          <w:tab w:val="left" w:pos="2977"/>
          <w:tab w:val="left" w:pos="6946"/>
        </w:tabs>
        <w:jc w:val="both"/>
        <w:rPr>
          <w:lang w:val="en-GB"/>
        </w:rPr>
      </w:pPr>
      <w:r w:rsidRPr="005F74C5">
        <w:rPr>
          <w:lang w:val="en-GB"/>
        </w:rPr>
        <w:tab/>
      </w:r>
      <w:r w:rsidR="00C3590C" w:rsidRPr="005F74C5">
        <w:rPr>
          <w:lang w:val="en-GB"/>
        </w:rPr>
        <w:t xml:space="preserve">Mr </w:t>
      </w:r>
      <w:r w:rsidR="004C2DB3" w:rsidRPr="005F74C5">
        <w:rPr>
          <w:lang w:val="en-GB"/>
        </w:rPr>
        <w:t>Chris Agius (CA)</w:t>
      </w:r>
      <w:r w:rsidR="004C2DB3" w:rsidRPr="005F74C5">
        <w:rPr>
          <w:lang w:val="en-GB"/>
        </w:rPr>
        <w:tab/>
        <w:t>IECEx Executive Secretary</w:t>
      </w:r>
    </w:p>
    <w:p w:rsidR="00C3590C" w:rsidRPr="005F74C5" w:rsidRDefault="004B74B0" w:rsidP="00067DE1">
      <w:pPr>
        <w:pStyle w:val="Footer"/>
        <w:tabs>
          <w:tab w:val="clear" w:pos="4536"/>
          <w:tab w:val="clear" w:pos="9072"/>
          <w:tab w:val="left" w:pos="142"/>
          <w:tab w:val="left" w:pos="2977"/>
          <w:tab w:val="left" w:pos="6946"/>
        </w:tabs>
        <w:jc w:val="both"/>
        <w:rPr>
          <w:lang w:val="en-GB"/>
        </w:rPr>
      </w:pPr>
      <w:r w:rsidRPr="005F74C5">
        <w:rPr>
          <w:lang w:val="en-GB"/>
        </w:rPr>
        <w:tab/>
      </w:r>
      <w:r w:rsidR="00C3590C" w:rsidRPr="005F74C5">
        <w:rPr>
          <w:lang w:val="en-GB"/>
        </w:rPr>
        <w:t>Dr Alexander Zalogin</w:t>
      </w:r>
      <w:r w:rsidR="00C3590C" w:rsidRPr="005F74C5">
        <w:rPr>
          <w:lang w:val="en-GB"/>
        </w:rPr>
        <w:tab/>
        <w:t>IECEx Vice Chairman and NANIO CCVE</w:t>
      </w:r>
      <w:r w:rsidR="00B71B7F">
        <w:rPr>
          <w:lang w:val="en-GB"/>
        </w:rPr>
        <w:t xml:space="preserve"> (RU)</w:t>
      </w:r>
    </w:p>
    <w:p w:rsidR="00347AD6" w:rsidRPr="005F74C5" w:rsidRDefault="00C50A07" w:rsidP="00067DE1">
      <w:pPr>
        <w:pStyle w:val="Footer"/>
        <w:tabs>
          <w:tab w:val="clear" w:pos="4536"/>
          <w:tab w:val="clear" w:pos="9072"/>
          <w:tab w:val="left" w:pos="142"/>
          <w:tab w:val="left" w:pos="2977"/>
          <w:tab w:val="left" w:pos="6946"/>
        </w:tabs>
        <w:jc w:val="both"/>
        <w:rPr>
          <w:lang w:val="en-GB"/>
        </w:rPr>
      </w:pPr>
      <w:r>
        <w:rPr>
          <w:lang w:val="en-GB"/>
        </w:rPr>
        <w:tab/>
      </w:r>
      <w:r w:rsidR="00C3590C" w:rsidRPr="005F74C5">
        <w:rPr>
          <w:lang w:val="en-GB"/>
        </w:rPr>
        <w:t xml:space="preserve">Mr </w:t>
      </w:r>
      <w:r w:rsidR="00347AD6" w:rsidRPr="005F74C5">
        <w:rPr>
          <w:lang w:val="en-GB"/>
        </w:rPr>
        <w:t>Paul Meanwell (PM)</w:t>
      </w:r>
      <w:r w:rsidR="00347AD6" w:rsidRPr="005F74C5">
        <w:rPr>
          <w:lang w:val="en-GB"/>
        </w:rPr>
        <w:tab/>
        <w:t xml:space="preserve">South African Flameproof Association (ZA)  </w:t>
      </w:r>
    </w:p>
    <w:p w:rsidR="00C50A07" w:rsidRPr="005F74C5" w:rsidRDefault="00C50A07" w:rsidP="00C50A07">
      <w:pPr>
        <w:tabs>
          <w:tab w:val="left" w:pos="2977"/>
        </w:tabs>
        <w:autoSpaceDE w:val="0"/>
        <w:autoSpaceDN w:val="0"/>
        <w:adjustRightInd w:val="0"/>
        <w:ind w:firstLine="142"/>
        <w:rPr>
          <w:rFonts w:ascii="Arial" w:hAnsi="Arial"/>
          <w:sz w:val="22"/>
          <w:szCs w:val="20"/>
          <w:lang w:val="en-GB" w:eastAsia="en-GB"/>
        </w:rPr>
      </w:pPr>
      <w:r w:rsidRPr="005F74C5">
        <w:rPr>
          <w:rFonts w:ascii="Arial" w:hAnsi="Arial"/>
          <w:sz w:val="22"/>
          <w:szCs w:val="20"/>
          <w:lang w:val="en-GB" w:eastAsia="en-GB"/>
        </w:rPr>
        <w:t xml:space="preserve">Mr </w:t>
      </w:r>
      <w:r>
        <w:rPr>
          <w:rFonts w:ascii="Arial" w:hAnsi="Arial"/>
          <w:sz w:val="22"/>
          <w:szCs w:val="20"/>
          <w:lang w:val="en-GB" w:eastAsia="en-GB"/>
        </w:rPr>
        <w:t>Ulrich Jacobs</w:t>
      </w:r>
      <w:r w:rsidRPr="005F74C5">
        <w:rPr>
          <w:rFonts w:ascii="Arial" w:hAnsi="Arial"/>
          <w:sz w:val="22"/>
          <w:szCs w:val="20"/>
          <w:lang w:val="en-GB" w:eastAsia="en-GB"/>
        </w:rPr>
        <w:t xml:space="preserve"> (</w:t>
      </w:r>
      <w:r>
        <w:rPr>
          <w:rFonts w:ascii="Arial" w:hAnsi="Arial"/>
          <w:sz w:val="22"/>
          <w:szCs w:val="20"/>
          <w:lang w:val="en-GB" w:eastAsia="en-GB"/>
        </w:rPr>
        <w:t>UJ</w:t>
      </w:r>
      <w:r w:rsidRPr="005F74C5">
        <w:rPr>
          <w:rFonts w:ascii="Arial" w:hAnsi="Arial"/>
          <w:sz w:val="22"/>
          <w:szCs w:val="20"/>
          <w:lang w:val="en-GB" w:eastAsia="en-GB"/>
        </w:rPr>
        <w:t>)</w:t>
      </w:r>
      <w:r w:rsidRPr="005F74C5">
        <w:rPr>
          <w:rFonts w:ascii="Arial" w:hAnsi="Arial"/>
          <w:sz w:val="22"/>
          <w:szCs w:val="20"/>
          <w:lang w:val="en-GB" w:eastAsia="en-GB"/>
        </w:rPr>
        <w:tab/>
        <w:t>TÜV SÜD Product Service GmbH (DE)</w:t>
      </w:r>
    </w:p>
    <w:p w:rsidR="00C846BE" w:rsidRPr="005F74C5" w:rsidRDefault="00C846BE" w:rsidP="00C846BE">
      <w:pPr>
        <w:pStyle w:val="Footer"/>
        <w:tabs>
          <w:tab w:val="clear" w:pos="4536"/>
          <w:tab w:val="clear" w:pos="9072"/>
          <w:tab w:val="left" w:pos="142"/>
          <w:tab w:val="left" w:pos="2977"/>
          <w:tab w:val="left" w:pos="6946"/>
        </w:tabs>
        <w:jc w:val="both"/>
        <w:rPr>
          <w:lang w:val="en-GB"/>
        </w:rPr>
      </w:pPr>
      <w:r w:rsidRPr="005F74C5">
        <w:rPr>
          <w:lang w:val="en-GB"/>
        </w:rPr>
        <w:tab/>
        <w:t>Mr Risto Sulonen (RS)</w:t>
      </w:r>
      <w:r w:rsidRPr="005F74C5">
        <w:rPr>
          <w:lang w:val="en-GB"/>
        </w:rPr>
        <w:tab/>
        <w:t>VTT Expert Services (FI)</w:t>
      </w:r>
    </w:p>
    <w:p w:rsidR="00160653" w:rsidRDefault="00160653" w:rsidP="00067DE1">
      <w:pPr>
        <w:pStyle w:val="Footer"/>
        <w:tabs>
          <w:tab w:val="clear" w:pos="4536"/>
          <w:tab w:val="clear" w:pos="9072"/>
          <w:tab w:val="left" w:pos="142"/>
          <w:tab w:val="left" w:pos="2977"/>
          <w:tab w:val="left" w:pos="6946"/>
        </w:tabs>
        <w:jc w:val="both"/>
        <w:rPr>
          <w:lang w:val="en-GB"/>
        </w:rPr>
      </w:pPr>
    </w:p>
    <w:p w:rsidR="00160653" w:rsidRPr="005F74C5" w:rsidRDefault="00160653" w:rsidP="00067DE1">
      <w:pPr>
        <w:pStyle w:val="Footer"/>
        <w:tabs>
          <w:tab w:val="clear" w:pos="4536"/>
          <w:tab w:val="clear" w:pos="9072"/>
          <w:tab w:val="left" w:pos="142"/>
          <w:tab w:val="left" w:pos="2977"/>
          <w:tab w:val="left" w:pos="6946"/>
        </w:tabs>
        <w:jc w:val="both"/>
        <w:rPr>
          <w:lang w:val="en-GB"/>
        </w:rPr>
      </w:pPr>
      <w:r>
        <w:rPr>
          <w:lang w:val="en-GB"/>
        </w:rPr>
        <w:tab/>
        <w:t>Ms Lucy Frieders</w:t>
      </w:r>
      <w:r w:rsidR="00B71B7F">
        <w:rPr>
          <w:lang w:val="en-GB"/>
        </w:rPr>
        <w:t xml:space="preserve"> (LF)</w:t>
      </w:r>
      <w:r>
        <w:rPr>
          <w:lang w:val="en-GB"/>
        </w:rPr>
        <w:tab/>
      </w:r>
      <w:r w:rsidRPr="00160653">
        <w:rPr>
          <w:i/>
          <w:lang w:val="en-GB"/>
        </w:rPr>
        <w:t>Observer</w:t>
      </w:r>
      <w:r>
        <w:rPr>
          <w:lang w:val="en-GB"/>
        </w:rPr>
        <w:t xml:space="preserve"> – UL LLC</w:t>
      </w:r>
    </w:p>
    <w:p w:rsidR="00347AD6" w:rsidRDefault="00347AD6" w:rsidP="00067DE1">
      <w:pPr>
        <w:pStyle w:val="Footer"/>
        <w:tabs>
          <w:tab w:val="clear" w:pos="4536"/>
          <w:tab w:val="clear" w:pos="9072"/>
          <w:tab w:val="left" w:pos="142"/>
          <w:tab w:val="left" w:pos="2977"/>
          <w:tab w:val="left" w:pos="6946"/>
        </w:tabs>
        <w:jc w:val="both"/>
        <w:rPr>
          <w:lang w:val="en-GB"/>
        </w:rPr>
      </w:pPr>
    </w:p>
    <w:p w:rsidR="00C846BE" w:rsidRDefault="00C846BE" w:rsidP="00067DE1">
      <w:pPr>
        <w:pStyle w:val="Footer"/>
        <w:tabs>
          <w:tab w:val="clear" w:pos="4536"/>
          <w:tab w:val="clear" w:pos="9072"/>
          <w:tab w:val="left" w:pos="142"/>
          <w:tab w:val="left" w:pos="2977"/>
          <w:tab w:val="left" w:pos="6946"/>
        </w:tabs>
        <w:jc w:val="both"/>
        <w:rPr>
          <w:lang w:val="en-GB"/>
        </w:rPr>
      </w:pPr>
    </w:p>
    <w:p w:rsidR="009D67C5" w:rsidRDefault="00277A95" w:rsidP="00223598">
      <w:pPr>
        <w:pStyle w:val="Footer"/>
        <w:tabs>
          <w:tab w:val="clear" w:pos="4536"/>
          <w:tab w:val="clear" w:pos="9072"/>
          <w:tab w:val="left" w:pos="1134"/>
          <w:tab w:val="left" w:pos="4395"/>
          <w:tab w:val="left" w:pos="6946"/>
        </w:tabs>
        <w:jc w:val="center"/>
        <w:rPr>
          <w:b/>
          <w:sz w:val="28"/>
          <w:lang w:val="en-GB"/>
        </w:rPr>
      </w:pPr>
      <w:r>
        <w:rPr>
          <w:b/>
          <w:sz w:val="28"/>
          <w:lang w:val="en-GB"/>
        </w:rPr>
        <w:t xml:space="preserve">REPORT + </w:t>
      </w:r>
      <w:r w:rsidR="00223598" w:rsidRPr="00172DD1">
        <w:rPr>
          <w:b/>
          <w:sz w:val="28"/>
          <w:lang w:val="en-GB"/>
        </w:rPr>
        <w:t>AGENDA</w:t>
      </w:r>
    </w:p>
    <w:p w:rsidR="00172DD1" w:rsidRPr="00172DD1" w:rsidRDefault="00172DD1" w:rsidP="00223598">
      <w:pPr>
        <w:pStyle w:val="Footer"/>
        <w:tabs>
          <w:tab w:val="clear" w:pos="4536"/>
          <w:tab w:val="clear" w:pos="9072"/>
          <w:tab w:val="left" w:pos="1134"/>
          <w:tab w:val="left" w:pos="4395"/>
          <w:tab w:val="left" w:pos="6946"/>
        </w:tabs>
        <w:jc w:val="center"/>
        <w:rPr>
          <w:b/>
          <w:sz w:val="20"/>
          <w:lang w:val="en-GB"/>
        </w:rPr>
      </w:pPr>
    </w:p>
    <w:tbl>
      <w:tblPr>
        <w:tblW w:w="961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2"/>
      </w:tblGrid>
      <w:tr w:rsidR="0029376E" w:rsidTr="0029376E">
        <w:tblPrEx>
          <w:tblCellMar>
            <w:top w:w="0" w:type="dxa"/>
            <w:bottom w:w="0" w:type="dxa"/>
          </w:tblCellMar>
        </w:tblPrEx>
        <w:trPr>
          <w:tblHeader/>
        </w:trPr>
        <w:tc>
          <w:tcPr>
            <w:tcW w:w="9612" w:type="dxa"/>
          </w:tcPr>
          <w:p w:rsidR="0029376E" w:rsidRDefault="0029376E">
            <w:pPr>
              <w:pStyle w:val="Footer"/>
              <w:tabs>
                <w:tab w:val="clear" w:pos="4536"/>
                <w:tab w:val="clear" w:pos="9072"/>
                <w:tab w:val="left" w:pos="567"/>
                <w:tab w:val="left" w:pos="6946"/>
              </w:tabs>
              <w:spacing w:after="60"/>
              <w:jc w:val="center"/>
              <w:rPr>
                <w:b/>
                <w:lang w:val="en-GB"/>
              </w:rPr>
            </w:pPr>
            <w:r>
              <w:rPr>
                <w:b/>
                <w:lang w:val="en-GB"/>
              </w:rPr>
              <w:t>SUBJECT</w:t>
            </w:r>
          </w:p>
        </w:tc>
      </w:tr>
      <w:tr w:rsidR="0029376E" w:rsidTr="0029376E">
        <w:tblPrEx>
          <w:tblCellMar>
            <w:top w:w="0" w:type="dxa"/>
            <w:bottom w:w="0" w:type="dxa"/>
          </w:tblCellMar>
        </w:tblPrEx>
        <w:tc>
          <w:tcPr>
            <w:tcW w:w="9612" w:type="dxa"/>
          </w:tcPr>
          <w:p w:rsidR="0029376E" w:rsidRDefault="0029376E" w:rsidP="00D37AAD">
            <w:pPr>
              <w:pStyle w:val="Footer"/>
              <w:numPr>
                <w:ilvl w:val="0"/>
                <w:numId w:val="12"/>
              </w:numPr>
              <w:tabs>
                <w:tab w:val="clear" w:pos="4536"/>
                <w:tab w:val="clear" w:pos="9072"/>
              </w:tabs>
              <w:spacing w:before="60"/>
              <w:jc w:val="both"/>
              <w:rPr>
                <w:b/>
                <w:lang w:val="en-GB"/>
              </w:rPr>
            </w:pPr>
            <w:r>
              <w:rPr>
                <w:b/>
                <w:lang w:val="en-GB"/>
              </w:rPr>
              <w:t xml:space="preserve">OPENING OF THE MEETING  </w:t>
            </w:r>
            <w:r w:rsidRPr="00EC5180">
              <w:rPr>
                <w:lang w:val="en-GB"/>
              </w:rPr>
              <w:t xml:space="preserve">(Start at </w:t>
            </w:r>
            <w:r>
              <w:rPr>
                <w:lang w:val="en-GB"/>
              </w:rPr>
              <w:t>8</w:t>
            </w:r>
            <w:r w:rsidRPr="00EC5180">
              <w:rPr>
                <w:lang w:val="en-GB"/>
              </w:rPr>
              <w:t>:</w:t>
            </w:r>
            <w:r>
              <w:rPr>
                <w:lang w:val="en-GB"/>
              </w:rPr>
              <w:t>3</w:t>
            </w:r>
            <w:r w:rsidRPr="00EC5180">
              <w:rPr>
                <w:lang w:val="en-GB"/>
              </w:rPr>
              <w:t>0 a.m. on 2</w:t>
            </w:r>
            <w:r>
              <w:rPr>
                <w:lang w:val="en-GB"/>
              </w:rPr>
              <w:t>6</w:t>
            </w:r>
            <w:r w:rsidRPr="00C64046">
              <w:rPr>
                <w:vertAlign w:val="superscript"/>
                <w:lang w:val="en-GB"/>
              </w:rPr>
              <w:t>th</w:t>
            </w:r>
            <w:r>
              <w:rPr>
                <w:lang w:val="en-GB"/>
              </w:rPr>
              <w:t xml:space="preserve"> </w:t>
            </w:r>
            <w:r w:rsidRPr="00EC5180">
              <w:rPr>
                <w:lang w:val="en-GB"/>
              </w:rPr>
              <w:t>May 201</w:t>
            </w:r>
            <w:r>
              <w:rPr>
                <w:lang w:val="en-GB"/>
              </w:rPr>
              <w:t>6 and close at noon on 26</w:t>
            </w:r>
            <w:r w:rsidRPr="005F740A">
              <w:rPr>
                <w:vertAlign w:val="superscript"/>
                <w:lang w:val="en-GB"/>
              </w:rPr>
              <w:t>th</w:t>
            </w:r>
            <w:r>
              <w:rPr>
                <w:lang w:val="en-GB"/>
              </w:rPr>
              <w:t xml:space="preserve"> May 2016</w:t>
            </w:r>
            <w:r w:rsidRPr="00EC5180">
              <w:rPr>
                <w:lang w:val="en-GB"/>
              </w:rPr>
              <w:t>)</w:t>
            </w:r>
          </w:p>
          <w:p w:rsidR="0029376E" w:rsidRDefault="0029376E" w:rsidP="00D94477">
            <w:pPr>
              <w:pStyle w:val="Footer"/>
              <w:tabs>
                <w:tab w:val="clear" w:pos="4536"/>
                <w:tab w:val="clear" w:pos="9072"/>
                <w:tab w:val="left" w:pos="608"/>
                <w:tab w:val="left" w:pos="878"/>
              </w:tabs>
              <w:jc w:val="both"/>
              <w:rPr>
                <w:lang w:val="en-GB"/>
              </w:rPr>
            </w:pPr>
          </w:p>
          <w:p w:rsidR="0029376E" w:rsidRPr="00B71B7F" w:rsidRDefault="0029376E" w:rsidP="00D94477">
            <w:pPr>
              <w:pStyle w:val="Footer"/>
              <w:tabs>
                <w:tab w:val="clear" w:pos="4536"/>
                <w:tab w:val="clear" w:pos="9072"/>
                <w:tab w:val="left" w:pos="608"/>
                <w:tab w:val="left" w:pos="878"/>
              </w:tabs>
              <w:jc w:val="both"/>
              <w:rPr>
                <w:b/>
                <w:color w:val="0070C0"/>
                <w:lang w:val="en-GB"/>
              </w:rPr>
            </w:pPr>
            <w:r w:rsidRPr="00B71B7F">
              <w:rPr>
                <w:b/>
                <w:color w:val="0070C0"/>
                <w:lang w:val="en-GB"/>
              </w:rPr>
              <w:t xml:space="preserve">The Chairman, Mr Duffy opened the meeting at 8.35am welcoming those in attendance </w:t>
            </w:r>
            <w:r w:rsidR="00AE3936">
              <w:rPr>
                <w:b/>
                <w:color w:val="0070C0"/>
                <w:lang w:val="en-GB"/>
              </w:rPr>
              <w:t xml:space="preserve">thanking UL for their kind hosting of these meetings </w:t>
            </w:r>
            <w:r w:rsidRPr="00B71B7F">
              <w:rPr>
                <w:b/>
                <w:color w:val="0070C0"/>
                <w:lang w:val="en-GB"/>
              </w:rPr>
              <w:t>and called for self-introduction of all participants.</w:t>
            </w:r>
            <w:r w:rsidR="00AE3936">
              <w:rPr>
                <w:b/>
                <w:color w:val="0070C0"/>
                <w:lang w:val="en-GB"/>
              </w:rPr>
              <w:t xml:space="preserve">  He also extended a special welcome to Ms Lucy Frieders of UL.</w:t>
            </w:r>
          </w:p>
          <w:p w:rsidR="0029376E" w:rsidRPr="00247D95" w:rsidRDefault="0029376E" w:rsidP="00597619">
            <w:pPr>
              <w:rPr>
                <w:lang w:val="en-GB"/>
              </w:rPr>
            </w:pPr>
          </w:p>
        </w:tc>
      </w:tr>
      <w:tr w:rsidR="0029376E" w:rsidTr="0029376E">
        <w:tblPrEx>
          <w:tblCellMar>
            <w:top w:w="0" w:type="dxa"/>
            <w:bottom w:w="0" w:type="dxa"/>
          </w:tblCellMar>
        </w:tblPrEx>
        <w:tc>
          <w:tcPr>
            <w:tcW w:w="9612" w:type="dxa"/>
          </w:tcPr>
          <w:p w:rsidR="0029376E" w:rsidRDefault="0029376E" w:rsidP="00D37AAD">
            <w:pPr>
              <w:pStyle w:val="Footer"/>
              <w:numPr>
                <w:ilvl w:val="0"/>
                <w:numId w:val="12"/>
              </w:numPr>
              <w:tabs>
                <w:tab w:val="clear" w:pos="4536"/>
                <w:tab w:val="clear" w:pos="9072"/>
              </w:tabs>
              <w:jc w:val="both"/>
              <w:rPr>
                <w:b/>
                <w:lang w:val="en-GB"/>
              </w:rPr>
            </w:pPr>
            <w:r w:rsidRPr="00D94477">
              <w:rPr>
                <w:b/>
                <w:lang w:val="en-GB"/>
              </w:rPr>
              <w:t>APOLOGIES</w:t>
            </w:r>
          </w:p>
          <w:p w:rsidR="0029376E" w:rsidRDefault="0029376E" w:rsidP="00BF3FDC">
            <w:pPr>
              <w:pStyle w:val="PlainText"/>
              <w:jc w:val="both"/>
              <w:rPr>
                <w:rFonts w:ascii="Arial" w:hAnsi="Arial"/>
                <w:sz w:val="22"/>
                <w:szCs w:val="22"/>
              </w:rPr>
            </w:pPr>
            <w:r w:rsidRPr="00F43FC7">
              <w:rPr>
                <w:rFonts w:ascii="Arial" w:hAnsi="Arial"/>
                <w:sz w:val="22"/>
                <w:szCs w:val="22"/>
              </w:rPr>
              <w:t xml:space="preserve">Members </w:t>
            </w:r>
            <w:r>
              <w:rPr>
                <w:rFonts w:ascii="Arial" w:hAnsi="Arial"/>
                <w:sz w:val="22"/>
                <w:szCs w:val="22"/>
              </w:rPr>
              <w:t xml:space="preserve">to </w:t>
            </w:r>
            <w:r w:rsidRPr="00BF3FDC">
              <w:rPr>
                <w:rFonts w:ascii="Arial" w:hAnsi="Arial"/>
                <w:sz w:val="22"/>
                <w:szCs w:val="22"/>
                <w:u w:val="single"/>
              </w:rPr>
              <w:t>note</w:t>
            </w:r>
            <w:r>
              <w:rPr>
                <w:rFonts w:ascii="Arial" w:hAnsi="Arial"/>
                <w:sz w:val="22"/>
                <w:szCs w:val="22"/>
              </w:rPr>
              <w:t xml:space="preserve"> the apologies as listed above. </w:t>
            </w:r>
          </w:p>
          <w:p w:rsidR="0029376E" w:rsidRDefault="0029376E" w:rsidP="00BF3FDC">
            <w:pPr>
              <w:pStyle w:val="PlainText"/>
              <w:jc w:val="both"/>
              <w:rPr>
                <w:rFonts w:ascii="Arial" w:hAnsi="Arial"/>
                <w:sz w:val="22"/>
                <w:szCs w:val="22"/>
              </w:rPr>
            </w:pPr>
          </w:p>
          <w:p w:rsidR="0029376E" w:rsidRPr="00311375" w:rsidRDefault="0029376E" w:rsidP="00BF3FDC">
            <w:pPr>
              <w:pStyle w:val="PlainText"/>
              <w:jc w:val="both"/>
              <w:rPr>
                <w:rFonts w:ascii="Arial" w:hAnsi="Arial"/>
                <w:b/>
                <w:color w:val="0070C0"/>
                <w:sz w:val="22"/>
                <w:lang w:val="en-GB" w:eastAsia="en-GB"/>
              </w:rPr>
            </w:pPr>
            <w:r w:rsidRPr="00311375">
              <w:rPr>
                <w:rFonts w:ascii="Arial" w:hAnsi="Arial"/>
                <w:b/>
                <w:color w:val="0070C0"/>
                <w:sz w:val="22"/>
                <w:lang w:val="en-GB" w:eastAsia="en-GB"/>
              </w:rPr>
              <w:t>The meeting noted various apologies</w:t>
            </w:r>
            <w:r w:rsidR="00E24751" w:rsidRPr="00311375">
              <w:rPr>
                <w:rFonts w:ascii="Arial" w:hAnsi="Arial"/>
                <w:b/>
                <w:color w:val="0070C0"/>
                <w:sz w:val="22"/>
                <w:lang w:val="en-GB" w:eastAsia="en-GB"/>
              </w:rPr>
              <w:t xml:space="preserve">, also noting in the interest of meeting efficiency and to contain </w:t>
            </w:r>
            <w:r w:rsidR="00311375" w:rsidRPr="00311375">
              <w:rPr>
                <w:rFonts w:ascii="Arial" w:hAnsi="Arial"/>
                <w:b/>
                <w:color w:val="0070C0"/>
                <w:sz w:val="22"/>
                <w:lang w:val="en-GB" w:eastAsia="en-GB"/>
              </w:rPr>
              <w:t xml:space="preserve">the </w:t>
            </w:r>
            <w:r w:rsidR="00B71B7F">
              <w:rPr>
                <w:rFonts w:ascii="Arial" w:hAnsi="Arial"/>
                <w:b/>
                <w:color w:val="0070C0"/>
                <w:sz w:val="22"/>
                <w:lang w:val="en-GB" w:eastAsia="en-GB"/>
              </w:rPr>
              <w:t xml:space="preserve">IECEx </w:t>
            </w:r>
            <w:r w:rsidR="00311375" w:rsidRPr="00311375">
              <w:rPr>
                <w:rFonts w:ascii="Arial" w:hAnsi="Arial"/>
                <w:b/>
                <w:color w:val="0070C0"/>
                <w:sz w:val="22"/>
                <w:lang w:val="en-GB" w:eastAsia="en-GB"/>
              </w:rPr>
              <w:t xml:space="preserve">meetings to a week period, there </w:t>
            </w:r>
            <w:r w:rsidR="00B71B7F">
              <w:rPr>
                <w:rFonts w:ascii="Arial" w:hAnsi="Arial"/>
                <w:b/>
                <w:color w:val="0070C0"/>
                <w:sz w:val="22"/>
                <w:lang w:val="en-GB" w:eastAsia="en-GB"/>
              </w:rPr>
              <w:t xml:space="preserve">were </w:t>
            </w:r>
            <w:r w:rsidR="00311375" w:rsidRPr="00311375">
              <w:rPr>
                <w:rFonts w:ascii="Arial" w:hAnsi="Arial"/>
                <w:b/>
                <w:color w:val="0070C0"/>
                <w:sz w:val="22"/>
                <w:lang w:val="en-GB" w:eastAsia="en-GB"/>
              </w:rPr>
              <w:t>some that were occupied in other meetings.</w:t>
            </w:r>
          </w:p>
          <w:p w:rsidR="0029376E" w:rsidRPr="00D94477" w:rsidRDefault="0029376E" w:rsidP="00BF3FDC">
            <w:pPr>
              <w:pStyle w:val="Footer"/>
              <w:tabs>
                <w:tab w:val="clear" w:pos="4536"/>
                <w:tab w:val="clear" w:pos="9072"/>
              </w:tabs>
              <w:ind w:left="360"/>
              <w:jc w:val="both"/>
              <w:rPr>
                <w:b/>
                <w:lang w:val="en-GB"/>
              </w:rPr>
            </w:pPr>
          </w:p>
        </w:tc>
      </w:tr>
      <w:tr w:rsidR="0029376E" w:rsidTr="0029376E">
        <w:tblPrEx>
          <w:tblCellMar>
            <w:top w:w="0" w:type="dxa"/>
            <w:bottom w:w="0" w:type="dxa"/>
          </w:tblCellMar>
        </w:tblPrEx>
        <w:tc>
          <w:tcPr>
            <w:tcW w:w="9612" w:type="dxa"/>
          </w:tcPr>
          <w:p w:rsidR="0029376E" w:rsidRDefault="0029376E" w:rsidP="00D37AAD">
            <w:pPr>
              <w:pStyle w:val="Footer"/>
              <w:numPr>
                <w:ilvl w:val="0"/>
                <w:numId w:val="12"/>
              </w:numPr>
              <w:tabs>
                <w:tab w:val="clear" w:pos="4536"/>
                <w:tab w:val="clear" w:pos="9072"/>
              </w:tabs>
              <w:jc w:val="both"/>
              <w:rPr>
                <w:b/>
                <w:lang w:val="en-GB"/>
              </w:rPr>
            </w:pPr>
            <w:r>
              <w:rPr>
                <w:b/>
                <w:lang w:val="en-GB"/>
              </w:rPr>
              <w:t>APPROVAL OF THE AGENDA</w:t>
            </w:r>
          </w:p>
          <w:p w:rsidR="0029376E" w:rsidRPr="00F43FC7" w:rsidRDefault="0029376E" w:rsidP="004C5871">
            <w:pPr>
              <w:pStyle w:val="PlainText"/>
              <w:jc w:val="both"/>
              <w:rPr>
                <w:rFonts w:ascii="Arial" w:hAnsi="Arial"/>
                <w:b/>
                <w:sz w:val="22"/>
                <w:szCs w:val="22"/>
              </w:rPr>
            </w:pPr>
            <w:r w:rsidRPr="00F43FC7">
              <w:rPr>
                <w:rFonts w:ascii="Arial" w:hAnsi="Arial"/>
                <w:sz w:val="22"/>
                <w:szCs w:val="22"/>
              </w:rPr>
              <w:t xml:space="preserve">Members to </w:t>
            </w:r>
            <w:r w:rsidRPr="00BF3FDC">
              <w:rPr>
                <w:rFonts w:ascii="Arial" w:hAnsi="Arial"/>
                <w:sz w:val="22"/>
                <w:szCs w:val="22"/>
                <w:u w:val="single"/>
              </w:rPr>
              <w:t>consider</w:t>
            </w:r>
            <w:r w:rsidRPr="00F43FC7">
              <w:rPr>
                <w:rFonts w:ascii="Arial" w:hAnsi="Arial"/>
                <w:sz w:val="22"/>
                <w:szCs w:val="22"/>
              </w:rPr>
              <w:t xml:space="preserve"> any other items for raising that are not listed on the agenda</w:t>
            </w:r>
            <w:r>
              <w:rPr>
                <w:rFonts w:ascii="Arial" w:hAnsi="Arial"/>
                <w:sz w:val="22"/>
                <w:szCs w:val="22"/>
              </w:rPr>
              <w:t xml:space="preserve"> and then </w:t>
            </w:r>
            <w:r w:rsidRPr="00BF3FDC">
              <w:rPr>
                <w:rFonts w:ascii="Arial" w:hAnsi="Arial"/>
                <w:sz w:val="22"/>
                <w:szCs w:val="22"/>
                <w:u w:val="single"/>
              </w:rPr>
              <w:t>approve</w:t>
            </w:r>
            <w:r>
              <w:rPr>
                <w:rFonts w:ascii="Arial" w:hAnsi="Arial"/>
                <w:sz w:val="22"/>
                <w:szCs w:val="22"/>
              </w:rPr>
              <w:t xml:space="preserve"> this agenda</w:t>
            </w:r>
            <w:r w:rsidRPr="00F43FC7">
              <w:rPr>
                <w:rFonts w:ascii="Arial" w:hAnsi="Arial"/>
                <w:sz w:val="22"/>
                <w:szCs w:val="22"/>
              </w:rPr>
              <w:t>.</w:t>
            </w:r>
          </w:p>
          <w:p w:rsidR="0029376E" w:rsidRDefault="0029376E">
            <w:pPr>
              <w:pStyle w:val="Footer"/>
              <w:tabs>
                <w:tab w:val="clear" w:pos="4536"/>
                <w:tab w:val="clear" w:pos="9072"/>
                <w:tab w:val="left" w:pos="608"/>
                <w:tab w:val="left" w:pos="878"/>
              </w:tabs>
              <w:spacing w:before="60"/>
              <w:jc w:val="both"/>
              <w:rPr>
                <w:b/>
                <w:lang w:val="en-GB"/>
              </w:rPr>
            </w:pPr>
          </w:p>
          <w:p w:rsidR="0029376E" w:rsidRPr="00F65704" w:rsidRDefault="00530ACD">
            <w:pPr>
              <w:pStyle w:val="Footer"/>
              <w:tabs>
                <w:tab w:val="clear" w:pos="4536"/>
                <w:tab w:val="clear" w:pos="9072"/>
                <w:tab w:val="left" w:pos="608"/>
                <w:tab w:val="left" w:pos="878"/>
              </w:tabs>
              <w:spacing w:before="60"/>
              <w:jc w:val="both"/>
              <w:rPr>
                <w:b/>
                <w:color w:val="0070C0"/>
                <w:lang w:val="en-GB"/>
              </w:rPr>
            </w:pPr>
            <w:r>
              <w:rPr>
                <w:b/>
                <w:color w:val="0070C0"/>
                <w:lang w:val="en-GB"/>
              </w:rPr>
              <w:t>Agenda was approved with</w:t>
            </w:r>
            <w:r w:rsidR="0029376E" w:rsidRPr="00F65704">
              <w:rPr>
                <w:b/>
                <w:color w:val="0070C0"/>
                <w:lang w:val="en-GB"/>
              </w:rPr>
              <w:t>out change</w:t>
            </w:r>
          </w:p>
          <w:p w:rsidR="0029376E" w:rsidRDefault="0029376E">
            <w:pPr>
              <w:pStyle w:val="Footer"/>
              <w:tabs>
                <w:tab w:val="clear" w:pos="4536"/>
                <w:tab w:val="clear" w:pos="9072"/>
                <w:tab w:val="left" w:pos="608"/>
                <w:tab w:val="left" w:pos="878"/>
              </w:tabs>
              <w:spacing w:before="60"/>
              <w:jc w:val="both"/>
              <w:rPr>
                <w:b/>
                <w:lang w:val="en-GB"/>
              </w:rPr>
            </w:pPr>
          </w:p>
        </w:tc>
      </w:tr>
      <w:tr w:rsidR="0029376E" w:rsidTr="0029376E">
        <w:tblPrEx>
          <w:tblCellMar>
            <w:top w:w="0" w:type="dxa"/>
            <w:bottom w:w="0" w:type="dxa"/>
          </w:tblCellMar>
        </w:tblPrEx>
        <w:tc>
          <w:tcPr>
            <w:tcW w:w="9612" w:type="dxa"/>
          </w:tcPr>
          <w:p w:rsidR="0029376E" w:rsidRPr="000021BC" w:rsidRDefault="0029376E" w:rsidP="00D37AAD">
            <w:pPr>
              <w:pStyle w:val="Footer"/>
              <w:numPr>
                <w:ilvl w:val="0"/>
                <w:numId w:val="12"/>
              </w:numPr>
              <w:tabs>
                <w:tab w:val="clear" w:pos="4536"/>
                <w:tab w:val="clear" w:pos="9072"/>
              </w:tabs>
              <w:jc w:val="both"/>
              <w:rPr>
                <w:b/>
                <w:lang w:val="en-GB"/>
              </w:rPr>
            </w:pPr>
            <w:r>
              <w:rPr>
                <w:b/>
                <w:lang w:val="en-GB"/>
              </w:rPr>
              <w:t>CONSTIT</w:t>
            </w:r>
            <w:r w:rsidRPr="001C63A3">
              <w:rPr>
                <w:b/>
                <w:lang w:val="en-GB"/>
              </w:rPr>
              <w:t>UTION</w:t>
            </w:r>
          </w:p>
          <w:p w:rsidR="0029376E" w:rsidRDefault="0029376E" w:rsidP="007E5685">
            <w:pPr>
              <w:pStyle w:val="Footer"/>
              <w:ind w:left="6"/>
              <w:jc w:val="both"/>
              <w:rPr>
                <w:b/>
                <w:lang w:val="en-GB"/>
              </w:rPr>
            </w:pPr>
            <w:r>
              <w:rPr>
                <w:lang w:val="en-GB"/>
              </w:rPr>
              <w:t xml:space="preserve">Members to </w:t>
            </w:r>
            <w:r>
              <w:rPr>
                <w:u w:val="single"/>
                <w:lang w:val="en-GB"/>
              </w:rPr>
              <w:t>note</w:t>
            </w:r>
            <w:r>
              <w:rPr>
                <w:lang w:val="en-GB"/>
              </w:rPr>
              <w:t xml:space="preserve"> the membership of the ExMarkCo and its terms of reference as per IECEx 01 Basic Rules - </w:t>
            </w:r>
            <w:r w:rsidRPr="00017B76">
              <w:rPr>
                <w:u w:val="single"/>
                <w:lang w:val="en-GB"/>
              </w:rPr>
              <w:t>Document for N</w:t>
            </w:r>
            <w:r w:rsidRPr="000745CE">
              <w:rPr>
                <w:u w:val="single"/>
                <w:lang w:val="en-GB"/>
              </w:rPr>
              <w:t>oting</w:t>
            </w:r>
            <w:r w:rsidRPr="000745CE">
              <w:rPr>
                <w:b/>
                <w:lang w:val="en-GB"/>
              </w:rPr>
              <w:t>:  ExMarkCo/01N/Inf</w:t>
            </w:r>
            <w:r>
              <w:rPr>
                <w:b/>
                <w:lang w:val="en-GB"/>
              </w:rPr>
              <w:t xml:space="preserve">  </w:t>
            </w:r>
          </w:p>
          <w:p w:rsidR="0029376E" w:rsidRDefault="0029376E" w:rsidP="007E5685">
            <w:pPr>
              <w:pStyle w:val="Footer"/>
              <w:ind w:left="6"/>
              <w:jc w:val="both"/>
              <w:rPr>
                <w:b/>
                <w:lang w:val="en-GB"/>
              </w:rPr>
            </w:pPr>
          </w:p>
          <w:p w:rsidR="0029376E" w:rsidRPr="00E00A26" w:rsidRDefault="0029376E" w:rsidP="00E00A26">
            <w:pPr>
              <w:rPr>
                <w:rFonts w:ascii="Arial" w:hAnsi="Arial" w:cs="Arial"/>
                <w:sz w:val="22"/>
              </w:rPr>
            </w:pPr>
            <w:r w:rsidRPr="00E00A26">
              <w:rPr>
                <w:rFonts w:ascii="Arial" w:hAnsi="Arial" w:cs="Arial"/>
                <w:sz w:val="22"/>
              </w:rPr>
              <w:lastRenderedPageBreak/>
              <w:t xml:space="preserve">Members </w:t>
            </w:r>
            <w:r>
              <w:rPr>
                <w:rFonts w:ascii="Arial" w:hAnsi="Arial" w:cs="Arial"/>
                <w:sz w:val="22"/>
              </w:rPr>
              <w:t xml:space="preserve">are </w:t>
            </w:r>
            <w:r w:rsidRPr="00BF3FDC">
              <w:rPr>
                <w:rFonts w:ascii="Arial" w:hAnsi="Arial" w:cs="Arial"/>
                <w:sz w:val="22"/>
                <w:u w:val="single"/>
              </w:rPr>
              <w:t>reminded</w:t>
            </w:r>
            <w:r>
              <w:rPr>
                <w:rFonts w:ascii="Arial" w:hAnsi="Arial" w:cs="Arial"/>
                <w:sz w:val="22"/>
              </w:rPr>
              <w:t xml:space="preserve"> </w:t>
            </w:r>
            <w:r w:rsidRPr="00E00A26">
              <w:rPr>
                <w:rFonts w:ascii="Arial" w:hAnsi="Arial" w:cs="Arial"/>
                <w:sz w:val="22"/>
              </w:rPr>
              <w:t xml:space="preserve">to forward nominations for membership vacancies of the ExMarkCo to the Secretariat. </w:t>
            </w:r>
          </w:p>
          <w:p w:rsidR="0029376E" w:rsidRDefault="0029376E" w:rsidP="007E5685">
            <w:pPr>
              <w:pStyle w:val="Footer"/>
              <w:tabs>
                <w:tab w:val="left" w:pos="878"/>
              </w:tabs>
              <w:ind w:left="600"/>
              <w:jc w:val="both"/>
              <w:rPr>
                <w:lang w:val="en-GB"/>
              </w:rPr>
            </w:pPr>
          </w:p>
          <w:p w:rsidR="0029376E" w:rsidRDefault="0029376E" w:rsidP="007E5685">
            <w:pPr>
              <w:pStyle w:val="Footer"/>
              <w:ind w:firstLine="6"/>
              <w:jc w:val="both"/>
              <w:rPr>
                <w:lang w:val="en-GB"/>
              </w:rPr>
            </w:pPr>
            <w:r>
              <w:rPr>
                <w:lang w:val="en-GB"/>
              </w:rPr>
              <w:t xml:space="preserve">Members to also </w:t>
            </w:r>
            <w:r w:rsidRPr="00830804">
              <w:rPr>
                <w:u w:val="single"/>
                <w:lang w:val="en-GB"/>
              </w:rPr>
              <w:t>note</w:t>
            </w:r>
            <w:r>
              <w:rPr>
                <w:lang w:val="en-GB"/>
              </w:rPr>
              <w:t xml:space="preserve"> the ExMarkCo dedicated webpage on the IECEx site at </w:t>
            </w:r>
            <w:hyperlink r:id="rId8" w:history="1">
              <w:r w:rsidRPr="00542DB0">
                <w:rPr>
                  <w:rStyle w:val="Hyperlink"/>
                  <w:lang w:val="en-GB"/>
                </w:rPr>
                <w:t>http://www.iecex.com/exmarkco.htm</w:t>
              </w:r>
            </w:hyperlink>
            <w:r>
              <w:rPr>
                <w:lang w:val="en-GB"/>
              </w:rPr>
              <w:t xml:space="preserve"> </w:t>
            </w:r>
          </w:p>
          <w:p w:rsidR="0029376E" w:rsidRDefault="0029376E" w:rsidP="00B867A8">
            <w:pPr>
              <w:pStyle w:val="Footer"/>
              <w:tabs>
                <w:tab w:val="clear" w:pos="4536"/>
                <w:tab w:val="clear" w:pos="9072"/>
                <w:tab w:val="left" w:pos="608"/>
                <w:tab w:val="left" w:pos="878"/>
              </w:tabs>
              <w:jc w:val="both"/>
              <w:rPr>
                <w:bCs/>
                <w:lang w:val="en-GB"/>
              </w:rPr>
            </w:pPr>
          </w:p>
          <w:p w:rsidR="00315C3A" w:rsidRDefault="00315C3A" w:rsidP="00315C3A">
            <w:pPr>
              <w:pStyle w:val="Footer"/>
              <w:tabs>
                <w:tab w:val="clear" w:pos="4536"/>
                <w:tab w:val="clear" w:pos="9072"/>
                <w:tab w:val="left" w:pos="608"/>
                <w:tab w:val="left" w:pos="878"/>
              </w:tabs>
              <w:spacing w:before="60"/>
              <w:jc w:val="both"/>
              <w:rPr>
                <w:b/>
                <w:color w:val="0070C0"/>
                <w:lang w:val="en-GB"/>
              </w:rPr>
            </w:pPr>
            <w:r w:rsidRPr="00315C3A">
              <w:rPr>
                <w:b/>
                <w:color w:val="0070C0"/>
                <w:lang w:val="en-GB"/>
              </w:rPr>
              <w:t xml:space="preserve">The Meeting reviewed the current Membership noting </w:t>
            </w:r>
            <w:r>
              <w:rPr>
                <w:b/>
                <w:color w:val="0070C0"/>
                <w:lang w:val="en-GB"/>
              </w:rPr>
              <w:t>the vacant Regulator positions and also noted the activity of the RTP (Recognised Training Provider) as a new area for IECEx and agreed that attempts be made to reach out to fill these positions.</w:t>
            </w:r>
          </w:p>
          <w:p w:rsidR="00E87F3D" w:rsidRDefault="00E87F3D" w:rsidP="00315C3A">
            <w:pPr>
              <w:pStyle w:val="Footer"/>
              <w:tabs>
                <w:tab w:val="clear" w:pos="4536"/>
                <w:tab w:val="clear" w:pos="9072"/>
                <w:tab w:val="left" w:pos="608"/>
                <w:tab w:val="left" w:pos="878"/>
              </w:tabs>
              <w:spacing w:before="60"/>
              <w:jc w:val="both"/>
              <w:rPr>
                <w:b/>
                <w:color w:val="0070C0"/>
                <w:lang w:val="en-GB"/>
              </w:rPr>
            </w:pPr>
          </w:p>
          <w:p w:rsidR="00E87F3D" w:rsidRPr="00E87F3D" w:rsidRDefault="00E87F3D" w:rsidP="00E87F3D">
            <w:pPr>
              <w:pStyle w:val="Footer"/>
              <w:tabs>
                <w:tab w:val="clear" w:pos="4536"/>
                <w:tab w:val="clear" w:pos="9072"/>
              </w:tabs>
              <w:rPr>
                <w:b/>
                <w:color w:val="0070C0"/>
                <w:lang w:val="en-GB"/>
              </w:rPr>
            </w:pPr>
            <w:r>
              <w:rPr>
                <w:b/>
                <w:color w:val="0070C0"/>
                <w:lang w:val="en-GB"/>
              </w:rPr>
              <w:t xml:space="preserve">The Chairman asked the meeting to consider </w:t>
            </w:r>
            <w:r w:rsidRPr="00E87F3D">
              <w:rPr>
                <w:b/>
                <w:color w:val="0070C0"/>
                <w:lang w:val="en-GB"/>
              </w:rPr>
              <w:t>How can we get more involvement to fill the vacant positions</w:t>
            </w:r>
            <w:r>
              <w:rPr>
                <w:b/>
                <w:color w:val="0070C0"/>
                <w:lang w:val="en-GB"/>
              </w:rPr>
              <w:t xml:space="preserve"> with the meeting taking a discussion about the need to meet face to face agreeing to make more use of the following</w:t>
            </w:r>
          </w:p>
          <w:p w:rsidR="00E87F3D" w:rsidRPr="00E87F3D" w:rsidRDefault="00E87F3D" w:rsidP="00E87F3D">
            <w:pPr>
              <w:pStyle w:val="Footer"/>
              <w:numPr>
                <w:ilvl w:val="0"/>
                <w:numId w:val="27"/>
              </w:numPr>
              <w:tabs>
                <w:tab w:val="clear" w:pos="4536"/>
                <w:tab w:val="clear" w:pos="9072"/>
              </w:tabs>
              <w:rPr>
                <w:b/>
                <w:color w:val="0070C0"/>
                <w:lang w:val="en-GB"/>
              </w:rPr>
            </w:pPr>
            <w:r w:rsidRPr="00E87F3D">
              <w:rPr>
                <w:b/>
                <w:color w:val="0070C0"/>
                <w:lang w:val="en-GB"/>
              </w:rPr>
              <w:t>Possibly hold the meeting via web conference.</w:t>
            </w:r>
          </w:p>
          <w:p w:rsidR="00E87F3D" w:rsidRDefault="00E87F3D" w:rsidP="00E87F3D">
            <w:pPr>
              <w:pStyle w:val="Footer"/>
              <w:numPr>
                <w:ilvl w:val="0"/>
                <w:numId w:val="27"/>
              </w:numPr>
              <w:tabs>
                <w:tab w:val="clear" w:pos="4536"/>
                <w:tab w:val="clear" w:pos="9072"/>
              </w:tabs>
              <w:rPr>
                <w:b/>
                <w:color w:val="0070C0"/>
                <w:lang w:val="en-GB"/>
              </w:rPr>
            </w:pPr>
            <w:r w:rsidRPr="00E87F3D">
              <w:rPr>
                <w:b/>
                <w:color w:val="0070C0"/>
                <w:lang w:val="en-GB"/>
              </w:rPr>
              <w:t>Possibly have three meetings per day with shorter meetings</w:t>
            </w:r>
          </w:p>
          <w:p w:rsidR="00E87F3D" w:rsidRPr="00E87F3D" w:rsidRDefault="00E87F3D" w:rsidP="00E87F3D">
            <w:pPr>
              <w:pStyle w:val="Footer"/>
              <w:numPr>
                <w:ilvl w:val="0"/>
                <w:numId w:val="27"/>
              </w:numPr>
              <w:tabs>
                <w:tab w:val="clear" w:pos="4536"/>
                <w:tab w:val="clear" w:pos="9072"/>
              </w:tabs>
              <w:rPr>
                <w:b/>
                <w:color w:val="0070C0"/>
                <w:lang w:val="en-GB"/>
              </w:rPr>
            </w:pPr>
            <w:r w:rsidRPr="00E87F3D">
              <w:rPr>
                <w:b/>
                <w:color w:val="0070C0"/>
                <w:lang w:val="en-GB"/>
              </w:rPr>
              <w:t>Possibly have participation via teleconference</w:t>
            </w:r>
          </w:p>
          <w:p w:rsidR="00315C3A" w:rsidRDefault="00315C3A" w:rsidP="00315C3A">
            <w:pPr>
              <w:pStyle w:val="Footer"/>
              <w:tabs>
                <w:tab w:val="clear" w:pos="4536"/>
                <w:tab w:val="clear" w:pos="9072"/>
                <w:tab w:val="left" w:pos="608"/>
                <w:tab w:val="left" w:pos="878"/>
              </w:tabs>
              <w:spacing w:before="60"/>
              <w:jc w:val="both"/>
              <w:rPr>
                <w:b/>
                <w:color w:val="0070C0"/>
                <w:lang w:val="en-GB"/>
              </w:rPr>
            </w:pPr>
          </w:p>
          <w:p w:rsidR="00315C3A" w:rsidRPr="00315C3A" w:rsidRDefault="00315C3A" w:rsidP="00315C3A">
            <w:pPr>
              <w:pStyle w:val="Footer"/>
              <w:tabs>
                <w:tab w:val="clear" w:pos="4536"/>
                <w:tab w:val="clear" w:pos="9072"/>
                <w:tab w:val="left" w:pos="608"/>
                <w:tab w:val="left" w:pos="878"/>
              </w:tabs>
              <w:spacing w:before="60"/>
              <w:jc w:val="both"/>
              <w:rPr>
                <w:b/>
                <w:color w:val="002060"/>
                <w:lang w:val="en-GB"/>
              </w:rPr>
            </w:pPr>
            <w:r w:rsidRPr="00315C3A">
              <w:rPr>
                <w:b/>
                <w:color w:val="002060"/>
                <w:lang w:val="en-GB"/>
              </w:rPr>
              <w:t xml:space="preserve">ACTION:  Chairman and Secretary to reach out to Regulators that are already involved in the work of IECEx in an attempt to fill the Regulator positions.  In addition RTPs to be approached to see if there is an interest in participating on ExMarkCo </w:t>
            </w:r>
          </w:p>
          <w:p w:rsidR="00315C3A" w:rsidRPr="00315C3A" w:rsidRDefault="00315C3A" w:rsidP="00315C3A">
            <w:pPr>
              <w:pStyle w:val="Footer"/>
              <w:tabs>
                <w:tab w:val="clear" w:pos="4536"/>
                <w:tab w:val="clear" w:pos="9072"/>
                <w:tab w:val="left" w:pos="608"/>
                <w:tab w:val="left" w:pos="878"/>
              </w:tabs>
              <w:spacing w:before="60"/>
              <w:jc w:val="both"/>
              <w:rPr>
                <w:b/>
                <w:color w:val="002060"/>
                <w:lang w:val="en-GB"/>
              </w:rPr>
            </w:pPr>
          </w:p>
          <w:p w:rsidR="00315C3A" w:rsidRPr="001862A2" w:rsidRDefault="00315C3A" w:rsidP="00B867A8">
            <w:pPr>
              <w:pStyle w:val="Footer"/>
              <w:tabs>
                <w:tab w:val="clear" w:pos="4536"/>
                <w:tab w:val="clear" w:pos="9072"/>
                <w:tab w:val="left" w:pos="608"/>
                <w:tab w:val="left" w:pos="878"/>
              </w:tabs>
              <w:jc w:val="both"/>
              <w:rPr>
                <w:b/>
                <w:color w:val="0070C0"/>
                <w:lang w:val="en-GB"/>
              </w:rPr>
            </w:pPr>
            <w:r w:rsidRPr="001862A2">
              <w:rPr>
                <w:b/>
                <w:color w:val="0070C0"/>
                <w:lang w:val="en-GB"/>
              </w:rPr>
              <w:t>In addition the meeting noted the need to correct/update some of the existing member details, eg</w:t>
            </w:r>
          </w:p>
          <w:p w:rsidR="00315C3A" w:rsidRPr="001862A2" w:rsidRDefault="00315C3A" w:rsidP="00315C3A">
            <w:pPr>
              <w:pStyle w:val="Footer"/>
              <w:numPr>
                <w:ilvl w:val="0"/>
                <w:numId w:val="24"/>
              </w:numPr>
              <w:tabs>
                <w:tab w:val="clear" w:pos="4536"/>
                <w:tab w:val="clear" w:pos="9072"/>
                <w:tab w:val="left" w:pos="608"/>
                <w:tab w:val="left" w:pos="878"/>
              </w:tabs>
              <w:jc w:val="both"/>
              <w:rPr>
                <w:b/>
                <w:color w:val="0070C0"/>
                <w:lang w:val="en-GB"/>
              </w:rPr>
            </w:pPr>
            <w:r w:rsidRPr="001862A2">
              <w:rPr>
                <w:b/>
                <w:color w:val="0070C0"/>
                <w:lang w:val="en-GB"/>
              </w:rPr>
              <w:t>VTT address</w:t>
            </w:r>
          </w:p>
          <w:p w:rsidR="00315C3A" w:rsidRDefault="00315C3A" w:rsidP="00315C3A">
            <w:pPr>
              <w:pStyle w:val="Footer"/>
              <w:numPr>
                <w:ilvl w:val="0"/>
                <w:numId w:val="24"/>
              </w:numPr>
              <w:tabs>
                <w:tab w:val="clear" w:pos="4536"/>
                <w:tab w:val="clear" w:pos="9072"/>
                <w:tab w:val="left" w:pos="608"/>
                <w:tab w:val="left" w:pos="878"/>
              </w:tabs>
              <w:jc w:val="both"/>
              <w:rPr>
                <w:b/>
                <w:color w:val="0070C0"/>
                <w:lang w:val="en-GB"/>
              </w:rPr>
            </w:pPr>
            <w:r w:rsidRPr="001862A2">
              <w:rPr>
                <w:b/>
                <w:color w:val="0070C0"/>
                <w:lang w:val="en-GB"/>
              </w:rPr>
              <w:t>Ulrich Jacobs telephone details</w:t>
            </w:r>
          </w:p>
          <w:p w:rsidR="00B11366" w:rsidRPr="00A55BF3" w:rsidRDefault="00B11366" w:rsidP="00A55BF3">
            <w:pPr>
              <w:pStyle w:val="Footer"/>
              <w:numPr>
                <w:ilvl w:val="0"/>
                <w:numId w:val="24"/>
              </w:numPr>
              <w:tabs>
                <w:tab w:val="clear" w:pos="4536"/>
                <w:tab w:val="clear" w:pos="9072"/>
                <w:tab w:val="left" w:pos="608"/>
                <w:tab w:val="left" w:pos="878"/>
              </w:tabs>
              <w:jc w:val="both"/>
              <w:rPr>
                <w:b/>
                <w:color w:val="0070C0"/>
                <w:lang w:val="en-GB"/>
              </w:rPr>
            </w:pPr>
            <w:r>
              <w:rPr>
                <w:b/>
                <w:color w:val="0070C0"/>
                <w:lang w:val="en-GB"/>
              </w:rPr>
              <w:t>Dalia El Tawy – change in manufacturer to Siemens Energy</w:t>
            </w:r>
          </w:p>
          <w:p w:rsidR="00315C3A" w:rsidRDefault="00315C3A" w:rsidP="00B867A8">
            <w:pPr>
              <w:pStyle w:val="Footer"/>
              <w:tabs>
                <w:tab w:val="clear" w:pos="4536"/>
                <w:tab w:val="clear" w:pos="9072"/>
                <w:tab w:val="left" w:pos="608"/>
                <w:tab w:val="left" w:pos="878"/>
              </w:tabs>
              <w:jc w:val="both"/>
              <w:rPr>
                <w:bCs/>
                <w:lang w:val="en-GB"/>
              </w:rPr>
            </w:pPr>
          </w:p>
          <w:p w:rsidR="00315C3A" w:rsidRPr="000021BC" w:rsidRDefault="00315C3A" w:rsidP="00B867A8">
            <w:pPr>
              <w:pStyle w:val="Footer"/>
              <w:tabs>
                <w:tab w:val="clear" w:pos="4536"/>
                <w:tab w:val="clear" w:pos="9072"/>
                <w:tab w:val="left" w:pos="608"/>
                <w:tab w:val="left" w:pos="878"/>
              </w:tabs>
              <w:jc w:val="both"/>
              <w:rPr>
                <w:bCs/>
                <w:lang w:val="en-GB"/>
              </w:rPr>
            </w:pPr>
          </w:p>
        </w:tc>
      </w:tr>
      <w:tr w:rsidR="0029376E" w:rsidRPr="004A7821" w:rsidTr="0029376E">
        <w:tblPrEx>
          <w:tblCellMar>
            <w:top w:w="0" w:type="dxa"/>
            <w:bottom w:w="0" w:type="dxa"/>
          </w:tblCellMar>
        </w:tblPrEx>
        <w:tc>
          <w:tcPr>
            <w:tcW w:w="9612" w:type="dxa"/>
          </w:tcPr>
          <w:p w:rsidR="0029376E" w:rsidRDefault="0029376E" w:rsidP="00B21438">
            <w:pPr>
              <w:pStyle w:val="Footer"/>
              <w:numPr>
                <w:ilvl w:val="0"/>
                <w:numId w:val="1"/>
              </w:numPr>
              <w:tabs>
                <w:tab w:val="clear" w:pos="4536"/>
                <w:tab w:val="clear" w:pos="9072"/>
                <w:tab w:val="left" w:pos="608"/>
                <w:tab w:val="left" w:pos="878"/>
              </w:tabs>
              <w:jc w:val="both"/>
              <w:rPr>
                <w:b/>
                <w:lang w:val="en-GB"/>
              </w:rPr>
            </w:pPr>
            <w:r>
              <w:rPr>
                <w:b/>
                <w:lang w:val="en-GB"/>
              </w:rPr>
              <w:lastRenderedPageBreak/>
              <w:t>Ex CERTIFYING BODIES EXCBS) FOR THE IECEx MARK</w:t>
            </w:r>
          </w:p>
          <w:p w:rsidR="0029376E" w:rsidRDefault="0029376E" w:rsidP="00413834">
            <w:pPr>
              <w:pStyle w:val="Footer"/>
              <w:tabs>
                <w:tab w:val="clear" w:pos="4536"/>
                <w:tab w:val="clear" w:pos="9072"/>
                <w:tab w:val="left" w:pos="608"/>
                <w:tab w:val="left" w:pos="878"/>
              </w:tabs>
              <w:jc w:val="both"/>
              <w:rPr>
                <w:b/>
                <w:lang w:val="en-GB"/>
              </w:rPr>
            </w:pPr>
            <w:r>
              <w:rPr>
                <w:b/>
                <w:lang w:val="en-GB"/>
              </w:rPr>
              <w:t xml:space="preserve"> </w:t>
            </w:r>
          </w:p>
          <w:p w:rsidR="0029376E" w:rsidRPr="003A0050" w:rsidRDefault="0029376E" w:rsidP="00B21438">
            <w:pPr>
              <w:pStyle w:val="Footer"/>
              <w:numPr>
                <w:ilvl w:val="1"/>
                <w:numId w:val="1"/>
              </w:numPr>
              <w:tabs>
                <w:tab w:val="clear" w:pos="4536"/>
                <w:tab w:val="clear" w:pos="9072"/>
                <w:tab w:val="left" w:pos="608"/>
                <w:tab w:val="left" w:pos="878"/>
              </w:tabs>
              <w:jc w:val="both"/>
              <w:rPr>
                <w:b/>
                <w:lang w:val="en-GB"/>
              </w:rPr>
            </w:pPr>
            <w:r>
              <w:rPr>
                <w:b/>
                <w:lang w:val="en-GB"/>
              </w:rPr>
              <w:t xml:space="preserve"> </w:t>
            </w:r>
            <w:r w:rsidRPr="003A0050">
              <w:rPr>
                <w:b/>
                <w:lang w:val="en-GB"/>
              </w:rPr>
              <w:t xml:space="preserve">LIST OF CURRENTLY AUTHORISED ExCBs </w:t>
            </w:r>
            <w:r>
              <w:rPr>
                <w:b/>
                <w:lang w:val="en-GB"/>
              </w:rPr>
              <w:t xml:space="preserve">as per </w:t>
            </w:r>
            <w:r w:rsidRPr="003A0050">
              <w:rPr>
                <w:b/>
                <w:lang w:val="en-GB"/>
              </w:rPr>
              <w:t xml:space="preserve">OD 001 </w:t>
            </w:r>
          </w:p>
          <w:p w:rsidR="0029376E" w:rsidRPr="00830804" w:rsidRDefault="0029376E" w:rsidP="003A0050">
            <w:pPr>
              <w:pStyle w:val="Footer"/>
              <w:tabs>
                <w:tab w:val="clear" w:pos="4536"/>
                <w:tab w:val="clear" w:pos="9072"/>
              </w:tabs>
              <w:ind w:left="6"/>
              <w:rPr>
                <w:lang w:val="en-GB"/>
              </w:rPr>
            </w:pPr>
            <w:r w:rsidRPr="00830804">
              <w:rPr>
                <w:lang w:val="en-GB"/>
              </w:rPr>
              <w:t xml:space="preserve">Available on-line </w:t>
            </w:r>
            <w:hyperlink r:id="rId9" w:history="1">
              <w:r w:rsidRPr="00830804">
                <w:rPr>
                  <w:rStyle w:val="Hyperlink"/>
                  <w:lang w:val="en-GB"/>
                </w:rPr>
                <w:t>http://www.iecex.com/direct</w:t>
              </w:r>
              <w:r w:rsidRPr="00830804">
                <w:rPr>
                  <w:rStyle w:val="Hyperlink"/>
                  <w:lang w:val="en-GB"/>
                </w:rPr>
                <w:t>o</w:t>
              </w:r>
              <w:r w:rsidRPr="00830804">
                <w:rPr>
                  <w:rStyle w:val="Hyperlink"/>
                  <w:lang w:val="en-GB"/>
                </w:rPr>
                <w:t>ry/bodies/OD001.asp</w:t>
              </w:r>
            </w:hyperlink>
            <w:r w:rsidRPr="00830804">
              <w:rPr>
                <w:lang w:val="en-GB"/>
              </w:rPr>
              <w:t xml:space="preserve"> (members area) and at </w:t>
            </w:r>
            <w:hyperlink r:id="rId10" w:history="1">
              <w:r w:rsidRPr="00830804">
                <w:rPr>
                  <w:rStyle w:val="Hyperlink"/>
                  <w:lang w:val="en-GB"/>
                </w:rPr>
                <w:t>http://www.iecex.c</w:t>
              </w:r>
              <w:r w:rsidRPr="00830804">
                <w:rPr>
                  <w:rStyle w:val="Hyperlink"/>
                  <w:lang w:val="en-GB"/>
                </w:rPr>
                <w:t>o</w:t>
              </w:r>
              <w:r w:rsidRPr="00830804">
                <w:rPr>
                  <w:rStyle w:val="Hyperlink"/>
                  <w:lang w:val="en-GB"/>
                </w:rPr>
                <w:t>m/directory/bodies/bodies3.asp?id=5</w:t>
              </w:r>
            </w:hyperlink>
            <w:r w:rsidRPr="00830804">
              <w:rPr>
                <w:lang w:val="en-GB"/>
              </w:rPr>
              <w:t xml:space="preserve"> (Public area)</w:t>
            </w:r>
          </w:p>
          <w:p w:rsidR="0029376E" w:rsidRDefault="0029376E" w:rsidP="00277A95">
            <w:pPr>
              <w:pStyle w:val="Footer"/>
              <w:tabs>
                <w:tab w:val="clear" w:pos="4536"/>
                <w:tab w:val="left" w:pos="878"/>
                <w:tab w:val="left" w:pos="2823"/>
              </w:tabs>
              <w:jc w:val="both"/>
              <w:rPr>
                <w:highlight w:val="green"/>
                <w:lang w:val="en-GB"/>
              </w:rPr>
            </w:pPr>
          </w:p>
          <w:p w:rsidR="00277A95" w:rsidRPr="00277A95" w:rsidRDefault="00277A95" w:rsidP="00277A95">
            <w:pPr>
              <w:pStyle w:val="Footer"/>
              <w:tabs>
                <w:tab w:val="clear" w:pos="4536"/>
                <w:tab w:val="clear" w:pos="9072"/>
                <w:tab w:val="left" w:pos="608"/>
                <w:tab w:val="left" w:pos="878"/>
              </w:tabs>
              <w:jc w:val="both"/>
              <w:rPr>
                <w:b/>
                <w:color w:val="0070C0"/>
                <w:lang w:val="en-GB"/>
              </w:rPr>
            </w:pPr>
            <w:r w:rsidRPr="00277A95">
              <w:rPr>
                <w:b/>
                <w:color w:val="0070C0"/>
                <w:lang w:val="en-GB"/>
              </w:rPr>
              <w:t xml:space="preserve">The meeting noted the list of current ExCBs with the Secretariat advising that renewals of Licensing agreements between ExCBs and the IEC are in hand with the Secretariat.  </w:t>
            </w:r>
            <w:r>
              <w:rPr>
                <w:b/>
                <w:color w:val="0070C0"/>
                <w:lang w:val="en-GB"/>
              </w:rPr>
              <w:t xml:space="preserve">The Secretariat noted that at this point the only ExCB for which renewal </w:t>
            </w:r>
            <w:r w:rsidR="0088161F">
              <w:rPr>
                <w:b/>
                <w:color w:val="0070C0"/>
                <w:lang w:val="en-GB"/>
              </w:rPr>
              <w:t>i</w:t>
            </w:r>
            <w:r>
              <w:rPr>
                <w:b/>
                <w:color w:val="0070C0"/>
                <w:lang w:val="en-GB"/>
              </w:rPr>
              <w:t xml:space="preserve">s pending is Presafe as noted in agenda item 13. </w:t>
            </w:r>
            <w:r w:rsidRPr="00277A95">
              <w:rPr>
                <w:b/>
                <w:color w:val="0070C0"/>
                <w:lang w:val="en-GB"/>
              </w:rPr>
              <w:t>The Chairman suggested and Members agreed it would b</w:t>
            </w:r>
            <w:r w:rsidR="00B11366">
              <w:rPr>
                <w:b/>
                <w:color w:val="0070C0"/>
                <w:lang w:val="en-GB"/>
              </w:rPr>
              <w:t>e</w:t>
            </w:r>
            <w:r w:rsidRPr="00277A95">
              <w:rPr>
                <w:b/>
                <w:color w:val="0070C0"/>
                <w:lang w:val="en-GB"/>
              </w:rPr>
              <w:t xml:space="preserve"> helpful to know the rene</w:t>
            </w:r>
            <w:r>
              <w:rPr>
                <w:b/>
                <w:color w:val="0070C0"/>
                <w:lang w:val="en-GB"/>
              </w:rPr>
              <w:t>w</w:t>
            </w:r>
            <w:r w:rsidRPr="00277A95">
              <w:rPr>
                <w:b/>
                <w:color w:val="0070C0"/>
                <w:lang w:val="en-GB"/>
              </w:rPr>
              <w:t>al dates for each of the ExCBs and agreed to include this with the report of the meeting as follows:</w:t>
            </w:r>
          </w:p>
          <w:p w:rsidR="00277A95" w:rsidRDefault="00277A95" w:rsidP="00277A95">
            <w:pPr>
              <w:pStyle w:val="Footer"/>
              <w:tabs>
                <w:tab w:val="clear" w:pos="4536"/>
                <w:tab w:val="clear" w:pos="9072"/>
                <w:tab w:val="left" w:pos="608"/>
                <w:tab w:val="left" w:pos="878"/>
              </w:tabs>
              <w:jc w:val="both"/>
              <w:rPr>
                <w:b/>
                <w:color w:val="0070C0"/>
                <w:lang w:val="en-GB"/>
              </w:rPr>
            </w:pPr>
          </w:p>
          <w:p w:rsidR="00530ACD" w:rsidRDefault="00530ACD" w:rsidP="00277A95">
            <w:pPr>
              <w:pStyle w:val="Footer"/>
              <w:tabs>
                <w:tab w:val="clear" w:pos="4536"/>
                <w:tab w:val="clear" w:pos="9072"/>
                <w:tab w:val="left" w:pos="608"/>
                <w:tab w:val="left" w:pos="878"/>
              </w:tabs>
              <w:jc w:val="both"/>
              <w:rPr>
                <w:b/>
                <w:color w:val="0070C0"/>
                <w:lang w:val="en-GB"/>
              </w:rPr>
            </w:pPr>
            <w:r>
              <w:rPr>
                <w:b/>
                <w:color w:val="0070C0"/>
                <w:lang w:val="en-GB"/>
              </w:rPr>
              <w:t>ExCB</w:t>
            </w:r>
            <w:r>
              <w:rPr>
                <w:b/>
                <w:color w:val="0070C0"/>
                <w:lang w:val="en-GB"/>
              </w:rPr>
              <w:tab/>
            </w:r>
            <w:r>
              <w:rPr>
                <w:b/>
                <w:color w:val="0070C0"/>
                <w:lang w:val="en-GB"/>
              </w:rPr>
              <w:tab/>
            </w:r>
            <w:r>
              <w:rPr>
                <w:b/>
                <w:color w:val="0070C0"/>
                <w:lang w:val="en-GB"/>
              </w:rPr>
              <w:tab/>
            </w:r>
            <w:r>
              <w:rPr>
                <w:b/>
                <w:color w:val="0070C0"/>
                <w:lang w:val="en-GB"/>
              </w:rPr>
              <w:tab/>
            </w:r>
            <w:r>
              <w:rPr>
                <w:b/>
                <w:color w:val="0070C0"/>
                <w:lang w:val="en-GB"/>
              </w:rPr>
              <w:tab/>
              <w:t>Country</w:t>
            </w:r>
            <w:r>
              <w:rPr>
                <w:b/>
                <w:color w:val="0070C0"/>
                <w:lang w:val="en-GB"/>
              </w:rPr>
              <w:tab/>
            </w:r>
            <w:r>
              <w:rPr>
                <w:b/>
                <w:color w:val="0070C0"/>
                <w:lang w:val="en-GB"/>
              </w:rPr>
              <w:tab/>
            </w:r>
            <w:r>
              <w:rPr>
                <w:b/>
                <w:color w:val="0070C0"/>
                <w:lang w:val="en-GB"/>
              </w:rPr>
              <w:tab/>
            </w:r>
            <w:r>
              <w:rPr>
                <w:b/>
                <w:color w:val="0070C0"/>
                <w:lang w:val="en-GB"/>
              </w:rPr>
              <w:tab/>
              <w:t>Renewal Date</w:t>
            </w:r>
          </w:p>
          <w:p w:rsidR="00530ACD" w:rsidRDefault="00530ACD" w:rsidP="00277A95">
            <w:pPr>
              <w:pStyle w:val="Footer"/>
              <w:tabs>
                <w:tab w:val="clear" w:pos="4536"/>
                <w:tab w:val="clear" w:pos="9072"/>
                <w:tab w:val="left" w:pos="608"/>
                <w:tab w:val="left" w:pos="878"/>
              </w:tabs>
              <w:jc w:val="both"/>
              <w:rPr>
                <w:b/>
                <w:color w:val="0070C0"/>
                <w:lang w:val="en-GB"/>
              </w:rPr>
            </w:pPr>
            <w:r>
              <w:rPr>
                <w:b/>
                <w:color w:val="0070C0"/>
                <w:lang w:val="en-GB"/>
              </w:rPr>
              <w:t>TestSafe</w:t>
            </w:r>
            <w:r>
              <w:rPr>
                <w:b/>
                <w:color w:val="0070C0"/>
                <w:lang w:val="en-GB"/>
              </w:rPr>
              <w:tab/>
            </w:r>
            <w:r>
              <w:rPr>
                <w:b/>
                <w:color w:val="0070C0"/>
                <w:lang w:val="en-GB"/>
              </w:rPr>
              <w:tab/>
            </w:r>
            <w:r>
              <w:rPr>
                <w:b/>
                <w:color w:val="0070C0"/>
                <w:lang w:val="en-GB"/>
              </w:rPr>
              <w:tab/>
              <w:t>AU</w:t>
            </w:r>
            <w:r>
              <w:rPr>
                <w:b/>
                <w:color w:val="0070C0"/>
                <w:lang w:val="en-GB"/>
              </w:rPr>
              <w:tab/>
            </w:r>
            <w:r>
              <w:rPr>
                <w:b/>
                <w:color w:val="0070C0"/>
                <w:lang w:val="en-GB"/>
              </w:rPr>
              <w:tab/>
            </w:r>
            <w:r>
              <w:rPr>
                <w:b/>
                <w:color w:val="0070C0"/>
                <w:lang w:val="en-GB"/>
              </w:rPr>
              <w:tab/>
            </w:r>
            <w:r>
              <w:rPr>
                <w:b/>
                <w:color w:val="0070C0"/>
                <w:lang w:val="en-GB"/>
              </w:rPr>
              <w:tab/>
              <w:t>May 2019</w:t>
            </w:r>
          </w:p>
          <w:p w:rsidR="00530ACD" w:rsidRDefault="00530ACD" w:rsidP="00277A95">
            <w:pPr>
              <w:pStyle w:val="Footer"/>
              <w:tabs>
                <w:tab w:val="clear" w:pos="4536"/>
                <w:tab w:val="clear" w:pos="9072"/>
                <w:tab w:val="left" w:pos="608"/>
                <w:tab w:val="left" w:pos="878"/>
              </w:tabs>
              <w:jc w:val="both"/>
              <w:rPr>
                <w:b/>
                <w:color w:val="0070C0"/>
                <w:lang w:val="en-GB"/>
              </w:rPr>
            </w:pPr>
            <w:r>
              <w:rPr>
                <w:b/>
                <w:color w:val="0070C0"/>
                <w:lang w:val="en-GB"/>
              </w:rPr>
              <w:t>SIMTARS</w:t>
            </w:r>
            <w:r>
              <w:rPr>
                <w:b/>
                <w:color w:val="0070C0"/>
                <w:lang w:val="en-GB"/>
              </w:rPr>
              <w:tab/>
            </w:r>
            <w:r>
              <w:rPr>
                <w:b/>
                <w:color w:val="0070C0"/>
                <w:lang w:val="en-GB"/>
              </w:rPr>
              <w:tab/>
            </w:r>
            <w:r>
              <w:rPr>
                <w:b/>
                <w:color w:val="0070C0"/>
                <w:lang w:val="en-GB"/>
              </w:rPr>
              <w:tab/>
              <w:t>AU</w:t>
            </w:r>
            <w:r>
              <w:rPr>
                <w:b/>
                <w:color w:val="0070C0"/>
                <w:lang w:val="en-GB"/>
              </w:rPr>
              <w:tab/>
            </w:r>
            <w:r>
              <w:rPr>
                <w:b/>
                <w:color w:val="0070C0"/>
                <w:lang w:val="en-GB"/>
              </w:rPr>
              <w:tab/>
            </w:r>
            <w:r>
              <w:rPr>
                <w:b/>
                <w:color w:val="0070C0"/>
                <w:lang w:val="en-GB"/>
              </w:rPr>
              <w:tab/>
            </w:r>
            <w:r>
              <w:rPr>
                <w:b/>
                <w:color w:val="0070C0"/>
                <w:lang w:val="en-GB"/>
              </w:rPr>
              <w:tab/>
              <w:t>June 2019</w:t>
            </w:r>
          </w:p>
          <w:p w:rsidR="00530ACD" w:rsidRDefault="00530ACD" w:rsidP="00277A95">
            <w:pPr>
              <w:pStyle w:val="Footer"/>
              <w:tabs>
                <w:tab w:val="clear" w:pos="4536"/>
                <w:tab w:val="clear" w:pos="9072"/>
                <w:tab w:val="left" w:pos="608"/>
                <w:tab w:val="left" w:pos="878"/>
              </w:tabs>
              <w:jc w:val="both"/>
              <w:rPr>
                <w:b/>
                <w:color w:val="0070C0"/>
                <w:lang w:val="en-GB"/>
              </w:rPr>
            </w:pPr>
            <w:r>
              <w:rPr>
                <w:b/>
                <w:color w:val="0070C0"/>
                <w:lang w:val="en-GB"/>
              </w:rPr>
              <w:t>VTT</w:t>
            </w:r>
            <w:r>
              <w:rPr>
                <w:b/>
                <w:color w:val="0070C0"/>
                <w:lang w:val="en-GB"/>
              </w:rPr>
              <w:tab/>
            </w:r>
            <w:r>
              <w:rPr>
                <w:b/>
                <w:color w:val="0070C0"/>
                <w:lang w:val="en-GB"/>
              </w:rPr>
              <w:tab/>
            </w:r>
            <w:r>
              <w:rPr>
                <w:b/>
                <w:color w:val="0070C0"/>
                <w:lang w:val="en-GB"/>
              </w:rPr>
              <w:tab/>
            </w:r>
            <w:r>
              <w:rPr>
                <w:b/>
                <w:color w:val="0070C0"/>
                <w:lang w:val="en-GB"/>
              </w:rPr>
              <w:tab/>
            </w:r>
            <w:r>
              <w:rPr>
                <w:b/>
                <w:color w:val="0070C0"/>
                <w:lang w:val="en-GB"/>
              </w:rPr>
              <w:tab/>
              <w:t>FI</w:t>
            </w:r>
            <w:r>
              <w:rPr>
                <w:b/>
                <w:color w:val="0070C0"/>
                <w:lang w:val="en-GB"/>
              </w:rPr>
              <w:tab/>
            </w:r>
            <w:r>
              <w:rPr>
                <w:b/>
                <w:color w:val="0070C0"/>
                <w:lang w:val="en-GB"/>
              </w:rPr>
              <w:tab/>
            </w:r>
            <w:r>
              <w:rPr>
                <w:b/>
                <w:color w:val="0070C0"/>
                <w:lang w:val="en-GB"/>
              </w:rPr>
              <w:tab/>
            </w:r>
            <w:r>
              <w:rPr>
                <w:b/>
                <w:color w:val="0070C0"/>
                <w:lang w:val="en-GB"/>
              </w:rPr>
              <w:tab/>
              <w:t>Dec 2017</w:t>
            </w:r>
          </w:p>
          <w:p w:rsidR="00530ACD" w:rsidRDefault="00530ACD" w:rsidP="00277A95">
            <w:pPr>
              <w:pStyle w:val="Footer"/>
              <w:tabs>
                <w:tab w:val="clear" w:pos="4536"/>
                <w:tab w:val="clear" w:pos="9072"/>
                <w:tab w:val="left" w:pos="608"/>
                <w:tab w:val="left" w:pos="878"/>
              </w:tabs>
              <w:jc w:val="both"/>
              <w:rPr>
                <w:b/>
                <w:color w:val="0070C0"/>
                <w:lang w:val="en-GB"/>
              </w:rPr>
            </w:pPr>
            <w:r>
              <w:rPr>
                <w:b/>
                <w:color w:val="0070C0"/>
                <w:lang w:val="en-GB"/>
              </w:rPr>
              <w:t>LCIE</w:t>
            </w:r>
            <w:r>
              <w:rPr>
                <w:b/>
                <w:color w:val="0070C0"/>
                <w:lang w:val="en-GB"/>
              </w:rPr>
              <w:tab/>
            </w:r>
            <w:r>
              <w:rPr>
                <w:b/>
                <w:color w:val="0070C0"/>
                <w:lang w:val="en-GB"/>
              </w:rPr>
              <w:tab/>
            </w:r>
            <w:r>
              <w:rPr>
                <w:b/>
                <w:color w:val="0070C0"/>
                <w:lang w:val="en-GB"/>
              </w:rPr>
              <w:tab/>
            </w:r>
            <w:r>
              <w:rPr>
                <w:b/>
                <w:color w:val="0070C0"/>
                <w:lang w:val="en-GB"/>
              </w:rPr>
              <w:tab/>
            </w:r>
            <w:r>
              <w:rPr>
                <w:b/>
                <w:color w:val="0070C0"/>
                <w:lang w:val="en-GB"/>
              </w:rPr>
              <w:tab/>
              <w:t>FR</w:t>
            </w:r>
            <w:r>
              <w:rPr>
                <w:b/>
                <w:color w:val="0070C0"/>
                <w:lang w:val="en-GB"/>
              </w:rPr>
              <w:tab/>
            </w:r>
            <w:r>
              <w:rPr>
                <w:b/>
                <w:color w:val="0070C0"/>
                <w:lang w:val="en-GB"/>
              </w:rPr>
              <w:tab/>
            </w:r>
            <w:r>
              <w:rPr>
                <w:b/>
                <w:color w:val="0070C0"/>
                <w:lang w:val="en-GB"/>
              </w:rPr>
              <w:tab/>
            </w:r>
            <w:r>
              <w:rPr>
                <w:b/>
                <w:color w:val="0070C0"/>
                <w:lang w:val="en-GB"/>
              </w:rPr>
              <w:tab/>
              <w:t>May 2019</w:t>
            </w:r>
          </w:p>
          <w:p w:rsidR="00530ACD" w:rsidRDefault="00530ACD" w:rsidP="00277A95">
            <w:pPr>
              <w:pStyle w:val="Footer"/>
              <w:tabs>
                <w:tab w:val="clear" w:pos="4536"/>
                <w:tab w:val="clear" w:pos="9072"/>
                <w:tab w:val="left" w:pos="608"/>
                <w:tab w:val="left" w:pos="878"/>
              </w:tabs>
              <w:jc w:val="both"/>
              <w:rPr>
                <w:b/>
                <w:color w:val="0070C0"/>
                <w:lang w:val="en-GB"/>
              </w:rPr>
            </w:pPr>
            <w:r>
              <w:rPr>
                <w:b/>
                <w:color w:val="0070C0"/>
                <w:lang w:val="en-GB"/>
              </w:rPr>
              <w:t>INERIS</w:t>
            </w:r>
            <w:r>
              <w:rPr>
                <w:b/>
                <w:color w:val="0070C0"/>
                <w:lang w:val="en-GB"/>
              </w:rPr>
              <w:tab/>
            </w:r>
            <w:r>
              <w:rPr>
                <w:b/>
                <w:color w:val="0070C0"/>
                <w:lang w:val="en-GB"/>
              </w:rPr>
              <w:tab/>
            </w:r>
            <w:r>
              <w:rPr>
                <w:b/>
                <w:color w:val="0070C0"/>
                <w:lang w:val="en-GB"/>
              </w:rPr>
              <w:tab/>
            </w:r>
            <w:r>
              <w:rPr>
                <w:b/>
                <w:color w:val="0070C0"/>
                <w:lang w:val="en-GB"/>
              </w:rPr>
              <w:tab/>
              <w:t>FR</w:t>
            </w:r>
            <w:r>
              <w:rPr>
                <w:b/>
                <w:color w:val="0070C0"/>
                <w:lang w:val="en-GB"/>
              </w:rPr>
              <w:tab/>
            </w:r>
            <w:r>
              <w:rPr>
                <w:b/>
                <w:color w:val="0070C0"/>
                <w:lang w:val="en-GB"/>
              </w:rPr>
              <w:tab/>
            </w:r>
            <w:r>
              <w:rPr>
                <w:b/>
                <w:color w:val="0070C0"/>
                <w:lang w:val="en-GB"/>
              </w:rPr>
              <w:tab/>
            </w:r>
            <w:r>
              <w:rPr>
                <w:b/>
                <w:color w:val="0070C0"/>
                <w:lang w:val="en-GB"/>
              </w:rPr>
              <w:tab/>
              <w:t>July 2019</w:t>
            </w:r>
          </w:p>
          <w:p w:rsidR="00530ACD" w:rsidRDefault="00530ACD" w:rsidP="00277A95">
            <w:pPr>
              <w:pStyle w:val="Footer"/>
              <w:tabs>
                <w:tab w:val="clear" w:pos="4536"/>
                <w:tab w:val="clear" w:pos="9072"/>
                <w:tab w:val="left" w:pos="608"/>
                <w:tab w:val="left" w:pos="878"/>
              </w:tabs>
              <w:jc w:val="both"/>
              <w:rPr>
                <w:b/>
                <w:color w:val="0070C0"/>
                <w:lang w:val="en-GB"/>
              </w:rPr>
            </w:pPr>
            <w:r>
              <w:rPr>
                <w:b/>
                <w:color w:val="0070C0"/>
                <w:lang w:val="en-GB"/>
              </w:rPr>
              <w:t>TUV SUD</w:t>
            </w:r>
            <w:r>
              <w:rPr>
                <w:b/>
                <w:color w:val="0070C0"/>
                <w:lang w:val="en-GB"/>
              </w:rPr>
              <w:tab/>
            </w:r>
            <w:r>
              <w:rPr>
                <w:b/>
                <w:color w:val="0070C0"/>
                <w:lang w:val="en-GB"/>
              </w:rPr>
              <w:tab/>
            </w:r>
            <w:r>
              <w:rPr>
                <w:b/>
                <w:color w:val="0070C0"/>
                <w:lang w:val="en-GB"/>
              </w:rPr>
              <w:tab/>
              <w:t>DE</w:t>
            </w:r>
            <w:r>
              <w:rPr>
                <w:b/>
                <w:color w:val="0070C0"/>
                <w:lang w:val="en-GB"/>
              </w:rPr>
              <w:tab/>
            </w:r>
            <w:r>
              <w:rPr>
                <w:b/>
                <w:color w:val="0070C0"/>
                <w:lang w:val="en-GB"/>
              </w:rPr>
              <w:tab/>
            </w:r>
            <w:r>
              <w:rPr>
                <w:b/>
                <w:color w:val="0070C0"/>
                <w:lang w:val="en-GB"/>
              </w:rPr>
              <w:tab/>
            </w:r>
            <w:r>
              <w:rPr>
                <w:b/>
                <w:color w:val="0070C0"/>
                <w:lang w:val="en-GB"/>
              </w:rPr>
              <w:tab/>
              <w:t>June 2018</w:t>
            </w:r>
          </w:p>
          <w:p w:rsidR="00530ACD" w:rsidRDefault="00530ACD" w:rsidP="00277A95">
            <w:pPr>
              <w:pStyle w:val="Footer"/>
              <w:tabs>
                <w:tab w:val="clear" w:pos="4536"/>
                <w:tab w:val="clear" w:pos="9072"/>
                <w:tab w:val="left" w:pos="608"/>
                <w:tab w:val="left" w:pos="878"/>
              </w:tabs>
              <w:jc w:val="both"/>
              <w:rPr>
                <w:b/>
                <w:color w:val="0070C0"/>
                <w:lang w:val="en-GB"/>
              </w:rPr>
            </w:pPr>
            <w:r>
              <w:rPr>
                <w:b/>
                <w:color w:val="0070C0"/>
                <w:lang w:val="en-GB"/>
              </w:rPr>
              <w:t>PTB</w:t>
            </w:r>
            <w:r>
              <w:rPr>
                <w:b/>
                <w:color w:val="0070C0"/>
                <w:lang w:val="en-GB"/>
              </w:rPr>
              <w:tab/>
            </w:r>
            <w:r>
              <w:rPr>
                <w:b/>
                <w:color w:val="0070C0"/>
                <w:lang w:val="en-GB"/>
              </w:rPr>
              <w:tab/>
            </w:r>
            <w:r>
              <w:rPr>
                <w:b/>
                <w:color w:val="0070C0"/>
                <w:lang w:val="en-GB"/>
              </w:rPr>
              <w:tab/>
            </w:r>
            <w:r>
              <w:rPr>
                <w:b/>
                <w:color w:val="0070C0"/>
                <w:lang w:val="en-GB"/>
              </w:rPr>
              <w:tab/>
            </w:r>
            <w:r>
              <w:rPr>
                <w:b/>
                <w:color w:val="0070C0"/>
                <w:lang w:val="en-GB"/>
              </w:rPr>
              <w:tab/>
              <w:t>DE</w:t>
            </w:r>
            <w:r>
              <w:rPr>
                <w:b/>
                <w:color w:val="0070C0"/>
                <w:lang w:val="en-GB"/>
              </w:rPr>
              <w:tab/>
            </w:r>
            <w:r>
              <w:rPr>
                <w:b/>
                <w:color w:val="0070C0"/>
                <w:lang w:val="en-GB"/>
              </w:rPr>
              <w:tab/>
            </w:r>
            <w:r>
              <w:rPr>
                <w:b/>
                <w:color w:val="0070C0"/>
                <w:lang w:val="en-GB"/>
              </w:rPr>
              <w:tab/>
            </w:r>
            <w:r>
              <w:rPr>
                <w:b/>
                <w:color w:val="0070C0"/>
                <w:lang w:val="en-GB"/>
              </w:rPr>
              <w:tab/>
              <w:t>March 2017</w:t>
            </w:r>
          </w:p>
          <w:p w:rsidR="00530ACD" w:rsidRDefault="00530ACD" w:rsidP="00277A95">
            <w:pPr>
              <w:pStyle w:val="Footer"/>
              <w:tabs>
                <w:tab w:val="clear" w:pos="4536"/>
                <w:tab w:val="clear" w:pos="9072"/>
                <w:tab w:val="left" w:pos="608"/>
                <w:tab w:val="left" w:pos="878"/>
              </w:tabs>
              <w:jc w:val="both"/>
              <w:rPr>
                <w:b/>
                <w:color w:val="0070C0"/>
                <w:lang w:val="en-GB"/>
              </w:rPr>
            </w:pPr>
            <w:r>
              <w:rPr>
                <w:b/>
                <w:color w:val="0070C0"/>
                <w:lang w:val="en-GB"/>
              </w:rPr>
              <w:lastRenderedPageBreak/>
              <w:t>BKI</w:t>
            </w:r>
            <w:r>
              <w:rPr>
                <w:b/>
                <w:color w:val="0070C0"/>
                <w:lang w:val="en-GB"/>
              </w:rPr>
              <w:tab/>
            </w:r>
            <w:r>
              <w:rPr>
                <w:b/>
                <w:color w:val="0070C0"/>
                <w:lang w:val="en-GB"/>
              </w:rPr>
              <w:tab/>
            </w:r>
            <w:r>
              <w:rPr>
                <w:b/>
                <w:color w:val="0070C0"/>
                <w:lang w:val="en-GB"/>
              </w:rPr>
              <w:tab/>
            </w:r>
            <w:r>
              <w:rPr>
                <w:b/>
                <w:color w:val="0070C0"/>
                <w:lang w:val="en-GB"/>
              </w:rPr>
              <w:tab/>
            </w:r>
            <w:r>
              <w:rPr>
                <w:b/>
                <w:color w:val="0070C0"/>
                <w:lang w:val="en-GB"/>
              </w:rPr>
              <w:tab/>
              <w:t>HU</w:t>
            </w:r>
            <w:r>
              <w:rPr>
                <w:b/>
                <w:color w:val="0070C0"/>
                <w:lang w:val="en-GB"/>
              </w:rPr>
              <w:tab/>
            </w:r>
            <w:r>
              <w:rPr>
                <w:b/>
                <w:color w:val="0070C0"/>
                <w:lang w:val="en-GB"/>
              </w:rPr>
              <w:tab/>
            </w:r>
            <w:r>
              <w:rPr>
                <w:b/>
                <w:color w:val="0070C0"/>
                <w:lang w:val="en-GB"/>
              </w:rPr>
              <w:tab/>
            </w:r>
            <w:r>
              <w:rPr>
                <w:b/>
                <w:color w:val="0070C0"/>
                <w:lang w:val="en-GB"/>
              </w:rPr>
              <w:tab/>
              <w:t>Dec 2017</w:t>
            </w:r>
          </w:p>
          <w:p w:rsidR="00530ACD" w:rsidRDefault="00530ACD" w:rsidP="00277A95">
            <w:pPr>
              <w:pStyle w:val="Footer"/>
              <w:tabs>
                <w:tab w:val="clear" w:pos="4536"/>
                <w:tab w:val="clear" w:pos="9072"/>
                <w:tab w:val="left" w:pos="608"/>
                <w:tab w:val="left" w:pos="878"/>
              </w:tabs>
              <w:jc w:val="both"/>
              <w:rPr>
                <w:b/>
                <w:color w:val="0070C0"/>
                <w:lang w:val="en-GB"/>
              </w:rPr>
            </w:pPr>
            <w:r>
              <w:rPr>
                <w:b/>
                <w:color w:val="0070C0"/>
                <w:lang w:val="en-GB"/>
              </w:rPr>
              <w:t>DEKRA</w:t>
            </w:r>
            <w:r>
              <w:rPr>
                <w:b/>
                <w:color w:val="0070C0"/>
                <w:lang w:val="en-GB"/>
              </w:rPr>
              <w:tab/>
            </w:r>
            <w:r>
              <w:rPr>
                <w:b/>
                <w:color w:val="0070C0"/>
                <w:lang w:val="en-GB"/>
              </w:rPr>
              <w:tab/>
            </w:r>
            <w:r>
              <w:rPr>
                <w:b/>
                <w:color w:val="0070C0"/>
                <w:lang w:val="en-GB"/>
              </w:rPr>
              <w:tab/>
            </w:r>
            <w:r>
              <w:rPr>
                <w:b/>
                <w:color w:val="0070C0"/>
                <w:lang w:val="en-GB"/>
              </w:rPr>
              <w:tab/>
              <w:t>NL</w:t>
            </w:r>
            <w:r>
              <w:rPr>
                <w:b/>
                <w:color w:val="0070C0"/>
                <w:lang w:val="en-GB"/>
              </w:rPr>
              <w:tab/>
            </w:r>
            <w:r>
              <w:rPr>
                <w:b/>
                <w:color w:val="0070C0"/>
                <w:lang w:val="en-GB"/>
              </w:rPr>
              <w:tab/>
            </w:r>
            <w:r>
              <w:rPr>
                <w:b/>
                <w:color w:val="0070C0"/>
                <w:lang w:val="en-GB"/>
              </w:rPr>
              <w:tab/>
            </w:r>
            <w:r>
              <w:rPr>
                <w:b/>
                <w:color w:val="0070C0"/>
                <w:lang w:val="en-GB"/>
              </w:rPr>
              <w:tab/>
              <w:t>Feb 2018</w:t>
            </w:r>
          </w:p>
          <w:p w:rsidR="00530ACD" w:rsidRDefault="00530ACD" w:rsidP="00277A95">
            <w:pPr>
              <w:pStyle w:val="Footer"/>
              <w:tabs>
                <w:tab w:val="clear" w:pos="4536"/>
                <w:tab w:val="clear" w:pos="9072"/>
                <w:tab w:val="left" w:pos="608"/>
                <w:tab w:val="left" w:pos="878"/>
              </w:tabs>
              <w:jc w:val="both"/>
              <w:rPr>
                <w:b/>
                <w:color w:val="0070C0"/>
                <w:lang w:val="en-GB"/>
              </w:rPr>
            </w:pPr>
            <w:r>
              <w:rPr>
                <w:b/>
                <w:color w:val="0070C0"/>
                <w:lang w:val="en-GB"/>
              </w:rPr>
              <w:t>KIWA</w:t>
            </w:r>
            <w:r>
              <w:rPr>
                <w:b/>
                <w:color w:val="0070C0"/>
                <w:lang w:val="en-GB"/>
              </w:rPr>
              <w:tab/>
            </w:r>
            <w:r>
              <w:rPr>
                <w:b/>
                <w:color w:val="0070C0"/>
                <w:lang w:val="en-GB"/>
              </w:rPr>
              <w:tab/>
            </w:r>
            <w:r>
              <w:rPr>
                <w:b/>
                <w:color w:val="0070C0"/>
                <w:lang w:val="en-GB"/>
              </w:rPr>
              <w:tab/>
            </w:r>
            <w:r>
              <w:rPr>
                <w:b/>
                <w:color w:val="0070C0"/>
                <w:lang w:val="en-GB"/>
              </w:rPr>
              <w:tab/>
            </w:r>
            <w:r>
              <w:rPr>
                <w:b/>
                <w:color w:val="0070C0"/>
                <w:lang w:val="en-GB"/>
              </w:rPr>
              <w:tab/>
              <w:t>NK</w:t>
            </w:r>
            <w:r>
              <w:rPr>
                <w:b/>
                <w:color w:val="0070C0"/>
                <w:lang w:val="en-GB"/>
              </w:rPr>
              <w:tab/>
            </w:r>
            <w:r>
              <w:rPr>
                <w:b/>
                <w:color w:val="0070C0"/>
                <w:lang w:val="en-GB"/>
              </w:rPr>
              <w:tab/>
            </w:r>
            <w:r>
              <w:rPr>
                <w:b/>
                <w:color w:val="0070C0"/>
                <w:lang w:val="en-GB"/>
              </w:rPr>
              <w:tab/>
            </w:r>
            <w:r>
              <w:rPr>
                <w:b/>
                <w:color w:val="0070C0"/>
                <w:lang w:val="en-GB"/>
              </w:rPr>
              <w:tab/>
              <w:t>Feb 2019</w:t>
            </w:r>
          </w:p>
          <w:p w:rsidR="00530ACD" w:rsidRDefault="00530ACD" w:rsidP="00277A95">
            <w:pPr>
              <w:pStyle w:val="Footer"/>
              <w:tabs>
                <w:tab w:val="clear" w:pos="4536"/>
                <w:tab w:val="clear" w:pos="9072"/>
                <w:tab w:val="left" w:pos="608"/>
                <w:tab w:val="left" w:pos="878"/>
              </w:tabs>
              <w:jc w:val="both"/>
              <w:rPr>
                <w:b/>
                <w:color w:val="0070C0"/>
                <w:lang w:val="en-GB"/>
              </w:rPr>
            </w:pPr>
            <w:r>
              <w:rPr>
                <w:b/>
                <w:color w:val="0070C0"/>
                <w:lang w:val="en-GB"/>
              </w:rPr>
              <w:t>Presafe</w:t>
            </w:r>
            <w:r>
              <w:rPr>
                <w:b/>
                <w:color w:val="0070C0"/>
                <w:lang w:val="en-GB"/>
              </w:rPr>
              <w:tab/>
            </w:r>
            <w:r>
              <w:rPr>
                <w:b/>
                <w:color w:val="0070C0"/>
                <w:lang w:val="en-GB"/>
              </w:rPr>
              <w:tab/>
            </w:r>
            <w:r>
              <w:rPr>
                <w:b/>
                <w:color w:val="0070C0"/>
                <w:lang w:val="en-GB"/>
              </w:rPr>
              <w:tab/>
            </w:r>
            <w:r>
              <w:rPr>
                <w:b/>
                <w:color w:val="0070C0"/>
                <w:lang w:val="en-GB"/>
              </w:rPr>
              <w:tab/>
              <w:t>NO</w:t>
            </w:r>
            <w:r>
              <w:rPr>
                <w:b/>
                <w:color w:val="0070C0"/>
                <w:lang w:val="en-GB"/>
              </w:rPr>
              <w:tab/>
            </w:r>
            <w:r>
              <w:rPr>
                <w:b/>
                <w:color w:val="0070C0"/>
                <w:lang w:val="en-GB"/>
              </w:rPr>
              <w:tab/>
            </w:r>
            <w:r>
              <w:rPr>
                <w:b/>
                <w:color w:val="0070C0"/>
                <w:lang w:val="en-GB"/>
              </w:rPr>
              <w:tab/>
            </w:r>
            <w:r>
              <w:rPr>
                <w:b/>
                <w:color w:val="0070C0"/>
                <w:lang w:val="en-GB"/>
              </w:rPr>
              <w:tab/>
              <w:t>Due Now</w:t>
            </w:r>
          </w:p>
          <w:p w:rsidR="00530ACD" w:rsidRDefault="00530ACD" w:rsidP="00277A95">
            <w:pPr>
              <w:pStyle w:val="Footer"/>
              <w:tabs>
                <w:tab w:val="clear" w:pos="4536"/>
                <w:tab w:val="clear" w:pos="9072"/>
                <w:tab w:val="left" w:pos="608"/>
                <w:tab w:val="left" w:pos="878"/>
              </w:tabs>
              <w:jc w:val="both"/>
              <w:rPr>
                <w:b/>
                <w:color w:val="0070C0"/>
                <w:lang w:val="en-GB"/>
              </w:rPr>
            </w:pPr>
            <w:r>
              <w:rPr>
                <w:b/>
                <w:color w:val="0070C0"/>
                <w:lang w:val="en-GB"/>
              </w:rPr>
              <w:t>SGS Baseefa</w:t>
            </w:r>
            <w:r>
              <w:rPr>
                <w:b/>
                <w:color w:val="0070C0"/>
                <w:lang w:val="en-GB"/>
              </w:rPr>
              <w:tab/>
            </w:r>
            <w:r>
              <w:rPr>
                <w:b/>
                <w:color w:val="0070C0"/>
                <w:lang w:val="en-GB"/>
              </w:rPr>
              <w:tab/>
            </w:r>
            <w:r>
              <w:rPr>
                <w:b/>
                <w:color w:val="0070C0"/>
                <w:lang w:val="en-GB"/>
              </w:rPr>
              <w:tab/>
              <w:t>GB</w:t>
            </w:r>
            <w:r>
              <w:rPr>
                <w:b/>
                <w:color w:val="0070C0"/>
                <w:lang w:val="en-GB"/>
              </w:rPr>
              <w:tab/>
            </w:r>
            <w:r>
              <w:rPr>
                <w:b/>
                <w:color w:val="0070C0"/>
                <w:lang w:val="en-GB"/>
              </w:rPr>
              <w:tab/>
            </w:r>
            <w:r>
              <w:rPr>
                <w:b/>
                <w:color w:val="0070C0"/>
                <w:lang w:val="en-GB"/>
              </w:rPr>
              <w:tab/>
            </w:r>
            <w:r>
              <w:rPr>
                <w:b/>
                <w:color w:val="0070C0"/>
                <w:lang w:val="en-GB"/>
              </w:rPr>
              <w:tab/>
              <w:t>June 2019</w:t>
            </w:r>
          </w:p>
          <w:p w:rsidR="00530ACD" w:rsidRDefault="00530ACD" w:rsidP="00277A95">
            <w:pPr>
              <w:pStyle w:val="Footer"/>
              <w:tabs>
                <w:tab w:val="clear" w:pos="4536"/>
                <w:tab w:val="clear" w:pos="9072"/>
                <w:tab w:val="left" w:pos="608"/>
                <w:tab w:val="left" w:pos="878"/>
              </w:tabs>
              <w:jc w:val="both"/>
              <w:rPr>
                <w:b/>
                <w:color w:val="0070C0"/>
                <w:lang w:val="en-GB"/>
              </w:rPr>
            </w:pPr>
            <w:r>
              <w:rPr>
                <w:b/>
                <w:color w:val="0070C0"/>
                <w:lang w:val="en-GB"/>
              </w:rPr>
              <w:t>ITS</w:t>
            </w:r>
            <w:r>
              <w:rPr>
                <w:b/>
                <w:color w:val="0070C0"/>
                <w:lang w:val="en-GB"/>
              </w:rPr>
              <w:tab/>
            </w:r>
            <w:r>
              <w:rPr>
                <w:b/>
                <w:color w:val="0070C0"/>
                <w:lang w:val="en-GB"/>
              </w:rPr>
              <w:tab/>
            </w:r>
            <w:r>
              <w:rPr>
                <w:b/>
                <w:color w:val="0070C0"/>
                <w:lang w:val="en-GB"/>
              </w:rPr>
              <w:tab/>
            </w:r>
            <w:r>
              <w:rPr>
                <w:b/>
                <w:color w:val="0070C0"/>
                <w:lang w:val="en-GB"/>
              </w:rPr>
              <w:tab/>
            </w:r>
            <w:r>
              <w:rPr>
                <w:b/>
                <w:color w:val="0070C0"/>
                <w:lang w:val="en-GB"/>
              </w:rPr>
              <w:tab/>
              <w:t>GB</w:t>
            </w:r>
            <w:r>
              <w:rPr>
                <w:b/>
                <w:color w:val="0070C0"/>
                <w:lang w:val="en-GB"/>
              </w:rPr>
              <w:tab/>
            </w:r>
            <w:r>
              <w:rPr>
                <w:b/>
                <w:color w:val="0070C0"/>
                <w:lang w:val="en-GB"/>
              </w:rPr>
              <w:tab/>
            </w:r>
            <w:r>
              <w:rPr>
                <w:b/>
                <w:color w:val="0070C0"/>
                <w:lang w:val="en-GB"/>
              </w:rPr>
              <w:tab/>
            </w:r>
            <w:r>
              <w:rPr>
                <w:b/>
                <w:color w:val="0070C0"/>
                <w:lang w:val="en-GB"/>
              </w:rPr>
              <w:tab/>
              <w:t>May 2019</w:t>
            </w:r>
          </w:p>
          <w:p w:rsidR="00530ACD" w:rsidRDefault="00530ACD" w:rsidP="00277A95">
            <w:pPr>
              <w:pStyle w:val="Footer"/>
              <w:tabs>
                <w:tab w:val="clear" w:pos="4536"/>
                <w:tab w:val="clear" w:pos="9072"/>
                <w:tab w:val="left" w:pos="608"/>
                <w:tab w:val="left" w:pos="878"/>
              </w:tabs>
              <w:jc w:val="both"/>
              <w:rPr>
                <w:b/>
                <w:color w:val="0070C0"/>
                <w:lang w:val="en-GB"/>
              </w:rPr>
            </w:pPr>
            <w:r>
              <w:rPr>
                <w:b/>
                <w:color w:val="0070C0"/>
                <w:lang w:val="en-GB"/>
              </w:rPr>
              <w:t>SIRA CSA</w:t>
            </w:r>
            <w:r>
              <w:rPr>
                <w:b/>
                <w:color w:val="0070C0"/>
                <w:lang w:val="en-GB"/>
              </w:rPr>
              <w:tab/>
            </w:r>
            <w:r>
              <w:rPr>
                <w:b/>
                <w:color w:val="0070C0"/>
                <w:lang w:val="en-GB"/>
              </w:rPr>
              <w:tab/>
            </w:r>
            <w:r>
              <w:rPr>
                <w:b/>
                <w:color w:val="0070C0"/>
                <w:lang w:val="en-GB"/>
              </w:rPr>
              <w:tab/>
              <w:t>GB</w:t>
            </w:r>
            <w:r>
              <w:rPr>
                <w:b/>
                <w:color w:val="0070C0"/>
                <w:lang w:val="en-GB"/>
              </w:rPr>
              <w:tab/>
            </w:r>
            <w:r>
              <w:rPr>
                <w:b/>
                <w:color w:val="0070C0"/>
                <w:lang w:val="en-GB"/>
              </w:rPr>
              <w:tab/>
            </w:r>
            <w:r>
              <w:rPr>
                <w:b/>
                <w:color w:val="0070C0"/>
                <w:lang w:val="en-GB"/>
              </w:rPr>
              <w:tab/>
            </w:r>
            <w:r>
              <w:rPr>
                <w:b/>
                <w:color w:val="0070C0"/>
                <w:lang w:val="en-GB"/>
              </w:rPr>
              <w:tab/>
              <w:t>Sept 2017</w:t>
            </w:r>
          </w:p>
          <w:p w:rsidR="00AD44A1" w:rsidRDefault="00AD44A1" w:rsidP="00277A95">
            <w:pPr>
              <w:pStyle w:val="Footer"/>
              <w:tabs>
                <w:tab w:val="clear" w:pos="4536"/>
                <w:tab w:val="clear" w:pos="9072"/>
                <w:tab w:val="left" w:pos="608"/>
                <w:tab w:val="left" w:pos="878"/>
              </w:tabs>
              <w:jc w:val="both"/>
              <w:rPr>
                <w:b/>
                <w:color w:val="0070C0"/>
                <w:lang w:val="en-GB"/>
              </w:rPr>
            </w:pPr>
            <w:r>
              <w:rPr>
                <w:b/>
                <w:color w:val="0070C0"/>
                <w:lang w:val="en-GB"/>
              </w:rPr>
              <w:t>CML</w:t>
            </w:r>
            <w:r>
              <w:rPr>
                <w:b/>
                <w:color w:val="0070C0"/>
                <w:lang w:val="en-GB"/>
              </w:rPr>
              <w:tab/>
            </w:r>
            <w:r>
              <w:rPr>
                <w:b/>
                <w:color w:val="0070C0"/>
                <w:lang w:val="en-GB"/>
              </w:rPr>
              <w:tab/>
            </w:r>
            <w:r>
              <w:rPr>
                <w:b/>
                <w:color w:val="0070C0"/>
                <w:lang w:val="en-GB"/>
              </w:rPr>
              <w:tab/>
            </w:r>
            <w:r>
              <w:rPr>
                <w:b/>
                <w:color w:val="0070C0"/>
                <w:lang w:val="en-GB"/>
              </w:rPr>
              <w:tab/>
            </w:r>
            <w:r>
              <w:rPr>
                <w:b/>
                <w:color w:val="0070C0"/>
                <w:lang w:val="en-GB"/>
              </w:rPr>
              <w:tab/>
              <w:t>GB</w:t>
            </w:r>
            <w:r>
              <w:rPr>
                <w:b/>
                <w:color w:val="0070C0"/>
                <w:lang w:val="en-GB"/>
              </w:rPr>
              <w:tab/>
            </w:r>
            <w:r>
              <w:rPr>
                <w:b/>
                <w:color w:val="0070C0"/>
                <w:lang w:val="en-GB"/>
              </w:rPr>
              <w:tab/>
            </w:r>
            <w:r>
              <w:rPr>
                <w:b/>
                <w:color w:val="0070C0"/>
                <w:lang w:val="en-GB"/>
              </w:rPr>
              <w:tab/>
            </w:r>
            <w:r>
              <w:rPr>
                <w:b/>
                <w:color w:val="0070C0"/>
                <w:lang w:val="en-GB"/>
              </w:rPr>
              <w:tab/>
              <w:t>Dec 2017</w:t>
            </w:r>
          </w:p>
          <w:p w:rsidR="00AD44A1" w:rsidRPr="00530ACD" w:rsidRDefault="00AD44A1" w:rsidP="00277A95">
            <w:pPr>
              <w:pStyle w:val="Footer"/>
              <w:tabs>
                <w:tab w:val="clear" w:pos="4536"/>
                <w:tab w:val="clear" w:pos="9072"/>
                <w:tab w:val="left" w:pos="608"/>
                <w:tab w:val="left" w:pos="878"/>
              </w:tabs>
              <w:jc w:val="both"/>
              <w:rPr>
                <w:b/>
                <w:color w:val="0070C0"/>
                <w:lang w:val="en-GB"/>
              </w:rPr>
            </w:pPr>
            <w:r>
              <w:rPr>
                <w:b/>
                <w:color w:val="0070C0"/>
                <w:lang w:val="en-GB"/>
              </w:rPr>
              <w:t>UL</w:t>
            </w:r>
            <w:r>
              <w:rPr>
                <w:b/>
                <w:color w:val="0070C0"/>
                <w:lang w:val="en-GB"/>
              </w:rPr>
              <w:tab/>
            </w:r>
            <w:r>
              <w:rPr>
                <w:b/>
                <w:color w:val="0070C0"/>
                <w:lang w:val="en-GB"/>
              </w:rPr>
              <w:tab/>
            </w:r>
            <w:r>
              <w:rPr>
                <w:b/>
                <w:color w:val="0070C0"/>
                <w:lang w:val="en-GB"/>
              </w:rPr>
              <w:tab/>
            </w:r>
            <w:r>
              <w:rPr>
                <w:b/>
                <w:color w:val="0070C0"/>
                <w:lang w:val="en-GB"/>
              </w:rPr>
              <w:tab/>
            </w:r>
            <w:r>
              <w:rPr>
                <w:b/>
                <w:color w:val="0070C0"/>
                <w:lang w:val="en-GB"/>
              </w:rPr>
              <w:tab/>
              <w:t>US</w:t>
            </w:r>
            <w:r>
              <w:rPr>
                <w:b/>
                <w:color w:val="0070C0"/>
                <w:lang w:val="en-GB"/>
              </w:rPr>
              <w:tab/>
            </w:r>
            <w:r>
              <w:rPr>
                <w:b/>
                <w:color w:val="0070C0"/>
                <w:lang w:val="en-GB"/>
              </w:rPr>
              <w:tab/>
            </w:r>
            <w:r>
              <w:rPr>
                <w:b/>
                <w:color w:val="0070C0"/>
                <w:lang w:val="en-GB"/>
              </w:rPr>
              <w:tab/>
            </w:r>
            <w:r>
              <w:rPr>
                <w:b/>
                <w:color w:val="0070C0"/>
                <w:lang w:val="en-GB"/>
              </w:rPr>
              <w:tab/>
              <w:t>Mar 2017</w:t>
            </w:r>
          </w:p>
          <w:p w:rsidR="00277A95" w:rsidRPr="00277A95" w:rsidRDefault="00277A95" w:rsidP="00277A95">
            <w:pPr>
              <w:pStyle w:val="Footer"/>
              <w:tabs>
                <w:tab w:val="clear" w:pos="4536"/>
                <w:tab w:val="left" w:pos="878"/>
                <w:tab w:val="left" w:pos="2823"/>
              </w:tabs>
              <w:jc w:val="both"/>
              <w:rPr>
                <w:b/>
                <w:color w:val="0070C0"/>
                <w:lang w:val="en-GB"/>
              </w:rPr>
            </w:pPr>
            <w:r w:rsidRPr="00277A95">
              <w:rPr>
                <w:b/>
                <w:color w:val="0070C0"/>
                <w:lang w:val="en-GB"/>
              </w:rPr>
              <w:t>The meeting in dealing with this agenda item also dealt with item 13.</w:t>
            </w:r>
          </w:p>
          <w:p w:rsidR="00277A95" w:rsidRPr="00017B76" w:rsidRDefault="00277A95" w:rsidP="00277A95">
            <w:pPr>
              <w:pStyle w:val="Footer"/>
              <w:tabs>
                <w:tab w:val="clear" w:pos="4536"/>
                <w:tab w:val="left" w:pos="878"/>
                <w:tab w:val="left" w:pos="2823"/>
              </w:tabs>
              <w:jc w:val="both"/>
              <w:rPr>
                <w:lang w:val="en-GB"/>
              </w:rPr>
            </w:pPr>
          </w:p>
          <w:p w:rsidR="0029376E" w:rsidRPr="003D1A98" w:rsidRDefault="0029376E" w:rsidP="00B21438">
            <w:pPr>
              <w:pStyle w:val="Footer"/>
              <w:numPr>
                <w:ilvl w:val="1"/>
                <w:numId w:val="1"/>
              </w:numPr>
              <w:tabs>
                <w:tab w:val="clear" w:pos="4536"/>
                <w:tab w:val="clear" w:pos="9072"/>
                <w:tab w:val="left" w:pos="608"/>
                <w:tab w:val="left" w:pos="878"/>
              </w:tabs>
              <w:jc w:val="both"/>
              <w:rPr>
                <w:b/>
                <w:lang w:val="en-GB"/>
              </w:rPr>
            </w:pPr>
            <w:r w:rsidRPr="003D1A98">
              <w:rPr>
                <w:b/>
                <w:lang w:val="en-GB"/>
              </w:rPr>
              <w:t>LIST OF CANDIDATE ExCBs and STATUS</w:t>
            </w:r>
          </w:p>
          <w:p w:rsidR="0029376E" w:rsidRPr="00277A95" w:rsidRDefault="0029376E" w:rsidP="00277A95">
            <w:pPr>
              <w:pStyle w:val="Footer"/>
              <w:tabs>
                <w:tab w:val="clear" w:pos="4536"/>
                <w:tab w:val="left" w:pos="878"/>
                <w:tab w:val="left" w:pos="2823"/>
              </w:tabs>
              <w:jc w:val="both"/>
              <w:rPr>
                <w:b/>
                <w:color w:val="0070C0"/>
                <w:lang w:val="en-GB"/>
              </w:rPr>
            </w:pPr>
            <w:r w:rsidRPr="00277A95">
              <w:rPr>
                <w:b/>
                <w:color w:val="0070C0"/>
                <w:lang w:val="en-GB"/>
              </w:rPr>
              <w:t>There are no Applicant ExCBs for the IECEx Conformity Mark as at 21st April 2016.</w:t>
            </w:r>
          </w:p>
          <w:p w:rsidR="0029376E" w:rsidRPr="00277A95" w:rsidRDefault="0029376E" w:rsidP="00277A95">
            <w:pPr>
              <w:pStyle w:val="Footer"/>
              <w:tabs>
                <w:tab w:val="clear" w:pos="4536"/>
                <w:tab w:val="left" w:pos="878"/>
                <w:tab w:val="left" w:pos="2823"/>
              </w:tabs>
              <w:jc w:val="both"/>
              <w:rPr>
                <w:b/>
                <w:color w:val="0070C0"/>
                <w:lang w:val="en-GB"/>
              </w:rPr>
            </w:pPr>
          </w:p>
          <w:p w:rsidR="00277A95" w:rsidRDefault="00277A95" w:rsidP="00B11366">
            <w:pPr>
              <w:pStyle w:val="Footer"/>
              <w:tabs>
                <w:tab w:val="clear" w:pos="4536"/>
                <w:tab w:val="clear" w:pos="9072"/>
              </w:tabs>
              <w:jc w:val="both"/>
              <w:rPr>
                <w:b/>
                <w:lang w:val="en-GB"/>
              </w:rPr>
            </w:pPr>
            <w:r w:rsidRPr="00277A95">
              <w:rPr>
                <w:b/>
                <w:color w:val="0070C0"/>
                <w:lang w:val="en-GB"/>
              </w:rPr>
              <w:t>The meeting noted</w:t>
            </w:r>
            <w:r>
              <w:rPr>
                <w:b/>
                <w:color w:val="0070C0"/>
                <w:lang w:val="en-GB"/>
              </w:rPr>
              <w:t xml:space="preserve"> that at this point there are no applicant ExCBs for the Mark Licensing Program.  At this point the meeting moved to Item 13.</w:t>
            </w:r>
          </w:p>
          <w:p w:rsidR="0029376E" w:rsidRPr="00702418" w:rsidRDefault="0029376E">
            <w:pPr>
              <w:pStyle w:val="Footer"/>
              <w:tabs>
                <w:tab w:val="clear" w:pos="4536"/>
                <w:tab w:val="clear" w:pos="9072"/>
                <w:tab w:val="left" w:pos="608"/>
                <w:tab w:val="left" w:pos="878"/>
              </w:tabs>
              <w:ind w:left="601" w:hanging="601"/>
              <w:jc w:val="both"/>
              <w:rPr>
                <w:b/>
                <w:lang w:val="en-GB"/>
              </w:rPr>
            </w:pPr>
          </w:p>
        </w:tc>
      </w:tr>
      <w:tr w:rsidR="0029376E" w:rsidRPr="004A7821" w:rsidTr="0029376E">
        <w:tblPrEx>
          <w:tblCellMar>
            <w:top w:w="0" w:type="dxa"/>
            <w:bottom w:w="0" w:type="dxa"/>
          </w:tblCellMar>
        </w:tblPrEx>
        <w:tc>
          <w:tcPr>
            <w:tcW w:w="9612" w:type="dxa"/>
            <w:tcBorders>
              <w:bottom w:val="single" w:sz="4" w:space="0" w:color="auto"/>
            </w:tcBorders>
          </w:tcPr>
          <w:p w:rsidR="0029376E" w:rsidRDefault="0029376E" w:rsidP="00D37AAD">
            <w:pPr>
              <w:pStyle w:val="Footer"/>
              <w:numPr>
                <w:ilvl w:val="0"/>
                <w:numId w:val="14"/>
              </w:numPr>
              <w:tabs>
                <w:tab w:val="clear" w:pos="4536"/>
                <w:tab w:val="clear" w:pos="9072"/>
                <w:tab w:val="left" w:pos="608"/>
                <w:tab w:val="left" w:pos="878"/>
              </w:tabs>
              <w:jc w:val="both"/>
              <w:rPr>
                <w:b/>
                <w:lang w:val="en-GB"/>
              </w:rPr>
            </w:pPr>
            <w:r>
              <w:rPr>
                <w:b/>
                <w:lang w:val="en-GB"/>
              </w:rPr>
              <w:lastRenderedPageBreak/>
              <w:t>ExMarkCo MEETING NO. 8, Toronto, 21</w:t>
            </w:r>
            <w:r w:rsidRPr="00BA1021">
              <w:rPr>
                <w:b/>
                <w:vertAlign w:val="superscript"/>
                <w:lang w:val="en-GB"/>
              </w:rPr>
              <w:t>st</w:t>
            </w:r>
            <w:r>
              <w:rPr>
                <w:b/>
                <w:lang w:val="en-GB"/>
              </w:rPr>
              <w:t xml:space="preserve"> May 2015</w:t>
            </w:r>
          </w:p>
          <w:p w:rsidR="0029376E" w:rsidRDefault="0029376E" w:rsidP="00301897">
            <w:pPr>
              <w:pStyle w:val="Footer"/>
              <w:tabs>
                <w:tab w:val="clear" w:pos="4536"/>
                <w:tab w:val="clear" w:pos="9072"/>
                <w:tab w:val="left" w:pos="608"/>
                <w:tab w:val="left" w:pos="878"/>
              </w:tabs>
              <w:jc w:val="both"/>
              <w:rPr>
                <w:b/>
                <w:lang w:val="en-GB"/>
              </w:rPr>
            </w:pPr>
          </w:p>
          <w:p w:rsidR="0029376E" w:rsidRPr="00080B36" w:rsidRDefault="0029376E" w:rsidP="00D37AAD">
            <w:pPr>
              <w:pStyle w:val="ListParagraph"/>
              <w:numPr>
                <w:ilvl w:val="0"/>
                <w:numId w:val="15"/>
              </w:numPr>
              <w:tabs>
                <w:tab w:val="left" w:pos="608"/>
                <w:tab w:val="left" w:pos="878"/>
              </w:tabs>
              <w:jc w:val="both"/>
              <w:rPr>
                <w:rFonts w:ascii="Arial" w:hAnsi="Arial"/>
                <w:b/>
                <w:vanish/>
                <w:sz w:val="22"/>
                <w:szCs w:val="20"/>
                <w:lang w:val="en-GB" w:eastAsia="en-GB"/>
              </w:rPr>
            </w:pPr>
          </w:p>
          <w:p w:rsidR="0029376E" w:rsidRPr="00080B36" w:rsidRDefault="0029376E" w:rsidP="00D37AAD">
            <w:pPr>
              <w:pStyle w:val="ListParagraph"/>
              <w:numPr>
                <w:ilvl w:val="0"/>
                <w:numId w:val="15"/>
              </w:numPr>
              <w:tabs>
                <w:tab w:val="left" w:pos="608"/>
                <w:tab w:val="left" w:pos="878"/>
              </w:tabs>
              <w:jc w:val="both"/>
              <w:rPr>
                <w:rFonts w:ascii="Arial" w:hAnsi="Arial"/>
                <w:b/>
                <w:vanish/>
                <w:sz w:val="22"/>
                <w:szCs w:val="20"/>
                <w:lang w:val="en-GB" w:eastAsia="en-GB"/>
              </w:rPr>
            </w:pPr>
          </w:p>
          <w:p w:rsidR="0029376E" w:rsidRPr="00080B36" w:rsidRDefault="0029376E" w:rsidP="00D37AAD">
            <w:pPr>
              <w:pStyle w:val="Footer"/>
              <w:numPr>
                <w:ilvl w:val="1"/>
                <w:numId w:val="15"/>
              </w:numPr>
              <w:tabs>
                <w:tab w:val="clear" w:pos="4536"/>
                <w:tab w:val="clear" w:pos="9072"/>
                <w:tab w:val="left" w:pos="608"/>
                <w:tab w:val="left" w:pos="878"/>
              </w:tabs>
              <w:jc w:val="both"/>
              <w:rPr>
                <w:b/>
                <w:lang w:val="en-GB"/>
              </w:rPr>
            </w:pPr>
            <w:r>
              <w:rPr>
                <w:b/>
                <w:lang w:val="en-GB"/>
              </w:rPr>
              <w:t>Report on the Status of Actions Items arising from previous meetings</w:t>
            </w:r>
          </w:p>
          <w:p w:rsidR="0029376E" w:rsidRDefault="0029376E" w:rsidP="0088161F">
            <w:pPr>
              <w:pStyle w:val="Footer"/>
              <w:tabs>
                <w:tab w:val="clear" w:pos="4536"/>
                <w:tab w:val="clear" w:pos="9072"/>
              </w:tabs>
              <w:jc w:val="both"/>
              <w:rPr>
                <w:lang w:val="en-GB"/>
              </w:rPr>
            </w:pPr>
            <w:r w:rsidRPr="00C848D2">
              <w:rPr>
                <w:lang w:val="en-GB"/>
              </w:rPr>
              <w:t xml:space="preserve">Members to </w:t>
            </w:r>
            <w:r w:rsidRPr="00C848D2">
              <w:rPr>
                <w:u w:val="single"/>
                <w:lang w:val="en-GB"/>
              </w:rPr>
              <w:t>receive</w:t>
            </w:r>
            <w:r w:rsidRPr="00C848D2">
              <w:rPr>
                <w:lang w:val="en-GB"/>
              </w:rPr>
              <w:t xml:space="preserve"> a report from the Secretariat on the status of Action Items detailed in the report on the </w:t>
            </w:r>
            <w:r>
              <w:rPr>
                <w:lang w:val="en-GB"/>
              </w:rPr>
              <w:t xml:space="preserve">2015 </w:t>
            </w:r>
            <w:r w:rsidRPr="00C848D2">
              <w:rPr>
                <w:lang w:val="en-GB"/>
              </w:rPr>
              <w:t xml:space="preserve">IECEx ExMarkCo Meeting held in </w:t>
            </w:r>
            <w:r>
              <w:rPr>
                <w:lang w:val="en-GB"/>
              </w:rPr>
              <w:t xml:space="preserve">Toronto on </w:t>
            </w:r>
            <w:r w:rsidRPr="00C848D2">
              <w:rPr>
                <w:lang w:val="en-GB"/>
              </w:rPr>
              <w:t>2</w:t>
            </w:r>
            <w:r>
              <w:rPr>
                <w:lang w:val="en-GB"/>
              </w:rPr>
              <w:t>1</w:t>
            </w:r>
            <w:r w:rsidRPr="00BA1021">
              <w:rPr>
                <w:vertAlign w:val="superscript"/>
                <w:lang w:val="en-GB"/>
              </w:rPr>
              <w:t>st</w:t>
            </w:r>
            <w:r>
              <w:rPr>
                <w:lang w:val="en-GB"/>
              </w:rPr>
              <w:t xml:space="preserve"> </w:t>
            </w:r>
            <w:r w:rsidRPr="00C848D2">
              <w:rPr>
                <w:lang w:val="en-GB"/>
              </w:rPr>
              <w:t>May 201</w:t>
            </w:r>
            <w:r>
              <w:rPr>
                <w:lang w:val="en-GB"/>
              </w:rPr>
              <w:t>5</w:t>
            </w:r>
            <w:r w:rsidRPr="00C848D2">
              <w:rPr>
                <w:lang w:val="en-GB"/>
              </w:rPr>
              <w:t xml:space="preserve"> </w:t>
            </w:r>
          </w:p>
          <w:p w:rsidR="0088161F" w:rsidRDefault="0088161F" w:rsidP="0088161F">
            <w:pPr>
              <w:pStyle w:val="Footer"/>
              <w:tabs>
                <w:tab w:val="clear" w:pos="4536"/>
                <w:tab w:val="clear" w:pos="9072"/>
              </w:tabs>
              <w:jc w:val="both"/>
              <w:rPr>
                <w:lang w:val="en-GB"/>
              </w:rPr>
            </w:pPr>
          </w:p>
          <w:p w:rsidR="0088161F" w:rsidRDefault="0088161F" w:rsidP="0088161F">
            <w:pPr>
              <w:pStyle w:val="Footer"/>
              <w:tabs>
                <w:tab w:val="clear" w:pos="4536"/>
                <w:tab w:val="clear" w:pos="9072"/>
              </w:tabs>
              <w:jc w:val="both"/>
              <w:rPr>
                <w:b/>
                <w:color w:val="0070C0"/>
                <w:lang w:val="en-GB"/>
              </w:rPr>
            </w:pPr>
            <w:r>
              <w:rPr>
                <w:b/>
                <w:color w:val="0070C0"/>
                <w:lang w:val="en-GB"/>
              </w:rPr>
              <w:t>The meeting reviewed the report of Actions noting most have been dealt with bu</w:t>
            </w:r>
            <w:r w:rsidR="00E87F3D">
              <w:rPr>
                <w:b/>
                <w:color w:val="0070C0"/>
                <w:lang w:val="en-GB"/>
              </w:rPr>
              <w:t>t</w:t>
            </w:r>
            <w:r>
              <w:rPr>
                <w:b/>
                <w:color w:val="0070C0"/>
                <w:lang w:val="en-GB"/>
              </w:rPr>
              <w:t xml:space="preserve"> no</w:t>
            </w:r>
            <w:r w:rsidR="00E87F3D">
              <w:rPr>
                <w:b/>
                <w:color w:val="0070C0"/>
                <w:lang w:val="en-GB"/>
              </w:rPr>
              <w:t>t</w:t>
            </w:r>
            <w:r>
              <w:rPr>
                <w:b/>
                <w:color w:val="0070C0"/>
                <w:lang w:val="en-GB"/>
              </w:rPr>
              <w:t>ed the following for carry over with the Secretariat to follow up.</w:t>
            </w:r>
          </w:p>
          <w:p w:rsidR="0088161F" w:rsidRDefault="0088161F" w:rsidP="0088161F">
            <w:pPr>
              <w:pStyle w:val="Footer"/>
              <w:tabs>
                <w:tab w:val="clear" w:pos="4536"/>
                <w:tab w:val="clear" w:pos="9072"/>
              </w:tabs>
              <w:jc w:val="both"/>
              <w:rPr>
                <w:b/>
                <w:color w:val="0070C0"/>
                <w:lang w:val="en-GB"/>
              </w:rPr>
            </w:pPr>
          </w:p>
          <w:p w:rsidR="0088161F" w:rsidRPr="0088161F" w:rsidRDefault="0088161F" w:rsidP="0088161F">
            <w:pPr>
              <w:pStyle w:val="Footer"/>
              <w:numPr>
                <w:ilvl w:val="0"/>
                <w:numId w:val="25"/>
              </w:numPr>
              <w:tabs>
                <w:tab w:val="clear" w:pos="4536"/>
                <w:tab w:val="clear" w:pos="9072"/>
              </w:tabs>
              <w:jc w:val="both"/>
              <w:rPr>
                <w:lang w:val="en-GB"/>
              </w:rPr>
            </w:pPr>
            <w:r>
              <w:rPr>
                <w:b/>
                <w:color w:val="0070C0"/>
                <w:lang w:val="en-GB"/>
              </w:rPr>
              <w:t>Survey by ExCBs of their customers concerning use of the IECEx Mark</w:t>
            </w:r>
          </w:p>
          <w:p w:rsidR="0088161F" w:rsidRPr="0088161F" w:rsidRDefault="0088161F" w:rsidP="0088161F">
            <w:pPr>
              <w:pStyle w:val="Footer"/>
              <w:numPr>
                <w:ilvl w:val="0"/>
                <w:numId w:val="25"/>
              </w:numPr>
              <w:tabs>
                <w:tab w:val="clear" w:pos="4536"/>
                <w:tab w:val="clear" w:pos="9072"/>
              </w:tabs>
              <w:jc w:val="both"/>
              <w:rPr>
                <w:lang w:val="en-GB"/>
              </w:rPr>
            </w:pPr>
            <w:r>
              <w:rPr>
                <w:b/>
                <w:color w:val="0070C0"/>
                <w:lang w:val="en-GB"/>
              </w:rPr>
              <w:t>Follow up on a contact from the EU Commission, re R Sinclair</w:t>
            </w:r>
          </w:p>
          <w:p w:rsidR="0088161F" w:rsidRDefault="0088161F" w:rsidP="0088161F">
            <w:pPr>
              <w:pStyle w:val="Footer"/>
              <w:numPr>
                <w:ilvl w:val="0"/>
                <w:numId w:val="25"/>
              </w:numPr>
              <w:tabs>
                <w:tab w:val="clear" w:pos="4536"/>
                <w:tab w:val="clear" w:pos="9072"/>
              </w:tabs>
              <w:jc w:val="both"/>
              <w:rPr>
                <w:lang w:val="en-GB"/>
              </w:rPr>
            </w:pPr>
            <w:r>
              <w:rPr>
                <w:b/>
                <w:color w:val="0070C0"/>
                <w:lang w:val="en-GB"/>
              </w:rPr>
              <w:t xml:space="preserve">Suggestions that WG13 work with the Secretary to prepare a welcome pack for new bodies and members into IECEx and that WG13’s ToR includes Marketing </w:t>
            </w:r>
          </w:p>
          <w:p w:rsidR="0088161F" w:rsidRDefault="0088161F" w:rsidP="0088161F">
            <w:pPr>
              <w:pStyle w:val="Footer"/>
              <w:tabs>
                <w:tab w:val="clear" w:pos="4536"/>
                <w:tab w:val="clear" w:pos="9072"/>
              </w:tabs>
              <w:jc w:val="both"/>
              <w:rPr>
                <w:lang w:val="en-GB"/>
              </w:rPr>
            </w:pPr>
          </w:p>
          <w:p w:rsidR="0088161F" w:rsidRPr="00B71B7F" w:rsidRDefault="0088161F" w:rsidP="00B71B7F">
            <w:pPr>
              <w:pStyle w:val="Footer"/>
              <w:tabs>
                <w:tab w:val="clear" w:pos="4536"/>
                <w:tab w:val="clear" w:pos="9072"/>
              </w:tabs>
              <w:jc w:val="both"/>
              <w:rPr>
                <w:b/>
                <w:color w:val="002060"/>
                <w:lang w:val="en-GB"/>
              </w:rPr>
            </w:pPr>
            <w:r w:rsidRPr="00B71B7F">
              <w:rPr>
                <w:b/>
                <w:color w:val="002060"/>
                <w:lang w:val="en-GB"/>
              </w:rPr>
              <w:t>ACTION</w:t>
            </w:r>
          </w:p>
          <w:p w:rsidR="0088161F" w:rsidRPr="00B71B7F" w:rsidRDefault="0088161F" w:rsidP="00B71B7F">
            <w:pPr>
              <w:pStyle w:val="Footer"/>
              <w:tabs>
                <w:tab w:val="clear" w:pos="4536"/>
                <w:tab w:val="clear" w:pos="9072"/>
              </w:tabs>
              <w:jc w:val="both"/>
              <w:rPr>
                <w:b/>
                <w:color w:val="002060"/>
                <w:lang w:val="en-GB"/>
              </w:rPr>
            </w:pPr>
            <w:r w:rsidRPr="00B71B7F">
              <w:rPr>
                <w:b/>
                <w:color w:val="002060"/>
                <w:lang w:val="en-GB"/>
              </w:rPr>
              <w:t>Secretariat to follow up on outstanding items listed above</w:t>
            </w:r>
            <w:r w:rsidR="00B71B7F">
              <w:rPr>
                <w:b/>
                <w:color w:val="002060"/>
                <w:lang w:val="en-GB"/>
              </w:rPr>
              <w:t>.</w:t>
            </w:r>
          </w:p>
          <w:p w:rsidR="0088161F" w:rsidRPr="0088161F" w:rsidRDefault="0088161F" w:rsidP="0088161F">
            <w:pPr>
              <w:pStyle w:val="Footer"/>
              <w:tabs>
                <w:tab w:val="clear" w:pos="4536"/>
                <w:tab w:val="clear" w:pos="9072"/>
              </w:tabs>
              <w:jc w:val="both"/>
              <w:rPr>
                <w:b/>
                <w:color w:val="0070C0"/>
                <w:lang w:val="en-GB"/>
              </w:rPr>
            </w:pPr>
          </w:p>
          <w:p w:rsidR="0088161F" w:rsidRDefault="0088161F" w:rsidP="0088161F">
            <w:pPr>
              <w:pStyle w:val="Footer"/>
              <w:tabs>
                <w:tab w:val="clear" w:pos="4536"/>
                <w:tab w:val="clear" w:pos="9072"/>
              </w:tabs>
              <w:jc w:val="both"/>
              <w:rPr>
                <w:lang w:val="en-GB"/>
              </w:rPr>
            </w:pPr>
          </w:p>
          <w:p w:rsidR="0088161F" w:rsidRDefault="0088161F" w:rsidP="0088161F">
            <w:pPr>
              <w:pStyle w:val="Footer"/>
              <w:tabs>
                <w:tab w:val="clear" w:pos="4536"/>
                <w:tab w:val="clear" w:pos="9072"/>
              </w:tabs>
              <w:jc w:val="both"/>
              <w:rPr>
                <w:lang w:val="en-GB"/>
              </w:rPr>
            </w:pPr>
          </w:p>
          <w:p w:rsidR="0088161F" w:rsidRPr="005F7DE1" w:rsidRDefault="0088161F" w:rsidP="0088161F">
            <w:pPr>
              <w:pStyle w:val="Footer"/>
              <w:tabs>
                <w:tab w:val="clear" w:pos="4536"/>
                <w:tab w:val="clear" w:pos="9072"/>
              </w:tabs>
              <w:jc w:val="both"/>
              <w:rPr>
                <w:b/>
                <w:color w:val="0070C0"/>
                <w:lang w:val="en-GB"/>
              </w:rPr>
            </w:pPr>
            <w:r w:rsidRPr="005F7DE1">
              <w:rPr>
                <w:b/>
                <w:color w:val="0070C0"/>
                <w:lang w:val="en-GB"/>
              </w:rPr>
              <w:t>In further discussion the meeting focused on stakeholder participation not only regarding the IECEx Mark but the broader stakeholder involvement noting the requirements of Clause 5.1 of the new Harmonised Basic Rules and agreed that ExMC should address this as a separate issue.  The meeting agreed to make the following recommendation</w:t>
            </w:r>
          </w:p>
          <w:p w:rsidR="0088161F" w:rsidRPr="005F7DE1" w:rsidRDefault="0088161F" w:rsidP="0088161F">
            <w:pPr>
              <w:pStyle w:val="Footer"/>
              <w:tabs>
                <w:tab w:val="clear" w:pos="4536"/>
                <w:tab w:val="clear" w:pos="9072"/>
              </w:tabs>
              <w:jc w:val="both"/>
              <w:rPr>
                <w:b/>
                <w:color w:val="0070C0"/>
                <w:lang w:val="en-GB"/>
              </w:rPr>
            </w:pPr>
          </w:p>
          <w:p w:rsidR="0088161F" w:rsidRPr="00B71B7F" w:rsidRDefault="0088161F" w:rsidP="00B71B7F">
            <w:pPr>
              <w:pStyle w:val="Footer"/>
              <w:tabs>
                <w:tab w:val="clear" w:pos="4536"/>
                <w:tab w:val="clear" w:pos="9072"/>
              </w:tabs>
              <w:jc w:val="both"/>
              <w:rPr>
                <w:b/>
                <w:color w:val="002060"/>
                <w:lang w:val="en-GB"/>
              </w:rPr>
            </w:pPr>
            <w:r w:rsidRPr="00B71B7F">
              <w:rPr>
                <w:b/>
                <w:color w:val="002060"/>
                <w:u w:val="single"/>
                <w:lang w:val="en-GB"/>
              </w:rPr>
              <w:t>Recommendation</w:t>
            </w:r>
            <w:r w:rsidR="00B71B7F" w:rsidRPr="00B71B7F">
              <w:rPr>
                <w:b/>
                <w:color w:val="002060"/>
                <w:u w:val="single"/>
                <w:lang w:val="en-GB"/>
              </w:rPr>
              <w:t xml:space="preserve"> No. 1 to ExMC</w:t>
            </w:r>
            <w:r w:rsidRPr="00B71B7F">
              <w:rPr>
                <w:b/>
                <w:color w:val="002060"/>
                <w:lang w:val="en-GB"/>
              </w:rPr>
              <w:t xml:space="preserve">: </w:t>
            </w:r>
          </w:p>
          <w:p w:rsidR="0088161F" w:rsidRPr="00B71B7F" w:rsidRDefault="005F7DE1" w:rsidP="00B71B7F">
            <w:pPr>
              <w:pStyle w:val="Footer"/>
              <w:tabs>
                <w:tab w:val="clear" w:pos="4536"/>
                <w:tab w:val="clear" w:pos="9072"/>
              </w:tabs>
              <w:jc w:val="both"/>
              <w:rPr>
                <w:b/>
                <w:color w:val="002060"/>
                <w:lang w:val="en-GB"/>
              </w:rPr>
            </w:pPr>
            <w:r w:rsidRPr="00B71B7F">
              <w:rPr>
                <w:b/>
                <w:color w:val="002060"/>
                <w:lang w:val="en-GB"/>
              </w:rPr>
              <w:t>While noting the current level of industry and stakeholder participation in IECEx, ExMarkCo r</w:t>
            </w:r>
            <w:r w:rsidR="0088161F" w:rsidRPr="00B71B7F">
              <w:rPr>
                <w:b/>
                <w:color w:val="002060"/>
                <w:lang w:val="en-GB"/>
              </w:rPr>
              <w:t>ecommend</w:t>
            </w:r>
            <w:r w:rsidRPr="00B71B7F">
              <w:rPr>
                <w:b/>
                <w:color w:val="002060"/>
                <w:lang w:val="en-GB"/>
              </w:rPr>
              <w:t>s</w:t>
            </w:r>
            <w:r w:rsidR="0088161F" w:rsidRPr="00B71B7F">
              <w:rPr>
                <w:b/>
                <w:color w:val="002060"/>
                <w:lang w:val="en-GB"/>
              </w:rPr>
              <w:t xml:space="preserve"> that ExMC consider ways to assist in</w:t>
            </w:r>
            <w:r w:rsidRPr="00B71B7F">
              <w:rPr>
                <w:b/>
                <w:color w:val="002060"/>
                <w:lang w:val="en-GB"/>
              </w:rPr>
              <w:t xml:space="preserve"> increasing the current level</w:t>
            </w:r>
            <w:r w:rsidR="005118F3">
              <w:rPr>
                <w:b/>
                <w:color w:val="002060"/>
                <w:lang w:val="en-GB"/>
              </w:rPr>
              <w:t xml:space="preserve"> especially in line with the requirement in the Harmonised Basic Rules Clause 5.1</w:t>
            </w:r>
            <w:r w:rsidRPr="00B71B7F">
              <w:rPr>
                <w:b/>
                <w:color w:val="002060"/>
                <w:lang w:val="en-GB"/>
              </w:rPr>
              <w:t>.</w:t>
            </w:r>
            <w:r w:rsidR="0088161F" w:rsidRPr="00B71B7F">
              <w:rPr>
                <w:b/>
                <w:color w:val="002060"/>
                <w:lang w:val="en-GB"/>
              </w:rPr>
              <w:t xml:space="preserve"> </w:t>
            </w:r>
          </w:p>
          <w:p w:rsidR="0088161F" w:rsidRDefault="0088161F" w:rsidP="0088161F">
            <w:pPr>
              <w:pStyle w:val="Footer"/>
              <w:tabs>
                <w:tab w:val="clear" w:pos="4536"/>
                <w:tab w:val="clear" w:pos="9072"/>
              </w:tabs>
              <w:jc w:val="both"/>
              <w:rPr>
                <w:b/>
                <w:lang w:val="en-GB"/>
              </w:rPr>
            </w:pPr>
          </w:p>
        </w:tc>
      </w:tr>
      <w:tr w:rsidR="0029376E" w:rsidRPr="004A7821" w:rsidTr="0029376E">
        <w:tblPrEx>
          <w:tblCellMar>
            <w:top w:w="0" w:type="dxa"/>
            <w:bottom w:w="0" w:type="dxa"/>
          </w:tblCellMar>
        </w:tblPrEx>
        <w:tc>
          <w:tcPr>
            <w:tcW w:w="9612" w:type="dxa"/>
            <w:tcBorders>
              <w:bottom w:val="single" w:sz="4" w:space="0" w:color="auto"/>
            </w:tcBorders>
          </w:tcPr>
          <w:p w:rsidR="0029376E" w:rsidRPr="00020821" w:rsidRDefault="0029376E" w:rsidP="00D37AAD">
            <w:pPr>
              <w:pStyle w:val="Footer"/>
              <w:numPr>
                <w:ilvl w:val="0"/>
                <w:numId w:val="15"/>
              </w:numPr>
              <w:tabs>
                <w:tab w:val="clear" w:pos="4536"/>
                <w:tab w:val="clear" w:pos="9072"/>
              </w:tabs>
              <w:jc w:val="both"/>
              <w:rPr>
                <w:b/>
                <w:lang w:val="en-GB"/>
              </w:rPr>
            </w:pPr>
            <w:r>
              <w:rPr>
                <w:b/>
                <w:lang w:val="en-GB"/>
              </w:rPr>
              <w:t xml:space="preserve"> </w:t>
            </w:r>
            <w:r w:rsidRPr="00020821">
              <w:rPr>
                <w:b/>
                <w:lang w:val="en-GB"/>
              </w:rPr>
              <w:t>ACTION ITEMS REFERRED TO THE IECE</w:t>
            </w:r>
            <w:r>
              <w:rPr>
                <w:b/>
                <w:lang w:val="en-GB"/>
              </w:rPr>
              <w:t>x</w:t>
            </w:r>
            <w:r w:rsidRPr="00020821">
              <w:rPr>
                <w:b/>
                <w:lang w:val="en-GB"/>
              </w:rPr>
              <w:t xml:space="preserve"> E</w:t>
            </w:r>
            <w:r>
              <w:rPr>
                <w:b/>
                <w:lang w:val="en-GB"/>
              </w:rPr>
              <w:t>x</w:t>
            </w:r>
            <w:r w:rsidRPr="00020821">
              <w:rPr>
                <w:b/>
                <w:lang w:val="en-GB"/>
              </w:rPr>
              <w:t>MARKC</w:t>
            </w:r>
            <w:r>
              <w:rPr>
                <w:b/>
                <w:lang w:val="en-GB"/>
              </w:rPr>
              <w:t>o</w:t>
            </w:r>
            <w:r w:rsidRPr="00020821">
              <w:rPr>
                <w:b/>
                <w:lang w:val="en-GB"/>
              </w:rPr>
              <w:t xml:space="preserve"> FOR CONSIDERATION:</w:t>
            </w:r>
          </w:p>
          <w:p w:rsidR="0029376E" w:rsidRPr="00A8456E" w:rsidRDefault="0029376E" w:rsidP="00D37AAD">
            <w:pPr>
              <w:pStyle w:val="Footer"/>
              <w:numPr>
                <w:ilvl w:val="0"/>
                <w:numId w:val="19"/>
              </w:numPr>
              <w:tabs>
                <w:tab w:val="clear" w:pos="4536"/>
                <w:tab w:val="clear" w:pos="9072"/>
                <w:tab w:val="left" w:pos="608"/>
                <w:tab w:val="left" w:pos="878"/>
              </w:tabs>
              <w:jc w:val="both"/>
              <w:rPr>
                <w:lang w:val="en-GB"/>
              </w:rPr>
            </w:pPr>
            <w:r w:rsidRPr="00A8456E">
              <w:rPr>
                <w:lang w:val="en-GB"/>
              </w:rPr>
              <w:t>N</w:t>
            </w:r>
            <w:r>
              <w:rPr>
                <w:lang w:val="en-GB"/>
              </w:rPr>
              <w:t>IL</w:t>
            </w:r>
            <w:r w:rsidRPr="00A8456E">
              <w:rPr>
                <w:lang w:val="en-GB"/>
              </w:rPr>
              <w:t xml:space="preserve"> f</w:t>
            </w:r>
            <w:r>
              <w:rPr>
                <w:lang w:val="en-GB"/>
              </w:rPr>
              <w:t>r</w:t>
            </w:r>
            <w:r w:rsidRPr="00A8456E">
              <w:rPr>
                <w:lang w:val="en-GB"/>
              </w:rPr>
              <w:t xml:space="preserve">om 2015 IECEx Executive Meeting in Toronto </w:t>
            </w:r>
          </w:p>
          <w:p w:rsidR="0029376E" w:rsidRDefault="0029376E" w:rsidP="00D37AAD">
            <w:pPr>
              <w:pStyle w:val="Footer"/>
              <w:numPr>
                <w:ilvl w:val="0"/>
                <w:numId w:val="19"/>
              </w:numPr>
              <w:tabs>
                <w:tab w:val="clear" w:pos="4536"/>
                <w:tab w:val="clear" w:pos="9072"/>
                <w:tab w:val="left" w:pos="608"/>
                <w:tab w:val="left" w:pos="878"/>
              </w:tabs>
              <w:jc w:val="both"/>
              <w:rPr>
                <w:lang w:val="en-GB"/>
              </w:rPr>
            </w:pPr>
            <w:r w:rsidRPr="00A8456E">
              <w:rPr>
                <w:lang w:val="en-GB"/>
              </w:rPr>
              <w:t>NIL from the 2015 ExMC Meeting in Christchurch (refer ExMC/1083A.RM)</w:t>
            </w:r>
          </w:p>
          <w:p w:rsidR="0029376E" w:rsidRDefault="0029376E" w:rsidP="00552ACC">
            <w:pPr>
              <w:pStyle w:val="Footer"/>
              <w:tabs>
                <w:tab w:val="clear" w:pos="4536"/>
                <w:tab w:val="clear" w:pos="9072"/>
                <w:tab w:val="left" w:pos="608"/>
                <w:tab w:val="left" w:pos="878"/>
              </w:tabs>
              <w:jc w:val="both"/>
              <w:rPr>
                <w:lang w:val="en-GB"/>
              </w:rPr>
            </w:pPr>
          </w:p>
          <w:p w:rsidR="0029376E" w:rsidRPr="005F7DE1" w:rsidRDefault="005F7DE1" w:rsidP="00552ACC">
            <w:pPr>
              <w:pStyle w:val="Footer"/>
              <w:tabs>
                <w:tab w:val="clear" w:pos="4536"/>
                <w:tab w:val="clear" w:pos="9072"/>
                <w:tab w:val="left" w:pos="608"/>
                <w:tab w:val="left" w:pos="878"/>
              </w:tabs>
              <w:jc w:val="both"/>
              <w:rPr>
                <w:b/>
                <w:color w:val="0070C0"/>
                <w:lang w:val="en-GB"/>
              </w:rPr>
            </w:pPr>
            <w:r w:rsidRPr="005F7DE1">
              <w:rPr>
                <w:b/>
                <w:color w:val="0070C0"/>
                <w:lang w:val="en-GB"/>
              </w:rPr>
              <w:t xml:space="preserve">The Meeting that at this point no matters have been referred to them and agreed to </w:t>
            </w:r>
            <w:r w:rsidRPr="005F7DE1">
              <w:rPr>
                <w:b/>
                <w:color w:val="0070C0"/>
                <w:lang w:val="en-GB"/>
              </w:rPr>
              <w:lastRenderedPageBreak/>
              <w:t>maintain this as a standing agenda item</w:t>
            </w:r>
          </w:p>
          <w:p w:rsidR="0029376E" w:rsidRPr="005F7DE1" w:rsidRDefault="0029376E" w:rsidP="00552ACC">
            <w:pPr>
              <w:pStyle w:val="Footer"/>
              <w:tabs>
                <w:tab w:val="clear" w:pos="4536"/>
                <w:tab w:val="clear" w:pos="9072"/>
                <w:tab w:val="left" w:pos="608"/>
                <w:tab w:val="left" w:pos="878"/>
              </w:tabs>
              <w:jc w:val="both"/>
              <w:rPr>
                <w:b/>
                <w:color w:val="0070C0"/>
                <w:lang w:val="en-GB"/>
              </w:rPr>
            </w:pPr>
          </w:p>
          <w:p w:rsidR="0029376E" w:rsidRPr="00571038" w:rsidRDefault="0029376E" w:rsidP="00E00A26">
            <w:pPr>
              <w:pStyle w:val="Footer"/>
              <w:tabs>
                <w:tab w:val="clear" w:pos="4536"/>
                <w:tab w:val="clear" w:pos="9072"/>
              </w:tabs>
              <w:jc w:val="both"/>
              <w:rPr>
                <w:b/>
                <w:lang w:val="en-GB"/>
              </w:rPr>
            </w:pPr>
          </w:p>
        </w:tc>
      </w:tr>
      <w:tr w:rsidR="0029376E" w:rsidRPr="004A7821" w:rsidTr="0029376E">
        <w:tblPrEx>
          <w:tblCellMar>
            <w:top w:w="0" w:type="dxa"/>
            <w:bottom w:w="0" w:type="dxa"/>
          </w:tblCellMar>
        </w:tblPrEx>
        <w:tc>
          <w:tcPr>
            <w:tcW w:w="9612" w:type="dxa"/>
            <w:tcBorders>
              <w:bottom w:val="single" w:sz="4" w:space="0" w:color="auto"/>
            </w:tcBorders>
          </w:tcPr>
          <w:p w:rsidR="0029376E" w:rsidRPr="00571038" w:rsidRDefault="0029376E" w:rsidP="00D37AAD">
            <w:pPr>
              <w:pStyle w:val="Footer"/>
              <w:numPr>
                <w:ilvl w:val="0"/>
                <w:numId w:val="17"/>
              </w:numPr>
              <w:tabs>
                <w:tab w:val="clear" w:pos="4536"/>
                <w:tab w:val="clear" w:pos="9072"/>
              </w:tabs>
              <w:jc w:val="both"/>
              <w:rPr>
                <w:b/>
                <w:lang w:val="en-GB"/>
              </w:rPr>
            </w:pPr>
            <w:r>
              <w:rPr>
                <w:b/>
                <w:lang w:val="en-GB"/>
              </w:rPr>
              <w:lastRenderedPageBreak/>
              <w:t xml:space="preserve">Current </w:t>
            </w:r>
            <w:r w:rsidRPr="00571038">
              <w:rPr>
                <w:b/>
                <w:lang w:val="en-GB"/>
              </w:rPr>
              <w:t xml:space="preserve">IECEx CONFORMITY MARK SCHEME DOCUMENTS for </w:t>
            </w:r>
            <w:r w:rsidRPr="0082599A">
              <w:rPr>
                <w:b/>
                <w:u w:val="single"/>
                <w:lang w:val="en-GB"/>
              </w:rPr>
              <w:t>noting</w:t>
            </w:r>
            <w:r w:rsidRPr="00571038">
              <w:rPr>
                <w:b/>
                <w:lang w:val="en-GB"/>
              </w:rPr>
              <w:t>:</w:t>
            </w:r>
          </w:p>
          <w:p w:rsidR="0029376E" w:rsidRDefault="0029376E" w:rsidP="00D37AAD">
            <w:pPr>
              <w:pStyle w:val="Footer"/>
              <w:numPr>
                <w:ilvl w:val="0"/>
                <w:numId w:val="16"/>
              </w:numPr>
              <w:tabs>
                <w:tab w:val="clear" w:pos="816"/>
                <w:tab w:val="clear" w:pos="4536"/>
                <w:tab w:val="center" w:pos="574"/>
              </w:tabs>
              <w:ind w:left="574" w:hanging="284"/>
              <w:rPr>
                <w:lang w:val="en-GB"/>
              </w:rPr>
            </w:pPr>
            <w:r w:rsidRPr="00D74440">
              <w:rPr>
                <w:lang w:val="en-GB"/>
              </w:rPr>
              <w:t>IECEx 04 Ed. 1</w:t>
            </w:r>
            <w:r>
              <w:rPr>
                <w:lang w:val="en-GB"/>
              </w:rPr>
              <w:t>.0</w:t>
            </w:r>
            <w:r w:rsidRPr="00D74440">
              <w:rPr>
                <w:lang w:val="en-GB"/>
              </w:rPr>
              <w:t xml:space="preserve"> – </w:t>
            </w:r>
            <w:r w:rsidRPr="00733559">
              <w:rPr>
                <w:i/>
                <w:lang w:val="en-GB"/>
              </w:rPr>
              <w:t>IECEx Conformity Mark Licensing System – Regulations</w:t>
            </w:r>
          </w:p>
          <w:p w:rsidR="0029376E" w:rsidRPr="00020821" w:rsidRDefault="0029376E" w:rsidP="00D37AAD">
            <w:pPr>
              <w:pStyle w:val="Footer"/>
              <w:numPr>
                <w:ilvl w:val="0"/>
                <w:numId w:val="16"/>
              </w:numPr>
              <w:tabs>
                <w:tab w:val="clear" w:pos="816"/>
                <w:tab w:val="clear" w:pos="4536"/>
                <w:tab w:val="center" w:pos="574"/>
              </w:tabs>
              <w:ind w:left="574" w:hanging="284"/>
              <w:rPr>
                <w:b/>
                <w:lang w:val="en-GB"/>
              </w:rPr>
            </w:pPr>
            <w:r w:rsidRPr="00020821">
              <w:rPr>
                <w:lang w:val="en-GB"/>
              </w:rPr>
              <w:t xml:space="preserve">IECEx 01B </w:t>
            </w:r>
            <w:r>
              <w:rPr>
                <w:lang w:val="en-GB"/>
              </w:rPr>
              <w:t xml:space="preserve">Ed. 2.0 – </w:t>
            </w:r>
            <w:r>
              <w:rPr>
                <w:i/>
                <w:lang w:val="en-GB"/>
              </w:rPr>
              <w:t>G</w:t>
            </w:r>
            <w:r w:rsidRPr="007B0513">
              <w:rPr>
                <w:i/>
                <w:lang w:val="en-GB"/>
              </w:rPr>
              <w:t>uid</w:t>
            </w:r>
            <w:r>
              <w:rPr>
                <w:i/>
                <w:lang w:val="en-GB"/>
              </w:rPr>
              <w:t xml:space="preserve">ance for the </w:t>
            </w:r>
            <w:r w:rsidRPr="007B0513">
              <w:rPr>
                <w:i/>
                <w:lang w:val="en-GB"/>
              </w:rPr>
              <w:t>use of the IECEx Logo</w:t>
            </w:r>
            <w:r w:rsidRPr="00020821">
              <w:rPr>
                <w:lang w:val="en-GB"/>
              </w:rPr>
              <w:t xml:space="preserve"> </w:t>
            </w:r>
          </w:p>
          <w:p w:rsidR="0029376E" w:rsidRPr="004C32EC" w:rsidRDefault="0029376E" w:rsidP="00D37AAD">
            <w:pPr>
              <w:pStyle w:val="Footer"/>
              <w:numPr>
                <w:ilvl w:val="0"/>
                <w:numId w:val="16"/>
              </w:numPr>
              <w:tabs>
                <w:tab w:val="clear" w:pos="816"/>
                <w:tab w:val="clear" w:pos="4536"/>
                <w:tab w:val="center" w:pos="574"/>
              </w:tabs>
              <w:ind w:left="574" w:hanging="284"/>
              <w:rPr>
                <w:b/>
                <w:lang w:val="en-GB"/>
              </w:rPr>
            </w:pPr>
            <w:r w:rsidRPr="004C32EC">
              <w:rPr>
                <w:lang w:val="en-GB"/>
              </w:rPr>
              <w:t xml:space="preserve">IECEx 04A </w:t>
            </w:r>
            <w:r>
              <w:rPr>
                <w:lang w:val="en-GB"/>
              </w:rPr>
              <w:t xml:space="preserve">Ed 2.0 </w:t>
            </w:r>
            <w:r w:rsidRPr="004C32EC">
              <w:rPr>
                <w:lang w:val="en-GB"/>
              </w:rPr>
              <w:t xml:space="preserve">– </w:t>
            </w:r>
            <w:r w:rsidRPr="007B0513">
              <w:rPr>
                <w:i/>
                <w:lang w:val="en-GB"/>
              </w:rPr>
              <w:t>Guidance for making applications for an</w:t>
            </w:r>
            <w:r>
              <w:rPr>
                <w:i/>
                <w:lang w:val="en-GB"/>
              </w:rPr>
              <w:t>d</w:t>
            </w:r>
            <w:r w:rsidRPr="007B0513">
              <w:rPr>
                <w:i/>
                <w:lang w:val="en-GB"/>
              </w:rPr>
              <w:t xml:space="preserve"> use of the IECEx Conformity Mark</w:t>
            </w:r>
            <w:r>
              <w:rPr>
                <w:lang w:val="en-GB"/>
              </w:rPr>
              <w:t xml:space="preserve"> </w:t>
            </w:r>
          </w:p>
          <w:p w:rsidR="0029376E" w:rsidRPr="004C32EC" w:rsidRDefault="0029376E" w:rsidP="00D37AAD">
            <w:pPr>
              <w:pStyle w:val="Footer"/>
              <w:numPr>
                <w:ilvl w:val="0"/>
                <w:numId w:val="16"/>
              </w:numPr>
              <w:tabs>
                <w:tab w:val="clear" w:pos="816"/>
                <w:tab w:val="clear" w:pos="4536"/>
                <w:tab w:val="center" w:pos="574"/>
              </w:tabs>
              <w:ind w:left="574" w:hanging="284"/>
              <w:rPr>
                <w:lang w:val="en-GB"/>
              </w:rPr>
            </w:pPr>
            <w:r w:rsidRPr="004C32EC">
              <w:rPr>
                <w:lang w:val="en-GB"/>
              </w:rPr>
              <w:t xml:space="preserve">OD </w:t>
            </w:r>
            <w:r>
              <w:rPr>
                <w:lang w:val="en-GB"/>
              </w:rPr>
              <w:t>4</w:t>
            </w:r>
            <w:r w:rsidRPr="004C32EC">
              <w:rPr>
                <w:lang w:val="en-GB"/>
              </w:rPr>
              <w:t>22 Ed</w:t>
            </w:r>
            <w:r>
              <w:rPr>
                <w:lang w:val="en-GB"/>
              </w:rPr>
              <w:t>.</w:t>
            </w:r>
            <w:r w:rsidRPr="004C32EC">
              <w:rPr>
                <w:lang w:val="en-GB"/>
              </w:rPr>
              <w:t xml:space="preserve"> </w:t>
            </w:r>
            <w:r>
              <w:rPr>
                <w:lang w:val="en-GB"/>
              </w:rPr>
              <w:t>1</w:t>
            </w:r>
            <w:r w:rsidRPr="004C32EC">
              <w:rPr>
                <w:lang w:val="en-GB"/>
              </w:rPr>
              <w:t xml:space="preserve">.0 </w:t>
            </w:r>
            <w:r>
              <w:rPr>
                <w:lang w:val="en-GB"/>
              </w:rPr>
              <w:t xml:space="preserve">(2012-03) </w:t>
            </w:r>
            <w:r w:rsidRPr="004C32EC">
              <w:rPr>
                <w:lang w:val="en-GB"/>
              </w:rPr>
              <w:t xml:space="preserve">– </w:t>
            </w:r>
            <w:r w:rsidRPr="007B0513">
              <w:rPr>
                <w:i/>
                <w:lang w:val="en-GB"/>
              </w:rPr>
              <w:t>Rules and Procedures for the granting of Licenses to issue and use the IECEx Conformity Mark</w:t>
            </w:r>
            <w:r w:rsidRPr="004C32EC">
              <w:rPr>
                <w:lang w:val="en-GB"/>
              </w:rPr>
              <w:t xml:space="preserve"> </w:t>
            </w:r>
          </w:p>
          <w:p w:rsidR="0029376E" w:rsidRPr="007B0513" w:rsidRDefault="0029376E" w:rsidP="00D37AAD">
            <w:pPr>
              <w:pStyle w:val="Footer"/>
              <w:numPr>
                <w:ilvl w:val="0"/>
                <w:numId w:val="16"/>
              </w:numPr>
              <w:tabs>
                <w:tab w:val="clear" w:pos="816"/>
                <w:tab w:val="clear" w:pos="4536"/>
                <w:tab w:val="center" w:pos="574"/>
              </w:tabs>
              <w:ind w:left="574" w:hanging="284"/>
              <w:rPr>
                <w:i/>
                <w:lang w:val="en-GB"/>
              </w:rPr>
            </w:pPr>
            <w:r w:rsidRPr="004C32EC">
              <w:rPr>
                <w:lang w:val="en-GB"/>
              </w:rPr>
              <w:t>OD 023 V</w:t>
            </w:r>
            <w:r>
              <w:rPr>
                <w:lang w:val="en-GB"/>
              </w:rPr>
              <w:t>1 (2007-10)</w:t>
            </w:r>
            <w:r w:rsidRPr="004C32EC">
              <w:rPr>
                <w:lang w:val="en-GB"/>
              </w:rPr>
              <w:t xml:space="preserve"> – </w:t>
            </w:r>
            <w:r w:rsidRPr="007B0513">
              <w:rPr>
                <w:i/>
                <w:lang w:val="en-GB"/>
              </w:rPr>
              <w:t xml:space="preserve">Terms and Conditions for use of the IECEx Conformity Mark </w:t>
            </w:r>
          </w:p>
          <w:p w:rsidR="0029376E" w:rsidRPr="00020821" w:rsidRDefault="0029376E" w:rsidP="00D37AAD">
            <w:pPr>
              <w:pStyle w:val="Footer"/>
              <w:numPr>
                <w:ilvl w:val="0"/>
                <w:numId w:val="16"/>
              </w:numPr>
              <w:tabs>
                <w:tab w:val="clear" w:pos="816"/>
                <w:tab w:val="clear" w:pos="4536"/>
                <w:tab w:val="center" w:pos="574"/>
              </w:tabs>
              <w:ind w:left="574" w:hanging="284"/>
              <w:rPr>
                <w:b/>
                <w:lang w:val="en-GB"/>
              </w:rPr>
            </w:pPr>
            <w:r w:rsidRPr="004C32EC">
              <w:rPr>
                <w:lang w:val="en-GB"/>
              </w:rPr>
              <w:t>IECEx OD 011-4 Ed.1.</w:t>
            </w:r>
            <w:r>
              <w:rPr>
                <w:lang w:val="en-GB"/>
              </w:rPr>
              <w:t>3</w:t>
            </w:r>
            <w:r w:rsidRPr="004C32EC">
              <w:rPr>
                <w:lang w:val="en-GB"/>
              </w:rPr>
              <w:t xml:space="preserve"> - </w:t>
            </w:r>
            <w:r w:rsidRPr="007B0513">
              <w:rPr>
                <w:i/>
                <w:lang w:val="en-GB"/>
              </w:rPr>
              <w:t>Guidance on Use of the IECEx Internet based “On-Line” Certificate of Conformity System (Part 4: Creating IECEx Conformity Mark Licenses)</w:t>
            </w:r>
            <w:r w:rsidRPr="00020821">
              <w:rPr>
                <w:lang w:val="en-GB"/>
              </w:rPr>
              <w:t xml:space="preserve"> </w:t>
            </w:r>
          </w:p>
          <w:p w:rsidR="0029376E" w:rsidRDefault="0029376E" w:rsidP="005F7DE1">
            <w:pPr>
              <w:pStyle w:val="Footer"/>
              <w:tabs>
                <w:tab w:val="left" w:pos="878"/>
              </w:tabs>
              <w:rPr>
                <w:b/>
                <w:lang w:val="en-GB"/>
              </w:rPr>
            </w:pPr>
          </w:p>
          <w:p w:rsidR="005F7DE1" w:rsidRPr="005F7DE1" w:rsidRDefault="005F7DE1" w:rsidP="005F7DE1">
            <w:pPr>
              <w:pStyle w:val="Footer"/>
              <w:tabs>
                <w:tab w:val="left" w:pos="878"/>
              </w:tabs>
              <w:rPr>
                <w:b/>
                <w:color w:val="0070C0"/>
                <w:lang w:val="en-GB"/>
              </w:rPr>
            </w:pPr>
            <w:r w:rsidRPr="005F7DE1">
              <w:rPr>
                <w:b/>
                <w:color w:val="0070C0"/>
                <w:lang w:val="en-GB"/>
              </w:rPr>
              <w:t>The meeting noted and endorsed the current status of Rules and ODs governing use of the IECEx Mark noting that at this point in</w:t>
            </w:r>
            <w:r w:rsidR="00E87F3D">
              <w:rPr>
                <w:b/>
                <w:color w:val="0070C0"/>
                <w:lang w:val="en-GB"/>
              </w:rPr>
              <w:t xml:space="preserve"> time no changes were warranted other than the pending minor changes to IECEx 01B.</w:t>
            </w:r>
          </w:p>
          <w:p w:rsidR="005F7DE1" w:rsidRPr="005F7DE1" w:rsidRDefault="005F7DE1" w:rsidP="005F7DE1">
            <w:pPr>
              <w:pStyle w:val="Footer"/>
              <w:tabs>
                <w:tab w:val="left" w:pos="878"/>
              </w:tabs>
              <w:rPr>
                <w:b/>
                <w:color w:val="0070C0"/>
                <w:lang w:val="en-GB"/>
              </w:rPr>
            </w:pPr>
          </w:p>
          <w:p w:rsidR="005F7DE1" w:rsidRPr="00702418" w:rsidRDefault="005F7DE1" w:rsidP="005F7DE1">
            <w:pPr>
              <w:pStyle w:val="Footer"/>
              <w:tabs>
                <w:tab w:val="left" w:pos="878"/>
              </w:tabs>
              <w:rPr>
                <w:b/>
                <w:lang w:val="en-GB"/>
              </w:rPr>
            </w:pPr>
          </w:p>
        </w:tc>
      </w:tr>
      <w:tr w:rsidR="0029376E" w:rsidRPr="004A7821" w:rsidTr="0029376E">
        <w:tblPrEx>
          <w:tblCellMar>
            <w:top w:w="0" w:type="dxa"/>
            <w:bottom w:w="0" w:type="dxa"/>
          </w:tblCellMar>
        </w:tblPrEx>
        <w:tc>
          <w:tcPr>
            <w:tcW w:w="9612" w:type="dxa"/>
            <w:tcBorders>
              <w:bottom w:val="single" w:sz="4" w:space="0" w:color="auto"/>
            </w:tcBorders>
          </w:tcPr>
          <w:p w:rsidR="0029376E" w:rsidRPr="00E00A26" w:rsidRDefault="0029376E" w:rsidP="002504DF">
            <w:pPr>
              <w:pStyle w:val="Footer"/>
              <w:numPr>
                <w:ilvl w:val="0"/>
                <w:numId w:val="13"/>
              </w:numPr>
              <w:tabs>
                <w:tab w:val="clear" w:pos="4536"/>
                <w:tab w:val="clear" w:pos="9072"/>
              </w:tabs>
              <w:jc w:val="both"/>
              <w:rPr>
                <w:rFonts w:cs="Arial"/>
                <w:b/>
                <w:color w:val="000000"/>
                <w:szCs w:val="22"/>
              </w:rPr>
            </w:pPr>
            <w:r>
              <w:rPr>
                <w:b/>
                <w:lang w:val="en-GB"/>
              </w:rPr>
              <w:t>IECEx Guide 01B – draft revision proposal</w:t>
            </w:r>
          </w:p>
          <w:p w:rsidR="0029376E" w:rsidRPr="002504DF" w:rsidRDefault="0029376E" w:rsidP="002504DF">
            <w:pPr>
              <w:pStyle w:val="Footer"/>
              <w:tabs>
                <w:tab w:val="clear" w:pos="4536"/>
                <w:tab w:val="clear" w:pos="9072"/>
              </w:tabs>
              <w:jc w:val="both"/>
              <w:rPr>
                <w:bCs/>
                <w:i/>
              </w:rPr>
            </w:pPr>
            <w:r>
              <w:rPr>
                <w:lang w:val="en-GB"/>
              </w:rPr>
              <w:t>Member</w:t>
            </w:r>
            <w:r w:rsidRPr="00DD5C9F">
              <w:rPr>
                <w:lang w:val="en-GB"/>
              </w:rPr>
              <w:t xml:space="preserve">s to </w:t>
            </w:r>
            <w:r>
              <w:rPr>
                <w:u w:val="single"/>
                <w:lang w:val="en-GB"/>
              </w:rPr>
              <w:t>consider</w:t>
            </w:r>
            <w:r w:rsidRPr="002504DF">
              <w:rPr>
                <w:lang w:val="en-GB"/>
              </w:rPr>
              <w:t xml:space="preserve"> a draft revision of IECEx Guide 01B,</w:t>
            </w:r>
            <w:r w:rsidRPr="002504DF">
              <w:rPr>
                <w:i/>
                <w:lang w:val="en-GB"/>
              </w:rPr>
              <w:t xml:space="preserve"> </w:t>
            </w:r>
            <w:r w:rsidRPr="002504DF">
              <w:rPr>
                <w:bCs/>
                <w:i/>
              </w:rPr>
              <w:t>Guidance for the use of the IECEx Logo</w:t>
            </w:r>
          </w:p>
          <w:p w:rsidR="0029376E" w:rsidRDefault="0029376E" w:rsidP="002504DF">
            <w:pPr>
              <w:pStyle w:val="Footer"/>
              <w:tabs>
                <w:tab w:val="clear" w:pos="4536"/>
                <w:tab w:val="clear" w:pos="9072"/>
              </w:tabs>
              <w:jc w:val="both"/>
              <w:rPr>
                <w:u w:val="single"/>
                <w:lang w:val="en-GB"/>
              </w:rPr>
            </w:pPr>
          </w:p>
          <w:p w:rsidR="0029376E" w:rsidRPr="002504DF" w:rsidRDefault="0029376E" w:rsidP="002504DF">
            <w:pPr>
              <w:pStyle w:val="Footer"/>
              <w:tabs>
                <w:tab w:val="clear" w:pos="4536"/>
                <w:tab w:val="clear" w:pos="9072"/>
              </w:tabs>
              <w:ind w:left="720"/>
              <w:jc w:val="both"/>
              <w:rPr>
                <w:b/>
                <w:u w:val="single"/>
                <w:lang w:val="en-GB"/>
              </w:rPr>
            </w:pPr>
            <w:r w:rsidRPr="002504DF">
              <w:rPr>
                <w:b/>
                <w:u w:val="single"/>
                <w:lang w:val="en-GB"/>
              </w:rPr>
              <w:t>Document for consideration:</w:t>
            </w:r>
          </w:p>
          <w:p w:rsidR="0029376E" w:rsidRDefault="0029376E" w:rsidP="002504DF">
            <w:pPr>
              <w:pStyle w:val="Footer"/>
              <w:numPr>
                <w:ilvl w:val="0"/>
                <w:numId w:val="23"/>
              </w:numPr>
              <w:tabs>
                <w:tab w:val="clear" w:pos="4536"/>
                <w:tab w:val="clear" w:pos="9072"/>
              </w:tabs>
              <w:jc w:val="both"/>
              <w:rPr>
                <w:lang w:val="en-GB"/>
              </w:rPr>
            </w:pPr>
            <w:r>
              <w:rPr>
                <w:lang w:val="en-GB"/>
              </w:rPr>
              <w:t>Draft of IECEx Guide 01B, Edition 3.0</w:t>
            </w:r>
          </w:p>
          <w:p w:rsidR="0029376E" w:rsidRDefault="0029376E" w:rsidP="002504DF">
            <w:pPr>
              <w:pStyle w:val="Footer"/>
              <w:tabs>
                <w:tab w:val="clear" w:pos="4536"/>
                <w:tab w:val="clear" w:pos="9072"/>
              </w:tabs>
              <w:jc w:val="both"/>
              <w:rPr>
                <w:b/>
                <w:lang w:val="en-GB"/>
              </w:rPr>
            </w:pPr>
          </w:p>
          <w:p w:rsidR="000F755A" w:rsidRPr="000F755A" w:rsidRDefault="000F755A" w:rsidP="002504DF">
            <w:pPr>
              <w:pStyle w:val="Footer"/>
              <w:tabs>
                <w:tab w:val="clear" w:pos="4536"/>
                <w:tab w:val="clear" w:pos="9072"/>
              </w:tabs>
              <w:jc w:val="both"/>
              <w:rPr>
                <w:b/>
                <w:color w:val="0070C0"/>
                <w:lang w:val="en-GB"/>
              </w:rPr>
            </w:pPr>
            <w:r w:rsidRPr="000F755A">
              <w:rPr>
                <w:b/>
                <w:color w:val="0070C0"/>
                <w:lang w:val="en-GB"/>
              </w:rPr>
              <w:t>The meeting reviewed IECEx 01B draft Edition 3.0 noting advice from the Secretary of the new IECEx logos with the Registration and Trade Mark symbols being included.  The meeting also received a verbal report from the Secretary of work within Central Office on the issue of a single Policy document regarding use of the IEC lo</w:t>
            </w:r>
            <w:r>
              <w:rPr>
                <w:b/>
                <w:color w:val="0070C0"/>
                <w:lang w:val="en-GB"/>
              </w:rPr>
              <w:t>g</w:t>
            </w:r>
            <w:r w:rsidRPr="000F755A">
              <w:rPr>
                <w:b/>
                <w:color w:val="0070C0"/>
                <w:lang w:val="en-GB"/>
              </w:rPr>
              <w:t>os and Trademarks.</w:t>
            </w:r>
          </w:p>
          <w:p w:rsidR="000F755A" w:rsidRPr="000F755A" w:rsidRDefault="000F755A" w:rsidP="002504DF">
            <w:pPr>
              <w:pStyle w:val="Footer"/>
              <w:tabs>
                <w:tab w:val="clear" w:pos="4536"/>
                <w:tab w:val="clear" w:pos="9072"/>
              </w:tabs>
              <w:jc w:val="both"/>
              <w:rPr>
                <w:b/>
                <w:color w:val="0070C0"/>
                <w:lang w:val="en-GB"/>
              </w:rPr>
            </w:pPr>
          </w:p>
          <w:p w:rsidR="000F755A" w:rsidRPr="000F755A" w:rsidRDefault="000F755A" w:rsidP="002504DF">
            <w:pPr>
              <w:pStyle w:val="Footer"/>
              <w:tabs>
                <w:tab w:val="clear" w:pos="4536"/>
                <w:tab w:val="clear" w:pos="9072"/>
              </w:tabs>
              <w:jc w:val="both"/>
              <w:rPr>
                <w:b/>
                <w:color w:val="0070C0"/>
                <w:lang w:val="en-GB"/>
              </w:rPr>
            </w:pPr>
            <w:r w:rsidRPr="000F755A">
              <w:rPr>
                <w:b/>
                <w:color w:val="0070C0"/>
                <w:lang w:val="en-GB"/>
              </w:rPr>
              <w:t>Following a review of the Draft edition 3, the meeting approved the draft for publication with the inclusion of Member Bodies to item 3.2</w:t>
            </w:r>
          </w:p>
          <w:p w:rsidR="000F755A" w:rsidRPr="000F755A" w:rsidRDefault="000F755A" w:rsidP="002504DF">
            <w:pPr>
              <w:pStyle w:val="Footer"/>
              <w:tabs>
                <w:tab w:val="clear" w:pos="4536"/>
                <w:tab w:val="clear" w:pos="9072"/>
              </w:tabs>
              <w:jc w:val="both"/>
              <w:rPr>
                <w:b/>
                <w:color w:val="0070C0"/>
                <w:lang w:val="en-GB"/>
              </w:rPr>
            </w:pPr>
          </w:p>
          <w:p w:rsidR="000F755A" w:rsidRPr="00B71B7F" w:rsidRDefault="000F755A" w:rsidP="00B71B7F">
            <w:pPr>
              <w:pStyle w:val="Footer"/>
              <w:tabs>
                <w:tab w:val="clear" w:pos="4536"/>
                <w:tab w:val="clear" w:pos="9072"/>
              </w:tabs>
              <w:jc w:val="both"/>
              <w:rPr>
                <w:b/>
                <w:color w:val="002060"/>
                <w:lang w:val="en-GB"/>
              </w:rPr>
            </w:pPr>
            <w:r w:rsidRPr="00B71B7F">
              <w:rPr>
                <w:b/>
                <w:color w:val="002060"/>
                <w:lang w:val="en-GB"/>
              </w:rPr>
              <w:t>ACTION</w:t>
            </w:r>
          </w:p>
          <w:p w:rsidR="000F755A" w:rsidRPr="00B71B7F" w:rsidRDefault="000F755A" w:rsidP="00B71B7F">
            <w:pPr>
              <w:pStyle w:val="Footer"/>
              <w:tabs>
                <w:tab w:val="clear" w:pos="4536"/>
                <w:tab w:val="clear" w:pos="9072"/>
              </w:tabs>
              <w:jc w:val="both"/>
              <w:rPr>
                <w:b/>
                <w:color w:val="002060"/>
                <w:lang w:val="en-GB"/>
              </w:rPr>
            </w:pPr>
            <w:r w:rsidRPr="00B71B7F">
              <w:rPr>
                <w:b/>
                <w:color w:val="002060"/>
                <w:lang w:val="en-GB"/>
              </w:rPr>
              <w:t>Secretariat to proceed the draft edition 3 of IECEx 01B for publication with the inclusion of Member Bodies to item 3.2</w:t>
            </w:r>
          </w:p>
          <w:p w:rsidR="0029376E" w:rsidRPr="00E00A26" w:rsidRDefault="0029376E" w:rsidP="000F755A">
            <w:pPr>
              <w:pStyle w:val="Footer"/>
              <w:tabs>
                <w:tab w:val="clear" w:pos="4536"/>
                <w:tab w:val="clear" w:pos="9072"/>
              </w:tabs>
              <w:jc w:val="both"/>
              <w:rPr>
                <w:b/>
                <w:lang w:val="en-GB"/>
              </w:rPr>
            </w:pPr>
          </w:p>
        </w:tc>
      </w:tr>
      <w:tr w:rsidR="0029376E" w:rsidRPr="004A7821" w:rsidTr="0029376E">
        <w:tblPrEx>
          <w:tblCellMar>
            <w:top w:w="0" w:type="dxa"/>
            <w:bottom w:w="0" w:type="dxa"/>
          </w:tblCellMar>
        </w:tblPrEx>
        <w:tc>
          <w:tcPr>
            <w:tcW w:w="9612" w:type="dxa"/>
            <w:tcBorders>
              <w:bottom w:val="single" w:sz="4" w:space="0" w:color="auto"/>
            </w:tcBorders>
          </w:tcPr>
          <w:p w:rsidR="0029376E" w:rsidRPr="00E00A26" w:rsidRDefault="0029376E" w:rsidP="00D37AAD">
            <w:pPr>
              <w:pStyle w:val="Footer"/>
              <w:numPr>
                <w:ilvl w:val="0"/>
                <w:numId w:val="13"/>
              </w:numPr>
              <w:tabs>
                <w:tab w:val="clear" w:pos="4536"/>
                <w:tab w:val="clear" w:pos="9072"/>
              </w:tabs>
              <w:jc w:val="both"/>
              <w:rPr>
                <w:rFonts w:cs="Arial"/>
                <w:b/>
                <w:color w:val="000000"/>
                <w:szCs w:val="22"/>
              </w:rPr>
            </w:pPr>
            <w:r w:rsidRPr="00E00A26">
              <w:rPr>
                <w:b/>
                <w:lang w:val="en-GB"/>
              </w:rPr>
              <w:t>CONFIDENTIALITY AGREEMENT</w:t>
            </w:r>
          </w:p>
          <w:p w:rsidR="0029376E" w:rsidRDefault="0029376E" w:rsidP="00BC1A0C">
            <w:pPr>
              <w:pStyle w:val="Footer"/>
              <w:tabs>
                <w:tab w:val="clear" w:pos="4536"/>
                <w:tab w:val="clear" w:pos="9072"/>
              </w:tabs>
              <w:jc w:val="both"/>
              <w:rPr>
                <w:lang w:val="en-GB"/>
              </w:rPr>
            </w:pPr>
            <w:r>
              <w:rPr>
                <w:lang w:val="en-GB"/>
              </w:rPr>
              <w:t>Member</w:t>
            </w:r>
            <w:r w:rsidRPr="00DD5C9F">
              <w:rPr>
                <w:lang w:val="en-GB"/>
              </w:rPr>
              <w:t xml:space="preserve">s to </w:t>
            </w:r>
            <w:r w:rsidRPr="00916CA9">
              <w:rPr>
                <w:u w:val="single"/>
                <w:lang w:val="en-GB"/>
              </w:rPr>
              <w:t>note</w:t>
            </w:r>
            <w:r w:rsidRPr="00DD5C9F">
              <w:rPr>
                <w:lang w:val="en-GB"/>
              </w:rPr>
              <w:t xml:space="preserve"> </w:t>
            </w:r>
            <w:r>
              <w:rPr>
                <w:lang w:val="en-GB"/>
              </w:rPr>
              <w:t xml:space="preserve">an update on action in response to </w:t>
            </w:r>
            <w:r w:rsidRPr="00DD5C9F">
              <w:rPr>
                <w:lang w:val="en-GB"/>
              </w:rPr>
              <w:t xml:space="preserve">Mr Duffy’s report </w:t>
            </w:r>
            <w:r>
              <w:rPr>
                <w:lang w:val="en-GB"/>
              </w:rPr>
              <w:t xml:space="preserve">to the Dubai 2014 ExMarkCo Meeting </w:t>
            </w:r>
            <w:r w:rsidRPr="00DD5C9F">
              <w:rPr>
                <w:lang w:val="en-GB"/>
              </w:rPr>
              <w:t>on the Action Item from the Buxton 2013 Meeting of ExMarkCo</w:t>
            </w:r>
          </w:p>
          <w:p w:rsidR="00BC1A0C" w:rsidRDefault="00BC1A0C" w:rsidP="00BC1A0C">
            <w:pPr>
              <w:pStyle w:val="Footer"/>
              <w:tabs>
                <w:tab w:val="clear" w:pos="4536"/>
                <w:tab w:val="clear" w:pos="9072"/>
              </w:tabs>
              <w:jc w:val="both"/>
              <w:rPr>
                <w:lang w:val="en-GB"/>
              </w:rPr>
            </w:pPr>
          </w:p>
          <w:p w:rsidR="00BC1A0C" w:rsidRPr="00BC1A0C" w:rsidRDefault="00BC1A0C" w:rsidP="00BC1A0C">
            <w:pPr>
              <w:pStyle w:val="Footer"/>
              <w:tabs>
                <w:tab w:val="clear" w:pos="4536"/>
                <w:tab w:val="clear" w:pos="9072"/>
              </w:tabs>
              <w:jc w:val="both"/>
              <w:rPr>
                <w:b/>
                <w:color w:val="0070C0"/>
                <w:lang w:val="en-GB"/>
              </w:rPr>
            </w:pPr>
            <w:r w:rsidRPr="00BC1A0C">
              <w:rPr>
                <w:b/>
                <w:color w:val="0070C0"/>
                <w:lang w:val="en-GB"/>
              </w:rPr>
              <w:t>The meeting discussed the various aspects of a set confidentiality agreement and in review determined that at this point in time there was no action warranted however did suggest that the overall issue of confidentiality could be included in a welcome pack and therefore agreed to refer to the Secretariat in conjunction with WG13.</w:t>
            </w:r>
          </w:p>
          <w:p w:rsidR="00BC1A0C" w:rsidRPr="00BC1A0C" w:rsidRDefault="00BC1A0C" w:rsidP="00BC1A0C">
            <w:pPr>
              <w:pStyle w:val="Footer"/>
              <w:tabs>
                <w:tab w:val="clear" w:pos="4536"/>
                <w:tab w:val="clear" w:pos="9072"/>
              </w:tabs>
              <w:jc w:val="both"/>
              <w:rPr>
                <w:b/>
                <w:color w:val="0070C0"/>
                <w:lang w:val="en-GB"/>
              </w:rPr>
            </w:pPr>
          </w:p>
          <w:p w:rsidR="00BC1A0C" w:rsidRPr="00BC1A0C" w:rsidRDefault="00BC1A0C" w:rsidP="00BC1A0C">
            <w:pPr>
              <w:pStyle w:val="Footer"/>
              <w:tabs>
                <w:tab w:val="clear" w:pos="4536"/>
                <w:tab w:val="clear" w:pos="9072"/>
              </w:tabs>
              <w:jc w:val="both"/>
              <w:rPr>
                <w:b/>
                <w:color w:val="0070C0"/>
                <w:lang w:val="en-GB"/>
              </w:rPr>
            </w:pPr>
            <w:r w:rsidRPr="00BC1A0C">
              <w:rPr>
                <w:b/>
                <w:color w:val="0070C0"/>
                <w:lang w:val="en-GB"/>
              </w:rPr>
              <w:t>At this point ExMarkCo agreed to close this item but maintain a watchful brief and report this position to ExMC</w:t>
            </w:r>
          </w:p>
          <w:p w:rsidR="00BC1A0C" w:rsidRDefault="00BC1A0C" w:rsidP="00BC1A0C">
            <w:pPr>
              <w:pStyle w:val="Footer"/>
              <w:tabs>
                <w:tab w:val="clear" w:pos="4536"/>
                <w:tab w:val="clear" w:pos="9072"/>
              </w:tabs>
              <w:jc w:val="both"/>
              <w:rPr>
                <w:b/>
                <w:color w:val="0070C0"/>
                <w:lang w:val="en-GB"/>
              </w:rPr>
            </w:pPr>
          </w:p>
          <w:p w:rsidR="00BC1A0C" w:rsidRPr="00B71B7F" w:rsidRDefault="00BC1A0C" w:rsidP="00B71B7F">
            <w:pPr>
              <w:pStyle w:val="Footer"/>
              <w:tabs>
                <w:tab w:val="clear" w:pos="4536"/>
                <w:tab w:val="clear" w:pos="9072"/>
              </w:tabs>
              <w:jc w:val="both"/>
              <w:rPr>
                <w:b/>
                <w:color w:val="002060"/>
                <w:lang w:val="en-GB"/>
              </w:rPr>
            </w:pPr>
            <w:r w:rsidRPr="00B71B7F">
              <w:rPr>
                <w:b/>
                <w:color w:val="002060"/>
                <w:lang w:val="en-GB"/>
              </w:rPr>
              <w:t>ACTION</w:t>
            </w:r>
          </w:p>
          <w:p w:rsidR="00A341E0" w:rsidRDefault="00BC1A0C" w:rsidP="00BC1A0C">
            <w:pPr>
              <w:pStyle w:val="Footer"/>
              <w:tabs>
                <w:tab w:val="clear" w:pos="4536"/>
                <w:tab w:val="clear" w:pos="9072"/>
              </w:tabs>
              <w:jc w:val="both"/>
              <w:rPr>
                <w:b/>
                <w:color w:val="002060"/>
                <w:lang w:val="en-GB"/>
              </w:rPr>
            </w:pPr>
            <w:r w:rsidRPr="00B71B7F">
              <w:rPr>
                <w:b/>
                <w:color w:val="002060"/>
                <w:lang w:val="en-GB"/>
              </w:rPr>
              <w:t>The Chairman to report the ExMarkCo position to the next ExMC meeting</w:t>
            </w:r>
          </w:p>
          <w:p w:rsidR="00E87F3D" w:rsidRPr="00E87F3D" w:rsidRDefault="00E87F3D" w:rsidP="00BC1A0C">
            <w:pPr>
              <w:pStyle w:val="Footer"/>
              <w:tabs>
                <w:tab w:val="clear" w:pos="4536"/>
                <w:tab w:val="clear" w:pos="9072"/>
              </w:tabs>
              <w:jc w:val="both"/>
              <w:rPr>
                <w:b/>
                <w:color w:val="002060"/>
                <w:lang w:val="en-GB"/>
              </w:rPr>
            </w:pPr>
          </w:p>
        </w:tc>
      </w:tr>
      <w:tr w:rsidR="0029376E" w:rsidRPr="004A7821" w:rsidTr="0029376E">
        <w:tblPrEx>
          <w:tblCellMar>
            <w:top w:w="0" w:type="dxa"/>
            <w:bottom w:w="0" w:type="dxa"/>
          </w:tblCellMar>
        </w:tblPrEx>
        <w:tc>
          <w:tcPr>
            <w:tcW w:w="9612" w:type="dxa"/>
            <w:tcBorders>
              <w:bottom w:val="single" w:sz="4" w:space="0" w:color="auto"/>
            </w:tcBorders>
          </w:tcPr>
          <w:p w:rsidR="0029376E" w:rsidRPr="00E520F6" w:rsidRDefault="0029376E" w:rsidP="00D37AAD">
            <w:pPr>
              <w:pStyle w:val="Footer"/>
              <w:numPr>
                <w:ilvl w:val="0"/>
                <w:numId w:val="13"/>
              </w:numPr>
              <w:tabs>
                <w:tab w:val="clear" w:pos="4536"/>
                <w:tab w:val="clear" w:pos="9072"/>
              </w:tabs>
              <w:jc w:val="both"/>
              <w:rPr>
                <w:b/>
                <w:lang w:val="en-GB"/>
              </w:rPr>
            </w:pPr>
            <w:r>
              <w:rPr>
                <w:b/>
                <w:lang w:val="en-GB"/>
              </w:rPr>
              <w:t xml:space="preserve"> </w:t>
            </w:r>
            <w:r w:rsidRPr="00E520F6">
              <w:rPr>
                <w:b/>
                <w:lang w:val="en-GB"/>
              </w:rPr>
              <w:t>USE AND MIS</w:t>
            </w:r>
            <w:r>
              <w:rPr>
                <w:b/>
                <w:lang w:val="en-GB"/>
              </w:rPr>
              <w:t>-</w:t>
            </w:r>
            <w:r w:rsidRPr="00E520F6">
              <w:rPr>
                <w:b/>
                <w:lang w:val="en-GB"/>
              </w:rPr>
              <w:t xml:space="preserve">USE OF IECEx MARK AND LOGO – Report from Secretariat </w:t>
            </w:r>
          </w:p>
          <w:p w:rsidR="0029376E" w:rsidRPr="00E83E66" w:rsidRDefault="0029376E" w:rsidP="00E520F6">
            <w:pPr>
              <w:pStyle w:val="Footer"/>
              <w:tabs>
                <w:tab w:val="left" w:pos="878"/>
              </w:tabs>
              <w:jc w:val="both"/>
              <w:rPr>
                <w:b/>
                <w:lang w:val="en-GB"/>
              </w:rPr>
            </w:pPr>
            <w:r>
              <w:rPr>
                <w:lang w:val="en-GB"/>
              </w:rPr>
              <w:t xml:space="preserve">Members to </w:t>
            </w:r>
            <w:r w:rsidRPr="00BF3FDC">
              <w:rPr>
                <w:u w:val="single"/>
                <w:lang w:val="en-GB"/>
              </w:rPr>
              <w:t>identify, discuss and follow</w:t>
            </w:r>
            <w:r w:rsidRPr="00E83E66">
              <w:rPr>
                <w:lang w:val="en-GB"/>
              </w:rPr>
              <w:t xml:space="preserve"> up on </w:t>
            </w:r>
            <w:r>
              <w:rPr>
                <w:lang w:val="en-GB"/>
              </w:rPr>
              <w:t xml:space="preserve">any cases of </w:t>
            </w:r>
            <w:r w:rsidRPr="00E83E66">
              <w:rPr>
                <w:lang w:val="en-GB"/>
              </w:rPr>
              <w:t>misu</w:t>
            </w:r>
            <w:r>
              <w:rPr>
                <w:lang w:val="en-GB"/>
              </w:rPr>
              <w:t>s</w:t>
            </w:r>
            <w:r w:rsidRPr="00E83E66">
              <w:rPr>
                <w:lang w:val="en-GB"/>
              </w:rPr>
              <w:t xml:space="preserve">e of IECEx </w:t>
            </w:r>
            <w:r>
              <w:rPr>
                <w:lang w:val="en-GB"/>
              </w:rPr>
              <w:t xml:space="preserve">Mark or </w:t>
            </w:r>
            <w:r w:rsidRPr="00E83E66">
              <w:rPr>
                <w:lang w:val="en-GB"/>
              </w:rPr>
              <w:t>Logo</w:t>
            </w:r>
            <w:r>
              <w:rPr>
                <w:lang w:val="en-GB"/>
              </w:rPr>
              <w:t>.</w:t>
            </w:r>
          </w:p>
          <w:p w:rsidR="0029376E" w:rsidRDefault="0029376E" w:rsidP="00092A9C">
            <w:pPr>
              <w:pStyle w:val="Footer"/>
              <w:tabs>
                <w:tab w:val="clear" w:pos="4536"/>
                <w:tab w:val="clear" w:pos="9072"/>
              </w:tabs>
              <w:rPr>
                <w:b/>
                <w:lang w:val="en-GB"/>
              </w:rPr>
            </w:pPr>
          </w:p>
          <w:p w:rsidR="00A341E0" w:rsidRPr="00A341E0" w:rsidRDefault="00A341E0" w:rsidP="00092A9C">
            <w:pPr>
              <w:pStyle w:val="Footer"/>
              <w:tabs>
                <w:tab w:val="clear" w:pos="4536"/>
                <w:tab w:val="clear" w:pos="9072"/>
              </w:tabs>
              <w:rPr>
                <w:b/>
                <w:color w:val="0070C0"/>
                <w:lang w:val="en-GB"/>
              </w:rPr>
            </w:pPr>
            <w:r w:rsidRPr="00A341E0">
              <w:rPr>
                <w:b/>
                <w:color w:val="0070C0"/>
                <w:lang w:val="en-GB"/>
              </w:rPr>
              <w:t>The Secretary informed the meeting of a current case involving misuse of both the IEC and IECEx logos and Mark, advising that the matter has been referred to IEC legal whom are handling the situation.</w:t>
            </w:r>
          </w:p>
          <w:p w:rsidR="00A341E0" w:rsidRPr="00A341E0" w:rsidRDefault="00A341E0" w:rsidP="00092A9C">
            <w:pPr>
              <w:pStyle w:val="Footer"/>
              <w:tabs>
                <w:tab w:val="clear" w:pos="4536"/>
                <w:tab w:val="clear" w:pos="9072"/>
              </w:tabs>
              <w:rPr>
                <w:b/>
                <w:color w:val="0070C0"/>
                <w:lang w:val="en-GB"/>
              </w:rPr>
            </w:pPr>
          </w:p>
          <w:p w:rsidR="00A341E0" w:rsidRPr="00A341E0" w:rsidRDefault="00A341E0" w:rsidP="00092A9C">
            <w:pPr>
              <w:pStyle w:val="Footer"/>
              <w:tabs>
                <w:tab w:val="clear" w:pos="4536"/>
                <w:tab w:val="clear" w:pos="9072"/>
              </w:tabs>
              <w:rPr>
                <w:b/>
                <w:color w:val="0070C0"/>
                <w:lang w:val="en-GB"/>
              </w:rPr>
            </w:pPr>
            <w:r w:rsidRPr="00A341E0">
              <w:rPr>
                <w:b/>
                <w:color w:val="0070C0"/>
                <w:lang w:val="en-GB"/>
              </w:rPr>
              <w:t xml:space="preserve">The Secretary also noted CAB will be informed of the situation </w:t>
            </w:r>
          </w:p>
          <w:p w:rsidR="00A341E0" w:rsidRPr="00A341E0" w:rsidRDefault="00A341E0" w:rsidP="00092A9C">
            <w:pPr>
              <w:pStyle w:val="Footer"/>
              <w:tabs>
                <w:tab w:val="clear" w:pos="4536"/>
                <w:tab w:val="clear" w:pos="9072"/>
              </w:tabs>
              <w:rPr>
                <w:b/>
                <w:color w:val="0070C0"/>
                <w:lang w:val="en-GB"/>
              </w:rPr>
            </w:pPr>
          </w:p>
          <w:p w:rsidR="00A341E0" w:rsidRPr="00A341E0" w:rsidRDefault="00A341E0" w:rsidP="00092A9C">
            <w:pPr>
              <w:pStyle w:val="Footer"/>
              <w:tabs>
                <w:tab w:val="clear" w:pos="4536"/>
                <w:tab w:val="clear" w:pos="9072"/>
              </w:tabs>
              <w:rPr>
                <w:b/>
                <w:color w:val="0070C0"/>
                <w:lang w:val="en-GB"/>
              </w:rPr>
            </w:pPr>
            <w:r w:rsidRPr="00A341E0">
              <w:rPr>
                <w:b/>
                <w:color w:val="0070C0"/>
                <w:lang w:val="en-GB"/>
              </w:rPr>
              <w:t>The Secretary informed of a related item with ExMC WG1 agreeing to form a task group to look at guidelines of what ExCB’s are expec</w:t>
            </w:r>
            <w:r>
              <w:rPr>
                <w:b/>
                <w:color w:val="0070C0"/>
                <w:lang w:val="en-GB"/>
              </w:rPr>
              <w:t>t</w:t>
            </w:r>
            <w:r w:rsidRPr="00A341E0">
              <w:rPr>
                <w:b/>
                <w:color w:val="0070C0"/>
                <w:lang w:val="en-GB"/>
              </w:rPr>
              <w:t>ed to deal with when dealing with the suspension or cancellation of a Certificate, which also includes looking at how manufacturers advertising has been addressed.</w:t>
            </w:r>
          </w:p>
          <w:p w:rsidR="00A341E0" w:rsidRPr="00A341E0" w:rsidRDefault="00A341E0" w:rsidP="00092A9C">
            <w:pPr>
              <w:pStyle w:val="Footer"/>
              <w:tabs>
                <w:tab w:val="clear" w:pos="4536"/>
                <w:tab w:val="clear" w:pos="9072"/>
              </w:tabs>
              <w:rPr>
                <w:b/>
                <w:color w:val="0070C0"/>
                <w:lang w:val="en-GB"/>
              </w:rPr>
            </w:pPr>
          </w:p>
          <w:p w:rsidR="00A341E0" w:rsidRPr="00A341E0" w:rsidRDefault="00A341E0" w:rsidP="00092A9C">
            <w:pPr>
              <w:pStyle w:val="Footer"/>
              <w:tabs>
                <w:tab w:val="clear" w:pos="4536"/>
                <w:tab w:val="clear" w:pos="9072"/>
              </w:tabs>
              <w:rPr>
                <w:b/>
                <w:color w:val="0070C0"/>
                <w:lang w:val="en-GB"/>
              </w:rPr>
            </w:pPr>
            <w:r w:rsidRPr="00A341E0">
              <w:rPr>
                <w:b/>
                <w:color w:val="0070C0"/>
                <w:lang w:val="en-GB"/>
              </w:rPr>
              <w:t>The Chairman then called on the meeting to review various publications and during the course of the review identified a number of areas where the IECEx logo has not been correctly used and called on the Secretary to follow these up separately.</w:t>
            </w:r>
          </w:p>
          <w:p w:rsidR="00A341E0" w:rsidRPr="00A341E0" w:rsidRDefault="00A341E0" w:rsidP="00092A9C">
            <w:pPr>
              <w:pStyle w:val="Footer"/>
              <w:tabs>
                <w:tab w:val="clear" w:pos="4536"/>
                <w:tab w:val="clear" w:pos="9072"/>
              </w:tabs>
              <w:rPr>
                <w:b/>
                <w:color w:val="0070C0"/>
                <w:lang w:val="en-GB"/>
              </w:rPr>
            </w:pPr>
          </w:p>
          <w:p w:rsidR="00A341E0" w:rsidRDefault="00A341E0" w:rsidP="00092A9C">
            <w:pPr>
              <w:pStyle w:val="Footer"/>
              <w:tabs>
                <w:tab w:val="clear" w:pos="4536"/>
                <w:tab w:val="clear" w:pos="9072"/>
              </w:tabs>
              <w:rPr>
                <w:b/>
                <w:color w:val="0070C0"/>
                <w:lang w:val="en-GB"/>
              </w:rPr>
            </w:pPr>
            <w:r w:rsidRPr="00A341E0">
              <w:rPr>
                <w:b/>
                <w:color w:val="0070C0"/>
                <w:lang w:val="en-GB"/>
              </w:rPr>
              <w:t>The Secretary informed that they have a staff member whose roles include the active monitoring of use of the Logo and to date the focus of this review has been to check to see if the companies actually do have a valid Certificate or not.</w:t>
            </w:r>
          </w:p>
          <w:p w:rsidR="00A341E0" w:rsidRDefault="00A341E0" w:rsidP="00092A9C">
            <w:pPr>
              <w:pStyle w:val="Footer"/>
              <w:tabs>
                <w:tab w:val="clear" w:pos="4536"/>
                <w:tab w:val="clear" w:pos="9072"/>
              </w:tabs>
              <w:rPr>
                <w:b/>
                <w:color w:val="0070C0"/>
                <w:lang w:val="en-GB"/>
              </w:rPr>
            </w:pPr>
          </w:p>
          <w:p w:rsidR="00A341E0" w:rsidRPr="00B71B7F" w:rsidRDefault="00A341E0" w:rsidP="00B71B7F">
            <w:pPr>
              <w:pStyle w:val="Footer"/>
              <w:tabs>
                <w:tab w:val="clear" w:pos="4536"/>
                <w:tab w:val="clear" w:pos="9072"/>
              </w:tabs>
              <w:rPr>
                <w:b/>
                <w:color w:val="002060"/>
                <w:lang w:val="en-GB"/>
              </w:rPr>
            </w:pPr>
            <w:r w:rsidRPr="00B71B7F">
              <w:rPr>
                <w:b/>
                <w:color w:val="002060"/>
                <w:lang w:val="en-GB"/>
              </w:rPr>
              <w:t>ACTION</w:t>
            </w:r>
          </w:p>
          <w:p w:rsidR="00A341E0" w:rsidRPr="00B71B7F" w:rsidRDefault="00A341E0" w:rsidP="00B71B7F">
            <w:pPr>
              <w:pStyle w:val="Footer"/>
              <w:tabs>
                <w:tab w:val="clear" w:pos="4536"/>
                <w:tab w:val="clear" w:pos="9072"/>
              </w:tabs>
              <w:rPr>
                <w:b/>
                <w:color w:val="002060"/>
                <w:lang w:val="en-GB"/>
              </w:rPr>
            </w:pPr>
            <w:r w:rsidRPr="00B71B7F">
              <w:rPr>
                <w:b/>
                <w:color w:val="002060"/>
                <w:lang w:val="en-GB"/>
              </w:rPr>
              <w:t>Secretariat to review and follow up by contacting the respective organisations concerning their improper use of the IECEx logo</w:t>
            </w:r>
            <w:r w:rsidR="00B71B7F">
              <w:rPr>
                <w:b/>
                <w:color w:val="002060"/>
                <w:lang w:val="en-GB"/>
              </w:rPr>
              <w:t>.</w:t>
            </w:r>
          </w:p>
          <w:p w:rsidR="00A341E0" w:rsidRPr="00A341E0" w:rsidRDefault="00A341E0" w:rsidP="00B71B7F">
            <w:pPr>
              <w:pStyle w:val="Footer"/>
              <w:tabs>
                <w:tab w:val="clear" w:pos="4536"/>
                <w:tab w:val="clear" w:pos="9072"/>
              </w:tabs>
              <w:rPr>
                <w:b/>
                <w:color w:val="0070C0"/>
                <w:lang w:val="en-GB"/>
              </w:rPr>
            </w:pPr>
          </w:p>
          <w:p w:rsidR="0029376E" w:rsidRDefault="0029376E" w:rsidP="00A341E0">
            <w:pPr>
              <w:pStyle w:val="Footer"/>
              <w:tabs>
                <w:tab w:val="clear" w:pos="4536"/>
                <w:tab w:val="clear" w:pos="9072"/>
              </w:tabs>
              <w:rPr>
                <w:b/>
                <w:lang w:val="en-GB"/>
              </w:rPr>
            </w:pPr>
          </w:p>
        </w:tc>
      </w:tr>
      <w:tr w:rsidR="0029376E" w:rsidRPr="004A7821" w:rsidTr="0029376E">
        <w:tblPrEx>
          <w:tblCellMar>
            <w:top w:w="0" w:type="dxa"/>
            <w:bottom w:w="0" w:type="dxa"/>
          </w:tblCellMar>
        </w:tblPrEx>
        <w:tc>
          <w:tcPr>
            <w:tcW w:w="9612" w:type="dxa"/>
            <w:tcBorders>
              <w:bottom w:val="single" w:sz="4" w:space="0" w:color="auto"/>
            </w:tcBorders>
          </w:tcPr>
          <w:p w:rsidR="0029376E" w:rsidRPr="00DD19A2" w:rsidRDefault="0029376E" w:rsidP="00D37AAD">
            <w:pPr>
              <w:pStyle w:val="Footer"/>
              <w:numPr>
                <w:ilvl w:val="0"/>
                <w:numId w:val="13"/>
              </w:numPr>
              <w:tabs>
                <w:tab w:val="clear" w:pos="4536"/>
                <w:tab w:val="clear" w:pos="9072"/>
              </w:tabs>
              <w:jc w:val="both"/>
              <w:rPr>
                <w:b/>
                <w:lang w:val="en-GB"/>
              </w:rPr>
            </w:pPr>
            <w:r>
              <w:rPr>
                <w:b/>
                <w:lang w:val="en-GB"/>
              </w:rPr>
              <w:t xml:space="preserve"> </w:t>
            </w:r>
            <w:r w:rsidRPr="00DD19A2">
              <w:rPr>
                <w:b/>
                <w:lang w:val="en-GB"/>
              </w:rPr>
              <w:t xml:space="preserve">CAB ISSUES CONCERNING IECEx CONFORMITY MARK </w:t>
            </w:r>
          </w:p>
          <w:p w:rsidR="0029376E" w:rsidRPr="002E40CC" w:rsidRDefault="0029376E" w:rsidP="00DD19A2">
            <w:pPr>
              <w:pStyle w:val="Footer"/>
              <w:ind w:firstLine="6"/>
              <w:jc w:val="both"/>
              <w:rPr>
                <w:lang w:val="en-GB"/>
              </w:rPr>
            </w:pPr>
            <w:r w:rsidRPr="002E40CC">
              <w:rPr>
                <w:lang w:val="en-GB"/>
              </w:rPr>
              <w:t xml:space="preserve">Secretary to </w:t>
            </w:r>
            <w:r w:rsidRPr="00BF3FDC">
              <w:rPr>
                <w:u w:val="single"/>
                <w:lang w:val="en-GB"/>
              </w:rPr>
              <w:t>report</w:t>
            </w:r>
            <w:r w:rsidRPr="002E40CC">
              <w:rPr>
                <w:lang w:val="en-GB"/>
              </w:rPr>
              <w:t xml:space="preserve"> on </w:t>
            </w:r>
            <w:r>
              <w:rPr>
                <w:lang w:val="en-GB"/>
              </w:rPr>
              <w:t xml:space="preserve">CAB Issues relating to </w:t>
            </w:r>
            <w:r w:rsidRPr="002E40CC">
              <w:rPr>
                <w:lang w:val="en-GB"/>
              </w:rPr>
              <w:t>misuse of the IECEx Mark and Logo.</w:t>
            </w:r>
          </w:p>
          <w:p w:rsidR="0029376E" w:rsidRDefault="0029376E" w:rsidP="00DD19A2">
            <w:pPr>
              <w:pStyle w:val="Footer"/>
              <w:tabs>
                <w:tab w:val="clear" w:pos="4536"/>
                <w:tab w:val="clear" w:pos="9072"/>
              </w:tabs>
              <w:jc w:val="both"/>
              <w:rPr>
                <w:b/>
                <w:color w:val="FF0000"/>
                <w:lang w:val="en-GB"/>
              </w:rPr>
            </w:pPr>
          </w:p>
          <w:p w:rsidR="00E24D0A" w:rsidRPr="00E24D0A" w:rsidRDefault="00E24D0A" w:rsidP="00DD19A2">
            <w:pPr>
              <w:pStyle w:val="Footer"/>
              <w:tabs>
                <w:tab w:val="clear" w:pos="4536"/>
                <w:tab w:val="clear" w:pos="9072"/>
              </w:tabs>
              <w:jc w:val="both"/>
              <w:rPr>
                <w:b/>
                <w:color w:val="0070C0"/>
                <w:lang w:val="en-GB"/>
              </w:rPr>
            </w:pPr>
            <w:r w:rsidRPr="00E24D0A">
              <w:rPr>
                <w:b/>
                <w:color w:val="0070C0"/>
                <w:lang w:val="en-GB"/>
              </w:rPr>
              <w:t>The Chairman noted that other than the example shared by the Secretary there are no other items that we need to bring to the CAB’s attention where the integrity of the IEC is brought into question</w:t>
            </w:r>
          </w:p>
          <w:p w:rsidR="00E24D0A" w:rsidRPr="00E24D0A" w:rsidRDefault="00E24D0A" w:rsidP="00DD19A2">
            <w:pPr>
              <w:pStyle w:val="Footer"/>
              <w:tabs>
                <w:tab w:val="clear" w:pos="4536"/>
                <w:tab w:val="clear" w:pos="9072"/>
              </w:tabs>
              <w:jc w:val="both"/>
              <w:rPr>
                <w:b/>
                <w:color w:val="0070C0"/>
                <w:lang w:val="en-GB"/>
              </w:rPr>
            </w:pPr>
          </w:p>
          <w:p w:rsidR="0029376E" w:rsidRPr="000B5470" w:rsidRDefault="0029376E" w:rsidP="00E24D0A">
            <w:pPr>
              <w:pStyle w:val="Footer"/>
              <w:tabs>
                <w:tab w:val="clear" w:pos="4536"/>
                <w:tab w:val="clear" w:pos="9072"/>
              </w:tabs>
              <w:jc w:val="both"/>
              <w:rPr>
                <w:b/>
                <w:lang w:val="en-GB"/>
              </w:rPr>
            </w:pPr>
          </w:p>
        </w:tc>
      </w:tr>
      <w:tr w:rsidR="0029376E" w:rsidRPr="0092776E" w:rsidTr="0029376E">
        <w:tblPrEx>
          <w:tblCellMar>
            <w:top w:w="0" w:type="dxa"/>
            <w:bottom w:w="0" w:type="dxa"/>
          </w:tblCellMar>
        </w:tblPrEx>
        <w:tc>
          <w:tcPr>
            <w:tcW w:w="9612" w:type="dxa"/>
            <w:tcBorders>
              <w:bottom w:val="single" w:sz="4" w:space="0" w:color="auto"/>
            </w:tcBorders>
          </w:tcPr>
          <w:p w:rsidR="0029376E" w:rsidRPr="00BB3BEF" w:rsidRDefault="0029376E" w:rsidP="00D37AAD">
            <w:pPr>
              <w:pStyle w:val="Footer"/>
              <w:numPr>
                <w:ilvl w:val="0"/>
                <w:numId w:val="13"/>
              </w:numPr>
              <w:tabs>
                <w:tab w:val="clear" w:pos="4536"/>
                <w:tab w:val="clear" w:pos="9072"/>
                <w:tab w:val="left" w:pos="878"/>
              </w:tabs>
              <w:jc w:val="both"/>
              <w:rPr>
                <w:lang w:val="en-GB"/>
              </w:rPr>
            </w:pPr>
            <w:r>
              <w:rPr>
                <w:b/>
                <w:lang w:val="en-GB"/>
              </w:rPr>
              <w:t xml:space="preserve"> </w:t>
            </w:r>
            <w:r w:rsidRPr="0048667E">
              <w:rPr>
                <w:b/>
                <w:lang w:val="en-GB"/>
              </w:rPr>
              <w:t xml:space="preserve"> </w:t>
            </w:r>
            <w:r>
              <w:rPr>
                <w:b/>
                <w:lang w:val="en-GB"/>
              </w:rPr>
              <w:t xml:space="preserve">IECEx MARK </w:t>
            </w:r>
            <w:r w:rsidRPr="0048667E">
              <w:rPr>
                <w:b/>
                <w:lang w:val="en-GB"/>
              </w:rPr>
              <w:t>LICENCE AGREEMENT RE</w:t>
            </w:r>
            <w:r w:rsidRPr="00BB3BEF">
              <w:rPr>
                <w:lang w:val="en-GB"/>
              </w:rPr>
              <w:t>NEWALS</w:t>
            </w:r>
          </w:p>
          <w:p w:rsidR="0029376E" w:rsidRDefault="0029376E" w:rsidP="00635AB9">
            <w:pPr>
              <w:pStyle w:val="Footer"/>
              <w:tabs>
                <w:tab w:val="clear" w:pos="4536"/>
                <w:tab w:val="clear" w:pos="9072"/>
                <w:tab w:val="left" w:pos="878"/>
              </w:tabs>
              <w:jc w:val="both"/>
              <w:rPr>
                <w:lang w:val="en-GB"/>
              </w:rPr>
            </w:pPr>
            <w:r w:rsidRPr="00931CB3">
              <w:rPr>
                <w:lang w:val="en-GB"/>
              </w:rPr>
              <w:t>Members to</w:t>
            </w:r>
            <w:r>
              <w:rPr>
                <w:lang w:val="en-GB"/>
              </w:rPr>
              <w:t xml:space="preserve"> </w:t>
            </w:r>
            <w:r w:rsidRPr="00BB3BEF">
              <w:rPr>
                <w:lang w:val="en-GB"/>
              </w:rPr>
              <w:t>note</w:t>
            </w:r>
            <w:r w:rsidRPr="00931CB3">
              <w:rPr>
                <w:lang w:val="en-GB"/>
              </w:rPr>
              <w:t xml:space="preserve"> </w:t>
            </w:r>
            <w:r>
              <w:rPr>
                <w:lang w:val="en-GB"/>
              </w:rPr>
              <w:t>that the following status,</w:t>
            </w:r>
            <w:r w:rsidRPr="00931CB3">
              <w:rPr>
                <w:lang w:val="en-GB"/>
              </w:rPr>
              <w:t xml:space="preserve"> </w:t>
            </w:r>
            <w:r>
              <w:rPr>
                <w:lang w:val="en-GB"/>
              </w:rPr>
              <w:t xml:space="preserve">as </w:t>
            </w:r>
            <w:r w:rsidRPr="00CA014A">
              <w:rPr>
                <w:lang w:val="en-GB"/>
              </w:rPr>
              <w:t xml:space="preserve">@ </w:t>
            </w:r>
            <w:r w:rsidRPr="00BB3BEF">
              <w:rPr>
                <w:lang w:val="en-GB"/>
              </w:rPr>
              <w:t>21st March 2016</w:t>
            </w:r>
            <w:r>
              <w:rPr>
                <w:lang w:val="en-GB"/>
              </w:rPr>
              <w:t>, of IECEx Conformity Mark License Agreements:</w:t>
            </w:r>
          </w:p>
          <w:p w:rsidR="0029376E" w:rsidRDefault="0029376E" w:rsidP="00635AB9">
            <w:pPr>
              <w:pStyle w:val="Footer"/>
              <w:tabs>
                <w:tab w:val="clear" w:pos="4536"/>
                <w:tab w:val="clear" w:pos="9072"/>
                <w:tab w:val="left" w:pos="878"/>
              </w:tabs>
              <w:jc w:val="both"/>
              <w:rPr>
                <w:b/>
                <w:lang w:val="en-GB"/>
              </w:rPr>
            </w:pPr>
          </w:p>
          <w:p w:rsidR="00E24D0A" w:rsidRPr="00E24D0A" w:rsidRDefault="00E24D0A" w:rsidP="00635AB9">
            <w:pPr>
              <w:pStyle w:val="Footer"/>
              <w:tabs>
                <w:tab w:val="clear" w:pos="4536"/>
                <w:tab w:val="clear" w:pos="9072"/>
                <w:tab w:val="left" w:pos="878"/>
              </w:tabs>
              <w:jc w:val="both"/>
              <w:rPr>
                <w:b/>
                <w:color w:val="0070C0"/>
                <w:lang w:val="en-GB"/>
              </w:rPr>
            </w:pPr>
            <w:r w:rsidRPr="00E24D0A">
              <w:rPr>
                <w:b/>
                <w:color w:val="0070C0"/>
                <w:lang w:val="en-GB"/>
              </w:rPr>
              <w:t>The Chairman noted that this item was dealt with under agenda item 5.1 above</w:t>
            </w:r>
            <w:r>
              <w:rPr>
                <w:b/>
                <w:color w:val="0070C0"/>
                <w:lang w:val="en-GB"/>
              </w:rPr>
              <w:t>.</w:t>
            </w:r>
          </w:p>
          <w:p w:rsidR="0029376E" w:rsidRPr="00C16B91" w:rsidRDefault="0029376E" w:rsidP="00635AB9">
            <w:pPr>
              <w:pStyle w:val="Footer"/>
              <w:tabs>
                <w:tab w:val="clear" w:pos="4536"/>
                <w:tab w:val="clear" w:pos="9072"/>
                <w:tab w:val="left" w:pos="878"/>
              </w:tabs>
              <w:jc w:val="both"/>
              <w:rPr>
                <w:b/>
                <w:lang w:val="en-GB"/>
              </w:rPr>
            </w:pPr>
          </w:p>
        </w:tc>
      </w:tr>
      <w:tr w:rsidR="0029376E" w:rsidRPr="0092776E" w:rsidTr="0029376E">
        <w:tblPrEx>
          <w:tblCellMar>
            <w:top w:w="0" w:type="dxa"/>
            <w:bottom w:w="0" w:type="dxa"/>
          </w:tblCellMar>
        </w:tblPrEx>
        <w:tc>
          <w:tcPr>
            <w:tcW w:w="9612" w:type="dxa"/>
            <w:tcBorders>
              <w:bottom w:val="single" w:sz="4" w:space="0" w:color="auto"/>
            </w:tcBorders>
          </w:tcPr>
          <w:p w:rsidR="0029376E" w:rsidRPr="003635B0" w:rsidRDefault="0029376E" w:rsidP="00D37AAD">
            <w:pPr>
              <w:pStyle w:val="Footer"/>
              <w:numPr>
                <w:ilvl w:val="0"/>
                <w:numId w:val="13"/>
              </w:numPr>
              <w:tabs>
                <w:tab w:val="clear" w:pos="4536"/>
                <w:tab w:val="clear" w:pos="9072"/>
                <w:tab w:val="left" w:pos="878"/>
              </w:tabs>
              <w:jc w:val="both"/>
              <w:rPr>
                <w:b/>
                <w:lang w:val="en-GB"/>
              </w:rPr>
            </w:pPr>
            <w:r w:rsidRPr="00C16B91">
              <w:rPr>
                <w:b/>
                <w:lang w:val="en-GB"/>
              </w:rPr>
              <w:t xml:space="preserve">PROMOTIONAL ACTIVITIES </w:t>
            </w:r>
            <w:r w:rsidRPr="003635B0">
              <w:rPr>
                <w:b/>
                <w:lang w:val="en-GB"/>
              </w:rPr>
              <w:t>AND MARKETING OF THE IECEx MARK:</w:t>
            </w:r>
          </w:p>
          <w:p w:rsidR="0029376E" w:rsidRDefault="0029376E" w:rsidP="0018661A">
            <w:pPr>
              <w:pStyle w:val="Footer"/>
              <w:tabs>
                <w:tab w:val="clear" w:pos="4536"/>
                <w:tab w:val="clear" w:pos="9072"/>
                <w:tab w:val="left" w:pos="432"/>
              </w:tabs>
              <w:jc w:val="both"/>
              <w:rPr>
                <w:lang w:val="en-GB"/>
              </w:rPr>
            </w:pPr>
            <w:r>
              <w:rPr>
                <w:lang w:val="en-GB"/>
              </w:rPr>
              <w:t xml:space="preserve">Members </w:t>
            </w:r>
          </w:p>
          <w:p w:rsidR="0029376E" w:rsidRDefault="0029376E" w:rsidP="00D37AAD">
            <w:pPr>
              <w:pStyle w:val="Footer"/>
              <w:numPr>
                <w:ilvl w:val="0"/>
                <w:numId w:val="18"/>
              </w:numPr>
              <w:tabs>
                <w:tab w:val="clear" w:pos="4536"/>
                <w:tab w:val="clear" w:pos="9072"/>
              </w:tabs>
              <w:ind w:left="432" w:hanging="432"/>
              <w:jc w:val="both"/>
              <w:rPr>
                <w:lang w:val="en-GB"/>
              </w:rPr>
            </w:pPr>
            <w:r>
              <w:rPr>
                <w:lang w:val="en-GB"/>
              </w:rPr>
              <w:t>t</w:t>
            </w:r>
            <w:r w:rsidRPr="00C16B91">
              <w:rPr>
                <w:lang w:val="en-GB"/>
              </w:rPr>
              <w:t xml:space="preserve">o </w:t>
            </w:r>
            <w:r w:rsidRPr="00916CA9">
              <w:rPr>
                <w:u w:val="single"/>
                <w:lang w:val="en-GB"/>
              </w:rPr>
              <w:t>inform</w:t>
            </w:r>
            <w:r w:rsidRPr="00C16B91">
              <w:rPr>
                <w:lang w:val="en-GB"/>
              </w:rPr>
              <w:t xml:space="preserve"> the Ex</w:t>
            </w:r>
            <w:r>
              <w:rPr>
                <w:lang w:val="en-GB"/>
              </w:rPr>
              <w:t>MarkCo</w:t>
            </w:r>
            <w:r w:rsidRPr="00C16B91">
              <w:rPr>
                <w:lang w:val="en-GB"/>
              </w:rPr>
              <w:t xml:space="preserve"> of recent and planned Promotional Events</w:t>
            </w:r>
          </w:p>
          <w:p w:rsidR="0029376E" w:rsidRDefault="0029376E" w:rsidP="0018661A">
            <w:pPr>
              <w:pStyle w:val="Footer"/>
              <w:tabs>
                <w:tab w:val="clear" w:pos="4536"/>
                <w:tab w:val="clear" w:pos="9072"/>
              </w:tabs>
              <w:ind w:left="432" w:hanging="432"/>
              <w:jc w:val="both"/>
              <w:rPr>
                <w:lang w:val="en-GB"/>
              </w:rPr>
            </w:pPr>
          </w:p>
          <w:p w:rsidR="0029376E" w:rsidRPr="00EF67F5" w:rsidRDefault="0029376E" w:rsidP="00D37AAD">
            <w:pPr>
              <w:pStyle w:val="Footer"/>
              <w:numPr>
                <w:ilvl w:val="0"/>
                <w:numId w:val="18"/>
              </w:numPr>
              <w:tabs>
                <w:tab w:val="clear" w:pos="4536"/>
                <w:tab w:val="center" w:pos="432"/>
              </w:tabs>
              <w:ind w:left="432" w:hanging="432"/>
              <w:jc w:val="both"/>
              <w:rPr>
                <w:lang w:val="en-GB"/>
              </w:rPr>
            </w:pPr>
            <w:r>
              <w:rPr>
                <w:lang w:val="en-GB"/>
              </w:rPr>
              <w:t>t</w:t>
            </w:r>
            <w:r w:rsidRPr="00EF67F5">
              <w:rPr>
                <w:lang w:val="en-GB"/>
              </w:rPr>
              <w:t xml:space="preserve">o </w:t>
            </w:r>
            <w:r w:rsidRPr="00916CA9">
              <w:rPr>
                <w:u w:val="single"/>
                <w:lang w:val="en-GB"/>
              </w:rPr>
              <w:t>note</w:t>
            </w:r>
            <w:r w:rsidRPr="00EF67F5">
              <w:rPr>
                <w:lang w:val="en-GB"/>
              </w:rPr>
              <w:t xml:space="preserve"> the various promotional items listed under IECEx website “News Releases at </w:t>
            </w:r>
            <w:hyperlink r:id="rId11" w:history="1">
              <w:r w:rsidRPr="00EF67F5">
                <w:rPr>
                  <w:rStyle w:val="Hyperlink"/>
                  <w:lang w:val="en-GB"/>
                </w:rPr>
                <w:t>http://www.iecex.com/news_releases.htm</w:t>
              </w:r>
            </w:hyperlink>
            <w:r w:rsidRPr="00EF67F5">
              <w:rPr>
                <w:lang w:val="en-GB"/>
              </w:rPr>
              <w:t xml:space="preserve"> </w:t>
            </w:r>
          </w:p>
          <w:p w:rsidR="0029376E" w:rsidRDefault="0029376E" w:rsidP="0018661A">
            <w:pPr>
              <w:pStyle w:val="Footer"/>
              <w:tabs>
                <w:tab w:val="clear" w:pos="4536"/>
                <w:tab w:val="center" w:pos="432"/>
              </w:tabs>
              <w:ind w:left="432" w:hanging="432"/>
              <w:jc w:val="both"/>
              <w:rPr>
                <w:lang w:val="en-GB"/>
              </w:rPr>
            </w:pPr>
          </w:p>
          <w:p w:rsidR="0029376E" w:rsidRDefault="0029376E" w:rsidP="00D37AAD">
            <w:pPr>
              <w:pStyle w:val="Footer"/>
              <w:numPr>
                <w:ilvl w:val="0"/>
                <w:numId w:val="18"/>
              </w:numPr>
              <w:tabs>
                <w:tab w:val="clear" w:pos="4536"/>
                <w:tab w:val="center" w:pos="432"/>
              </w:tabs>
              <w:ind w:left="432" w:hanging="432"/>
              <w:jc w:val="both"/>
              <w:rPr>
                <w:lang w:val="en-GB"/>
              </w:rPr>
            </w:pPr>
            <w:r>
              <w:rPr>
                <w:lang w:val="en-GB"/>
              </w:rPr>
              <w:t>and a</w:t>
            </w:r>
            <w:r w:rsidRPr="00EF67F5">
              <w:rPr>
                <w:lang w:val="en-GB"/>
              </w:rPr>
              <w:t xml:space="preserve">lso to </w:t>
            </w:r>
            <w:r w:rsidRPr="00916CA9">
              <w:rPr>
                <w:u w:val="single"/>
                <w:lang w:val="en-GB"/>
              </w:rPr>
              <w:t>consider</w:t>
            </w:r>
            <w:r w:rsidRPr="00EF67F5">
              <w:rPr>
                <w:lang w:val="en-GB"/>
              </w:rPr>
              <w:t xml:space="preserve"> any other promoti</w:t>
            </w:r>
            <w:r>
              <w:rPr>
                <w:lang w:val="en-GB"/>
              </w:rPr>
              <w:t>onal aspects and Marketing opportunities to promote the benefits of the IECEx Conformity Mark in support of an expansion of the IECEx Conformity Mark System.</w:t>
            </w:r>
          </w:p>
          <w:p w:rsidR="0029376E" w:rsidRDefault="0029376E" w:rsidP="00C16B91">
            <w:pPr>
              <w:pStyle w:val="Footer"/>
              <w:tabs>
                <w:tab w:val="clear" w:pos="4536"/>
                <w:tab w:val="clear" w:pos="9072"/>
                <w:tab w:val="left" w:pos="878"/>
              </w:tabs>
              <w:jc w:val="both"/>
              <w:rPr>
                <w:lang w:val="en-GB"/>
              </w:rPr>
            </w:pPr>
          </w:p>
          <w:p w:rsidR="0029376E" w:rsidRPr="00E24D0A" w:rsidRDefault="00E24D0A" w:rsidP="00C16B91">
            <w:pPr>
              <w:pStyle w:val="Footer"/>
              <w:tabs>
                <w:tab w:val="clear" w:pos="4536"/>
                <w:tab w:val="clear" w:pos="9072"/>
                <w:tab w:val="left" w:pos="878"/>
              </w:tabs>
              <w:jc w:val="both"/>
              <w:rPr>
                <w:b/>
                <w:color w:val="0070C0"/>
                <w:lang w:val="en-GB"/>
              </w:rPr>
            </w:pPr>
            <w:r w:rsidRPr="00E24D0A">
              <w:rPr>
                <w:b/>
                <w:color w:val="0070C0"/>
                <w:lang w:val="en-GB"/>
              </w:rPr>
              <w:t xml:space="preserve">The Chairman introduced this item noting the following </w:t>
            </w:r>
            <w:r>
              <w:rPr>
                <w:b/>
                <w:color w:val="0070C0"/>
                <w:lang w:val="en-GB"/>
              </w:rPr>
              <w:t xml:space="preserve">current </w:t>
            </w:r>
            <w:r w:rsidRPr="00E24D0A">
              <w:rPr>
                <w:b/>
                <w:color w:val="0070C0"/>
                <w:lang w:val="en-GB"/>
              </w:rPr>
              <w:t>statistics</w:t>
            </w:r>
            <w:r>
              <w:rPr>
                <w:b/>
                <w:color w:val="0070C0"/>
                <w:lang w:val="en-GB"/>
              </w:rPr>
              <w:t>:</w:t>
            </w:r>
          </w:p>
          <w:p w:rsidR="0029376E" w:rsidRPr="00E24D0A" w:rsidRDefault="0029376E" w:rsidP="00E53524">
            <w:pPr>
              <w:rPr>
                <w:rFonts w:ascii="Arial" w:hAnsi="Arial"/>
                <w:b/>
                <w:color w:val="0070C0"/>
                <w:sz w:val="22"/>
                <w:szCs w:val="20"/>
                <w:lang w:val="en-GB" w:eastAsia="en-GB"/>
              </w:rPr>
            </w:pPr>
            <w:r w:rsidRPr="00E24D0A">
              <w:rPr>
                <w:rFonts w:ascii="Arial" w:hAnsi="Arial"/>
                <w:b/>
                <w:color w:val="0070C0"/>
                <w:sz w:val="22"/>
                <w:szCs w:val="20"/>
                <w:lang w:val="en-GB" w:eastAsia="en-GB"/>
              </w:rPr>
              <w:t>No of Licenses = 32</w:t>
            </w:r>
          </w:p>
          <w:p w:rsidR="0029376E" w:rsidRPr="00E24D0A" w:rsidRDefault="0029376E" w:rsidP="00E53524">
            <w:pPr>
              <w:rPr>
                <w:rFonts w:ascii="Arial" w:hAnsi="Arial"/>
                <w:b/>
                <w:color w:val="0070C0"/>
                <w:sz w:val="22"/>
                <w:szCs w:val="20"/>
                <w:lang w:val="en-GB" w:eastAsia="en-GB"/>
              </w:rPr>
            </w:pPr>
            <w:r w:rsidRPr="00E24D0A">
              <w:rPr>
                <w:rFonts w:ascii="Arial" w:hAnsi="Arial"/>
                <w:b/>
                <w:color w:val="0070C0"/>
                <w:sz w:val="22"/>
                <w:szCs w:val="20"/>
                <w:lang w:val="en-GB" w:eastAsia="en-GB"/>
              </w:rPr>
              <w:t>No of Certs covered under these = 229</w:t>
            </w:r>
          </w:p>
          <w:p w:rsidR="0029376E" w:rsidRPr="00E24D0A" w:rsidRDefault="0029376E" w:rsidP="00E53524">
            <w:pPr>
              <w:rPr>
                <w:rFonts w:ascii="Arial" w:hAnsi="Arial"/>
                <w:b/>
                <w:color w:val="0070C0"/>
                <w:sz w:val="22"/>
                <w:szCs w:val="20"/>
                <w:lang w:val="en-GB" w:eastAsia="en-GB"/>
              </w:rPr>
            </w:pPr>
          </w:p>
          <w:p w:rsidR="0029376E" w:rsidRPr="00E24D0A" w:rsidRDefault="0029376E" w:rsidP="00E53524">
            <w:pPr>
              <w:rPr>
                <w:rFonts w:ascii="Arial" w:hAnsi="Arial"/>
                <w:b/>
                <w:color w:val="0070C0"/>
                <w:sz w:val="22"/>
                <w:szCs w:val="20"/>
                <w:lang w:val="en-GB" w:eastAsia="en-GB"/>
              </w:rPr>
            </w:pPr>
            <w:r w:rsidRPr="00E24D0A">
              <w:rPr>
                <w:rFonts w:ascii="Arial" w:hAnsi="Arial"/>
                <w:b/>
                <w:color w:val="0070C0"/>
                <w:sz w:val="22"/>
                <w:szCs w:val="20"/>
                <w:lang w:val="en-GB" w:eastAsia="en-GB"/>
              </w:rPr>
              <w:t>No of current Licenses =30</w:t>
            </w:r>
          </w:p>
          <w:p w:rsidR="0029376E" w:rsidRPr="00E24D0A" w:rsidRDefault="0029376E" w:rsidP="00E53524">
            <w:pPr>
              <w:rPr>
                <w:rFonts w:ascii="Arial" w:hAnsi="Arial"/>
                <w:b/>
                <w:color w:val="0070C0"/>
                <w:sz w:val="22"/>
                <w:szCs w:val="20"/>
                <w:lang w:val="en-GB" w:eastAsia="en-GB"/>
              </w:rPr>
            </w:pPr>
            <w:r w:rsidRPr="00E24D0A">
              <w:rPr>
                <w:rFonts w:ascii="Arial" w:hAnsi="Arial"/>
                <w:b/>
                <w:color w:val="0070C0"/>
                <w:sz w:val="22"/>
                <w:szCs w:val="20"/>
                <w:lang w:val="en-GB" w:eastAsia="en-GB"/>
              </w:rPr>
              <w:t>No of certs covered under these = 221</w:t>
            </w:r>
          </w:p>
          <w:p w:rsidR="0029376E" w:rsidRDefault="0029376E" w:rsidP="00C16B91">
            <w:pPr>
              <w:pStyle w:val="Footer"/>
              <w:tabs>
                <w:tab w:val="clear" w:pos="4536"/>
                <w:tab w:val="clear" w:pos="9072"/>
                <w:tab w:val="left" w:pos="878"/>
              </w:tabs>
              <w:jc w:val="both"/>
              <w:rPr>
                <w:lang w:val="en-GB"/>
              </w:rPr>
            </w:pPr>
          </w:p>
          <w:p w:rsidR="0029376E" w:rsidRPr="00AE3936" w:rsidRDefault="00E24D0A" w:rsidP="00C16B91">
            <w:pPr>
              <w:pStyle w:val="Footer"/>
              <w:tabs>
                <w:tab w:val="clear" w:pos="4536"/>
                <w:tab w:val="clear" w:pos="9072"/>
                <w:tab w:val="left" w:pos="878"/>
              </w:tabs>
              <w:jc w:val="both"/>
              <w:rPr>
                <w:b/>
                <w:color w:val="0070C0"/>
                <w:lang w:val="en-GB"/>
              </w:rPr>
            </w:pPr>
            <w:r w:rsidRPr="00AE3936">
              <w:rPr>
                <w:b/>
                <w:color w:val="0070C0"/>
                <w:lang w:val="en-GB"/>
              </w:rPr>
              <w:t>He then called for a general discussion concerning the apparent limited take up of the IECEx Mark and what can or should be done to improve this.</w:t>
            </w:r>
          </w:p>
          <w:p w:rsidR="00E24D0A" w:rsidRPr="00AE3936" w:rsidRDefault="00E24D0A" w:rsidP="00C16B91">
            <w:pPr>
              <w:pStyle w:val="Footer"/>
              <w:tabs>
                <w:tab w:val="clear" w:pos="4536"/>
                <w:tab w:val="clear" w:pos="9072"/>
                <w:tab w:val="left" w:pos="878"/>
              </w:tabs>
              <w:jc w:val="both"/>
              <w:rPr>
                <w:b/>
                <w:color w:val="0070C0"/>
                <w:lang w:val="en-GB"/>
              </w:rPr>
            </w:pPr>
          </w:p>
          <w:p w:rsidR="00E24D0A" w:rsidRPr="00AE3936" w:rsidRDefault="00E24D0A" w:rsidP="00C16B91">
            <w:pPr>
              <w:pStyle w:val="Footer"/>
              <w:tabs>
                <w:tab w:val="clear" w:pos="4536"/>
                <w:tab w:val="clear" w:pos="9072"/>
                <w:tab w:val="left" w:pos="878"/>
              </w:tabs>
              <w:jc w:val="both"/>
              <w:rPr>
                <w:b/>
                <w:color w:val="0070C0"/>
                <w:lang w:val="en-GB"/>
              </w:rPr>
            </w:pPr>
            <w:r w:rsidRPr="00AE3936">
              <w:rPr>
                <w:b/>
                <w:color w:val="0070C0"/>
                <w:lang w:val="en-GB"/>
              </w:rPr>
              <w:t>The meeting undertook a detailed discussion addressing many aspects and considering various options including:</w:t>
            </w:r>
          </w:p>
          <w:p w:rsidR="00E24D0A" w:rsidRPr="00AE3936" w:rsidRDefault="00E24D0A" w:rsidP="00C16B91">
            <w:pPr>
              <w:pStyle w:val="Footer"/>
              <w:tabs>
                <w:tab w:val="clear" w:pos="4536"/>
                <w:tab w:val="clear" w:pos="9072"/>
                <w:tab w:val="left" w:pos="878"/>
              </w:tabs>
              <w:jc w:val="both"/>
              <w:rPr>
                <w:b/>
                <w:color w:val="0070C0"/>
                <w:lang w:val="en-GB"/>
              </w:rPr>
            </w:pPr>
          </w:p>
          <w:p w:rsidR="00E24D0A" w:rsidRPr="00AE3936" w:rsidRDefault="00E24D0A" w:rsidP="00AE3936">
            <w:pPr>
              <w:pStyle w:val="Footer"/>
              <w:numPr>
                <w:ilvl w:val="0"/>
                <w:numId w:val="26"/>
              </w:numPr>
              <w:tabs>
                <w:tab w:val="clear" w:pos="4536"/>
                <w:tab w:val="clear" w:pos="9072"/>
                <w:tab w:val="left" w:pos="716"/>
              </w:tabs>
              <w:jc w:val="both"/>
              <w:rPr>
                <w:b/>
                <w:color w:val="0070C0"/>
                <w:lang w:val="en-GB"/>
              </w:rPr>
            </w:pPr>
            <w:r w:rsidRPr="00AE3936">
              <w:rPr>
                <w:b/>
                <w:color w:val="0070C0"/>
                <w:lang w:val="en-GB"/>
              </w:rPr>
              <w:t>That ExCBs should survey their clients to understand why or why not the Mark is used or not</w:t>
            </w:r>
            <w:r w:rsidR="00AE3936" w:rsidRPr="00AE3936">
              <w:rPr>
                <w:b/>
                <w:color w:val="0070C0"/>
                <w:lang w:val="en-GB"/>
              </w:rPr>
              <w:t>?</w:t>
            </w:r>
          </w:p>
          <w:p w:rsidR="00E24D0A" w:rsidRPr="00AE3936" w:rsidRDefault="00E24D0A" w:rsidP="00AE3936">
            <w:pPr>
              <w:pStyle w:val="Footer"/>
              <w:numPr>
                <w:ilvl w:val="0"/>
                <w:numId w:val="26"/>
              </w:numPr>
              <w:tabs>
                <w:tab w:val="clear" w:pos="4536"/>
                <w:tab w:val="clear" w:pos="9072"/>
                <w:tab w:val="left" w:pos="716"/>
              </w:tabs>
              <w:jc w:val="both"/>
              <w:rPr>
                <w:b/>
                <w:color w:val="0070C0"/>
                <w:lang w:val="en-GB"/>
              </w:rPr>
            </w:pPr>
            <w:r w:rsidRPr="00AE3936">
              <w:rPr>
                <w:b/>
                <w:color w:val="0070C0"/>
                <w:lang w:val="en-GB"/>
              </w:rPr>
              <w:t xml:space="preserve">Whether or not the Mark should mandatory </w:t>
            </w:r>
            <w:r w:rsidR="00B71B7F" w:rsidRPr="00AE3936">
              <w:rPr>
                <w:b/>
                <w:color w:val="0070C0"/>
                <w:lang w:val="en-GB"/>
              </w:rPr>
              <w:t>when a manufacturer applies for a CoC</w:t>
            </w:r>
            <w:r w:rsidR="00AE3936" w:rsidRPr="00AE3936">
              <w:rPr>
                <w:b/>
                <w:color w:val="0070C0"/>
                <w:lang w:val="en-GB"/>
              </w:rPr>
              <w:t>?</w:t>
            </w:r>
          </w:p>
          <w:p w:rsidR="00B71B7F" w:rsidRPr="00AE3936" w:rsidRDefault="00B71B7F" w:rsidP="00AE3936">
            <w:pPr>
              <w:pStyle w:val="Footer"/>
              <w:numPr>
                <w:ilvl w:val="0"/>
                <w:numId w:val="26"/>
              </w:numPr>
              <w:tabs>
                <w:tab w:val="clear" w:pos="4536"/>
                <w:tab w:val="clear" w:pos="9072"/>
                <w:tab w:val="left" w:pos="716"/>
              </w:tabs>
              <w:jc w:val="both"/>
              <w:rPr>
                <w:b/>
                <w:color w:val="0070C0"/>
                <w:lang w:val="en-GB"/>
              </w:rPr>
            </w:pPr>
            <w:r w:rsidRPr="00AE3936">
              <w:rPr>
                <w:b/>
                <w:color w:val="0070C0"/>
                <w:lang w:val="en-GB"/>
              </w:rPr>
              <w:t>Whether or not ALL ExCBs should be part of the IECEx Mark Licensing system</w:t>
            </w:r>
            <w:r w:rsidR="00AE3936" w:rsidRPr="00AE3936">
              <w:rPr>
                <w:b/>
                <w:color w:val="0070C0"/>
                <w:lang w:val="en-GB"/>
              </w:rPr>
              <w:t>?</w:t>
            </w:r>
          </w:p>
          <w:p w:rsidR="00B71B7F" w:rsidRPr="00AE3936" w:rsidRDefault="00B71B7F" w:rsidP="00AE3936">
            <w:pPr>
              <w:pStyle w:val="Footer"/>
              <w:numPr>
                <w:ilvl w:val="0"/>
                <w:numId w:val="26"/>
              </w:numPr>
              <w:tabs>
                <w:tab w:val="clear" w:pos="4536"/>
                <w:tab w:val="clear" w:pos="9072"/>
                <w:tab w:val="left" w:pos="716"/>
              </w:tabs>
              <w:jc w:val="both"/>
              <w:rPr>
                <w:b/>
                <w:color w:val="0070C0"/>
                <w:lang w:val="en-GB"/>
              </w:rPr>
            </w:pPr>
            <w:r w:rsidRPr="00AE3936">
              <w:rPr>
                <w:b/>
                <w:color w:val="0070C0"/>
                <w:lang w:val="en-GB"/>
              </w:rPr>
              <w:t>Noting that IEC 60079-0 requires that the Certificate number, if issued, forms part of the marking requirements hence serves as somewhat a competing mark</w:t>
            </w:r>
            <w:r w:rsidR="00AE3936" w:rsidRPr="00AE3936">
              <w:rPr>
                <w:b/>
                <w:color w:val="0070C0"/>
                <w:lang w:val="en-GB"/>
              </w:rPr>
              <w:t>.</w:t>
            </w:r>
          </w:p>
          <w:p w:rsidR="00AE3936" w:rsidRPr="00AE3936" w:rsidRDefault="00AE3936" w:rsidP="00AE3936">
            <w:pPr>
              <w:pStyle w:val="Footer"/>
              <w:numPr>
                <w:ilvl w:val="0"/>
                <w:numId w:val="26"/>
              </w:numPr>
              <w:tabs>
                <w:tab w:val="clear" w:pos="4536"/>
                <w:tab w:val="clear" w:pos="9072"/>
                <w:tab w:val="left" w:pos="716"/>
              </w:tabs>
              <w:jc w:val="both"/>
              <w:rPr>
                <w:b/>
                <w:color w:val="0070C0"/>
                <w:lang w:val="en-GB"/>
              </w:rPr>
            </w:pPr>
            <w:r w:rsidRPr="00AE3936">
              <w:rPr>
                <w:b/>
                <w:color w:val="0070C0"/>
                <w:lang w:val="en-GB"/>
              </w:rPr>
              <w:t>Reference to the IECEx Mark should be included in the revision of the UNECE CROs</w:t>
            </w:r>
          </w:p>
          <w:p w:rsidR="00AE3936" w:rsidRPr="00AE3936" w:rsidRDefault="00AE3936" w:rsidP="00AE3936">
            <w:pPr>
              <w:pStyle w:val="Footer"/>
              <w:numPr>
                <w:ilvl w:val="0"/>
                <w:numId w:val="26"/>
              </w:numPr>
              <w:tabs>
                <w:tab w:val="clear" w:pos="4536"/>
                <w:tab w:val="clear" w:pos="9072"/>
                <w:tab w:val="left" w:pos="716"/>
              </w:tabs>
              <w:jc w:val="both"/>
              <w:rPr>
                <w:b/>
                <w:color w:val="0070C0"/>
                <w:lang w:val="en-GB"/>
              </w:rPr>
            </w:pPr>
            <w:r w:rsidRPr="00AE3936">
              <w:rPr>
                <w:b/>
                <w:color w:val="0070C0"/>
                <w:lang w:val="en-GB"/>
              </w:rPr>
              <w:t xml:space="preserve">Others including the need for marketing </w:t>
            </w:r>
          </w:p>
          <w:p w:rsidR="0029376E" w:rsidRDefault="0029376E" w:rsidP="00C16B91">
            <w:pPr>
              <w:pStyle w:val="Footer"/>
              <w:tabs>
                <w:tab w:val="clear" w:pos="4536"/>
                <w:tab w:val="clear" w:pos="9072"/>
                <w:tab w:val="left" w:pos="878"/>
              </w:tabs>
              <w:jc w:val="both"/>
              <w:rPr>
                <w:lang w:val="en-GB"/>
              </w:rPr>
            </w:pPr>
          </w:p>
          <w:p w:rsidR="00E87F3D" w:rsidRDefault="00E87F3D" w:rsidP="00C16B91">
            <w:pPr>
              <w:pStyle w:val="Footer"/>
              <w:tabs>
                <w:tab w:val="clear" w:pos="4536"/>
                <w:tab w:val="clear" w:pos="9072"/>
                <w:tab w:val="left" w:pos="878"/>
              </w:tabs>
              <w:jc w:val="both"/>
              <w:rPr>
                <w:lang w:val="en-GB"/>
              </w:rPr>
            </w:pPr>
          </w:p>
          <w:p w:rsidR="00E87F3D" w:rsidRPr="00ED3AC2" w:rsidRDefault="00E87F3D" w:rsidP="00E87F3D">
            <w:pPr>
              <w:pStyle w:val="Footer"/>
              <w:tabs>
                <w:tab w:val="clear" w:pos="4536"/>
                <w:tab w:val="clear" w:pos="9072"/>
              </w:tabs>
              <w:spacing w:before="120" w:after="120"/>
              <w:rPr>
                <w:b/>
                <w:color w:val="0070C0"/>
                <w:lang w:val="en-GB"/>
              </w:rPr>
            </w:pPr>
            <w:r w:rsidRPr="00ED3AC2">
              <w:rPr>
                <w:b/>
                <w:color w:val="0070C0"/>
                <w:lang w:val="en-GB"/>
              </w:rPr>
              <w:t>The meeting proceeded to discuss a number of potential Ideas including:</w:t>
            </w:r>
          </w:p>
          <w:p w:rsidR="00C21E8C" w:rsidRPr="00ED3AC2" w:rsidRDefault="00C21E8C" w:rsidP="00C21E8C">
            <w:pPr>
              <w:pStyle w:val="Footer"/>
              <w:tabs>
                <w:tab w:val="clear" w:pos="4536"/>
                <w:tab w:val="clear" w:pos="9072"/>
              </w:tabs>
              <w:spacing w:before="120" w:after="120"/>
              <w:rPr>
                <w:b/>
                <w:color w:val="0070C0"/>
                <w:lang w:val="en-GB"/>
              </w:rPr>
            </w:pPr>
            <w:r w:rsidRPr="00ED3AC2">
              <w:rPr>
                <w:b/>
                <w:color w:val="0070C0"/>
                <w:lang w:val="en-GB"/>
              </w:rPr>
              <w:t xml:space="preserve">Possibly reaching </w:t>
            </w:r>
            <w:r w:rsidR="00E87F3D" w:rsidRPr="00ED3AC2">
              <w:rPr>
                <w:b/>
                <w:color w:val="0070C0"/>
                <w:lang w:val="en-GB"/>
              </w:rPr>
              <w:t xml:space="preserve">out to current companies </w:t>
            </w:r>
            <w:r w:rsidRPr="00ED3AC2">
              <w:rPr>
                <w:b/>
                <w:color w:val="0070C0"/>
                <w:lang w:val="en-GB"/>
              </w:rPr>
              <w:t xml:space="preserve">to understand what is their perceived </w:t>
            </w:r>
            <w:r w:rsidR="00E87F3D" w:rsidRPr="00ED3AC2">
              <w:rPr>
                <w:b/>
                <w:color w:val="0070C0"/>
                <w:lang w:val="en-GB"/>
              </w:rPr>
              <w:t xml:space="preserve">value </w:t>
            </w:r>
            <w:r w:rsidRPr="00ED3AC2">
              <w:rPr>
                <w:b/>
                <w:color w:val="0070C0"/>
                <w:lang w:val="en-GB"/>
              </w:rPr>
              <w:t xml:space="preserve">in the IECEx Conformity Mark, with the Secretariat to prepare a simple survey form that ExCCBs send to their IECEx Mark Clients </w:t>
            </w:r>
          </w:p>
          <w:p w:rsidR="00E87F3D" w:rsidRPr="00ED3AC2" w:rsidRDefault="00C21E8C" w:rsidP="00C21E8C">
            <w:pPr>
              <w:pStyle w:val="Footer"/>
              <w:tabs>
                <w:tab w:val="clear" w:pos="4536"/>
                <w:tab w:val="clear" w:pos="9072"/>
              </w:tabs>
              <w:spacing w:before="120" w:after="120"/>
              <w:rPr>
                <w:b/>
                <w:color w:val="0070C0"/>
                <w:lang w:val="en-GB"/>
              </w:rPr>
            </w:pPr>
            <w:r w:rsidRPr="00ED3AC2">
              <w:rPr>
                <w:b/>
                <w:color w:val="0070C0"/>
                <w:lang w:val="en-GB"/>
              </w:rPr>
              <w:t>M</w:t>
            </w:r>
            <w:r w:rsidR="00E87F3D" w:rsidRPr="00ED3AC2">
              <w:rPr>
                <w:b/>
                <w:color w:val="0070C0"/>
                <w:lang w:val="en-GB"/>
              </w:rPr>
              <w:t xml:space="preserve">embers of the ExMarkCo to submit </w:t>
            </w:r>
            <w:r w:rsidRPr="00ED3AC2">
              <w:rPr>
                <w:b/>
                <w:color w:val="0070C0"/>
                <w:lang w:val="en-GB"/>
              </w:rPr>
              <w:t xml:space="preserve">possible </w:t>
            </w:r>
            <w:r w:rsidR="00E87F3D" w:rsidRPr="00ED3AC2">
              <w:rPr>
                <w:b/>
                <w:color w:val="0070C0"/>
                <w:lang w:val="en-GB"/>
              </w:rPr>
              <w:t xml:space="preserve">questions to </w:t>
            </w:r>
            <w:r w:rsidRPr="00ED3AC2">
              <w:rPr>
                <w:b/>
                <w:color w:val="0070C0"/>
                <w:lang w:val="en-GB"/>
              </w:rPr>
              <w:t xml:space="preserve">the </w:t>
            </w:r>
            <w:r w:rsidR="00E87F3D" w:rsidRPr="00ED3AC2">
              <w:rPr>
                <w:b/>
                <w:color w:val="0070C0"/>
                <w:lang w:val="en-GB"/>
              </w:rPr>
              <w:t>Secretariat for development of the survey.  Also send to the ExMark Licensing ExCBs for their input</w:t>
            </w:r>
            <w:r w:rsidRPr="00ED3AC2">
              <w:rPr>
                <w:b/>
                <w:color w:val="0070C0"/>
                <w:lang w:val="en-GB"/>
              </w:rPr>
              <w:t xml:space="preserve"> such as:-</w:t>
            </w:r>
          </w:p>
          <w:p w:rsidR="00E87F3D" w:rsidRPr="00ED3AC2" w:rsidRDefault="00E87F3D" w:rsidP="00ED3AC2">
            <w:pPr>
              <w:pStyle w:val="Footer"/>
              <w:numPr>
                <w:ilvl w:val="0"/>
                <w:numId w:val="32"/>
              </w:numPr>
              <w:tabs>
                <w:tab w:val="clear" w:pos="4536"/>
                <w:tab w:val="clear" w:pos="9072"/>
              </w:tabs>
              <w:spacing w:before="120" w:after="120"/>
              <w:rPr>
                <w:b/>
                <w:color w:val="0070C0"/>
                <w:lang w:val="en-GB"/>
              </w:rPr>
            </w:pPr>
            <w:r w:rsidRPr="00ED3AC2">
              <w:rPr>
                <w:b/>
                <w:color w:val="0070C0"/>
                <w:lang w:val="en-GB"/>
              </w:rPr>
              <w:t>What do you as the holder of the Mark Certificate see as the benefits of the Mark versus the Logo?</w:t>
            </w:r>
          </w:p>
          <w:p w:rsidR="00E87F3D" w:rsidRPr="00ED3AC2" w:rsidRDefault="00E87F3D" w:rsidP="00ED3AC2">
            <w:pPr>
              <w:pStyle w:val="Footer"/>
              <w:numPr>
                <w:ilvl w:val="0"/>
                <w:numId w:val="32"/>
              </w:numPr>
              <w:tabs>
                <w:tab w:val="clear" w:pos="4536"/>
                <w:tab w:val="clear" w:pos="9072"/>
              </w:tabs>
              <w:spacing w:before="120" w:after="120"/>
              <w:rPr>
                <w:b/>
                <w:color w:val="0070C0"/>
                <w:lang w:val="en-GB"/>
              </w:rPr>
            </w:pPr>
            <w:r w:rsidRPr="00ED3AC2">
              <w:rPr>
                <w:b/>
                <w:color w:val="0070C0"/>
                <w:lang w:val="en-GB"/>
              </w:rPr>
              <w:t>What is the value to you as a user?</w:t>
            </w:r>
          </w:p>
          <w:p w:rsidR="00E87F3D" w:rsidRPr="00ED3AC2" w:rsidRDefault="00E87F3D" w:rsidP="00ED3AC2">
            <w:pPr>
              <w:pStyle w:val="Footer"/>
              <w:numPr>
                <w:ilvl w:val="0"/>
                <w:numId w:val="32"/>
              </w:numPr>
              <w:tabs>
                <w:tab w:val="clear" w:pos="4536"/>
                <w:tab w:val="clear" w:pos="9072"/>
              </w:tabs>
              <w:spacing w:before="120" w:after="120"/>
              <w:rPr>
                <w:b/>
                <w:color w:val="0070C0"/>
                <w:lang w:val="en-GB"/>
              </w:rPr>
            </w:pPr>
            <w:r w:rsidRPr="00ED3AC2">
              <w:rPr>
                <w:b/>
                <w:color w:val="0070C0"/>
                <w:lang w:val="en-GB"/>
              </w:rPr>
              <w:t>Do your customers see value in the IECEx Mark?</w:t>
            </w:r>
          </w:p>
          <w:p w:rsidR="00E87F3D" w:rsidRPr="00ED3AC2" w:rsidRDefault="00E87F3D" w:rsidP="00ED3AC2">
            <w:pPr>
              <w:pStyle w:val="Footer"/>
              <w:numPr>
                <w:ilvl w:val="0"/>
                <w:numId w:val="32"/>
              </w:numPr>
              <w:tabs>
                <w:tab w:val="clear" w:pos="4536"/>
                <w:tab w:val="clear" w:pos="9072"/>
              </w:tabs>
              <w:spacing w:before="120" w:after="120"/>
              <w:rPr>
                <w:b/>
                <w:color w:val="0070C0"/>
                <w:lang w:val="en-GB"/>
              </w:rPr>
            </w:pPr>
            <w:r w:rsidRPr="00ED3AC2">
              <w:rPr>
                <w:b/>
                <w:color w:val="0070C0"/>
                <w:lang w:val="en-GB"/>
              </w:rPr>
              <w:t>Do regulators know of the IECEx Mark?</w:t>
            </w:r>
          </w:p>
          <w:p w:rsidR="00E87F3D" w:rsidRPr="00ED3AC2" w:rsidRDefault="00E87F3D" w:rsidP="00ED3AC2">
            <w:pPr>
              <w:pStyle w:val="Footer"/>
              <w:numPr>
                <w:ilvl w:val="0"/>
                <w:numId w:val="32"/>
              </w:numPr>
              <w:tabs>
                <w:tab w:val="clear" w:pos="4536"/>
                <w:tab w:val="clear" w:pos="9072"/>
              </w:tabs>
              <w:spacing w:before="120" w:after="120"/>
              <w:rPr>
                <w:b/>
                <w:color w:val="0070C0"/>
                <w:lang w:val="en-GB"/>
              </w:rPr>
            </w:pPr>
            <w:r w:rsidRPr="00ED3AC2">
              <w:rPr>
                <w:b/>
                <w:color w:val="0070C0"/>
                <w:lang w:val="en-GB"/>
              </w:rPr>
              <w:t>What can the IECEx do to help raise awareness of the IECEx Mark?</w:t>
            </w:r>
          </w:p>
          <w:p w:rsidR="00E87F3D" w:rsidRPr="00ED3AC2" w:rsidRDefault="00E87F3D" w:rsidP="00ED3AC2">
            <w:pPr>
              <w:pStyle w:val="Footer"/>
              <w:numPr>
                <w:ilvl w:val="0"/>
                <w:numId w:val="32"/>
              </w:numPr>
              <w:tabs>
                <w:tab w:val="clear" w:pos="4536"/>
                <w:tab w:val="clear" w:pos="9072"/>
              </w:tabs>
              <w:spacing w:before="120" w:after="120"/>
              <w:rPr>
                <w:b/>
                <w:color w:val="0070C0"/>
                <w:lang w:val="en-GB"/>
              </w:rPr>
            </w:pPr>
            <w:r w:rsidRPr="00ED3AC2">
              <w:rPr>
                <w:b/>
                <w:color w:val="0070C0"/>
                <w:lang w:val="en-GB"/>
              </w:rPr>
              <w:t>Question for the participating ExCBs – How do you promote the existence or availability of the IECEx Mark?</w:t>
            </w:r>
          </w:p>
          <w:p w:rsidR="00E87F3D" w:rsidRPr="00ED3AC2" w:rsidRDefault="00E87F3D" w:rsidP="00ED3AC2">
            <w:pPr>
              <w:pStyle w:val="Footer"/>
              <w:numPr>
                <w:ilvl w:val="0"/>
                <w:numId w:val="32"/>
              </w:numPr>
              <w:tabs>
                <w:tab w:val="clear" w:pos="4536"/>
                <w:tab w:val="clear" w:pos="9072"/>
              </w:tabs>
              <w:spacing w:before="120" w:after="120"/>
              <w:rPr>
                <w:b/>
                <w:color w:val="0070C0"/>
                <w:lang w:val="en-GB"/>
              </w:rPr>
            </w:pPr>
            <w:r w:rsidRPr="00ED3AC2">
              <w:rPr>
                <w:b/>
                <w:color w:val="0070C0"/>
                <w:lang w:val="en-GB"/>
              </w:rPr>
              <w:t>Question for the non-participant ExCBs – Why have you not signed up for the IECEx Mark Licensing?</w:t>
            </w:r>
          </w:p>
          <w:p w:rsidR="00E87F3D" w:rsidRPr="00ED3AC2" w:rsidRDefault="00E87F3D" w:rsidP="00ED3AC2">
            <w:pPr>
              <w:pStyle w:val="Footer"/>
              <w:numPr>
                <w:ilvl w:val="0"/>
                <w:numId w:val="32"/>
              </w:numPr>
              <w:tabs>
                <w:tab w:val="clear" w:pos="4536"/>
                <w:tab w:val="clear" w:pos="9072"/>
              </w:tabs>
              <w:spacing w:before="120" w:after="120"/>
              <w:rPr>
                <w:b/>
                <w:color w:val="0070C0"/>
                <w:lang w:val="en-GB"/>
              </w:rPr>
            </w:pPr>
            <w:r w:rsidRPr="00ED3AC2">
              <w:rPr>
                <w:b/>
                <w:color w:val="0070C0"/>
                <w:lang w:val="en-GB"/>
              </w:rPr>
              <w:t>Question for Should the Mark continue?</w:t>
            </w:r>
          </w:p>
          <w:p w:rsidR="00C21E8C" w:rsidRDefault="00C21E8C" w:rsidP="00C21E8C">
            <w:pPr>
              <w:pStyle w:val="Footer"/>
              <w:tabs>
                <w:tab w:val="clear" w:pos="4536"/>
                <w:tab w:val="clear" w:pos="9072"/>
              </w:tabs>
              <w:spacing w:before="120" w:after="120"/>
              <w:rPr>
                <w:color w:val="FF0000"/>
                <w:lang w:val="en-GB"/>
              </w:rPr>
            </w:pPr>
          </w:p>
          <w:p w:rsidR="00E87F3D" w:rsidRPr="00ED3AC2" w:rsidRDefault="00C21E8C" w:rsidP="00C21E8C">
            <w:pPr>
              <w:pStyle w:val="Footer"/>
              <w:tabs>
                <w:tab w:val="clear" w:pos="4536"/>
                <w:tab w:val="clear" w:pos="9072"/>
              </w:tabs>
              <w:spacing w:before="120" w:after="120"/>
              <w:rPr>
                <w:b/>
                <w:color w:val="0070C0"/>
                <w:lang w:val="en-GB"/>
              </w:rPr>
            </w:pPr>
            <w:r w:rsidRPr="00ED3AC2">
              <w:rPr>
                <w:b/>
                <w:color w:val="0070C0"/>
                <w:lang w:val="en-GB"/>
              </w:rPr>
              <w:t>The meeting then raised that from the IEC perspective it would b good to understand what is the value of the Mark to IEC?</w:t>
            </w:r>
          </w:p>
          <w:p w:rsidR="00C21E8C" w:rsidRDefault="00C21E8C" w:rsidP="00C21E8C">
            <w:pPr>
              <w:pStyle w:val="Footer"/>
              <w:tabs>
                <w:tab w:val="clear" w:pos="4536"/>
                <w:tab w:val="clear" w:pos="9072"/>
              </w:tabs>
              <w:spacing w:before="120" w:after="120"/>
              <w:rPr>
                <w:color w:val="FF0000"/>
                <w:lang w:val="en-GB"/>
              </w:rPr>
            </w:pPr>
          </w:p>
          <w:p w:rsidR="00E87F3D" w:rsidRPr="00ED3AC2" w:rsidRDefault="00C21E8C" w:rsidP="00C21E8C">
            <w:pPr>
              <w:pStyle w:val="Footer"/>
              <w:tabs>
                <w:tab w:val="clear" w:pos="4536"/>
                <w:tab w:val="clear" w:pos="9072"/>
              </w:tabs>
              <w:spacing w:before="120" w:after="120"/>
              <w:rPr>
                <w:b/>
                <w:color w:val="0070C0"/>
                <w:lang w:val="en-GB"/>
              </w:rPr>
            </w:pPr>
            <w:r w:rsidRPr="00ED3AC2">
              <w:rPr>
                <w:b/>
                <w:color w:val="0070C0"/>
                <w:lang w:val="en-GB"/>
              </w:rPr>
              <w:t xml:space="preserve">Further the meeting raised the value in reaching out </w:t>
            </w:r>
            <w:r w:rsidR="00E87F3D" w:rsidRPr="00ED3AC2">
              <w:rPr>
                <w:b/>
                <w:color w:val="0070C0"/>
                <w:lang w:val="en-GB"/>
              </w:rPr>
              <w:t xml:space="preserve">to </w:t>
            </w:r>
            <w:r w:rsidRPr="00ED3AC2">
              <w:rPr>
                <w:b/>
                <w:color w:val="0070C0"/>
                <w:lang w:val="en-GB"/>
              </w:rPr>
              <w:t xml:space="preserve">the </w:t>
            </w:r>
            <w:r w:rsidR="00E87F3D" w:rsidRPr="00ED3AC2">
              <w:rPr>
                <w:b/>
                <w:color w:val="0070C0"/>
                <w:lang w:val="en-GB"/>
              </w:rPr>
              <w:t xml:space="preserve">regulator community through the Member Bodies to expand awareness – </w:t>
            </w:r>
          </w:p>
          <w:p w:rsidR="00E87F3D" w:rsidRPr="00ED3AC2" w:rsidRDefault="00E87F3D" w:rsidP="00ED3AC2">
            <w:pPr>
              <w:pStyle w:val="Footer"/>
              <w:numPr>
                <w:ilvl w:val="0"/>
                <w:numId w:val="32"/>
              </w:numPr>
              <w:tabs>
                <w:tab w:val="clear" w:pos="4536"/>
                <w:tab w:val="clear" w:pos="9072"/>
              </w:tabs>
              <w:spacing w:before="120" w:after="120"/>
              <w:rPr>
                <w:b/>
                <w:color w:val="0070C0"/>
                <w:lang w:val="en-GB"/>
              </w:rPr>
            </w:pPr>
            <w:r w:rsidRPr="00ED3AC2">
              <w:rPr>
                <w:b/>
                <w:color w:val="0070C0"/>
                <w:lang w:val="en-GB"/>
              </w:rPr>
              <w:t>develop some marketing materials directed to regulators for circulation through the Member Bodies.</w:t>
            </w:r>
          </w:p>
          <w:p w:rsidR="00E87F3D" w:rsidRPr="00ED3AC2" w:rsidRDefault="00E87F3D" w:rsidP="00C21E8C">
            <w:pPr>
              <w:pStyle w:val="Footer"/>
              <w:tabs>
                <w:tab w:val="clear" w:pos="4536"/>
                <w:tab w:val="clear" w:pos="9072"/>
              </w:tabs>
              <w:spacing w:before="120" w:after="120"/>
              <w:rPr>
                <w:b/>
                <w:color w:val="0070C0"/>
                <w:lang w:val="en-GB"/>
              </w:rPr>
            </w:pPr>
            <w:r w:rsidRPr="00ED3AC2">
              <w:rPr>
                <w:b/>
                <w:color w:val="0070C0"/>
                <w:lang w:val="en-GB"/>
              </w:rPr>
              <w:t>Since UNECE CRO is targeted to undergo revision, there is a possible opportunity to include information on the IECEx Mark</w:t>
            </w:r>
          </w:p>
          <w:p w:rsidR="00C21E8C" w:rsidRPr="00ED3AC2" w:rsidRDefault="00C21E8C" w:rsidP="00C21E8C">
            <w:pPr>
              <w:pStyle w:val="Footer"/>
              <w:spacing w:before="120" w:after="120"/>
              <w:rPr>
                <w:b/>
                <w:color w:val="0070C0"/>
                <w:lang w:val="en-GB"/>
              </w:rPr>
            </w:pPr>
          </w:p>
          <w:p w:rsidR="00C21E8C" w:rsidRPr="00ED3AC2" w:rsidRDefault="00C21E8C" w:rsidP="00C21E8C">
            <w:pPr>
              <w:pStyle w:val="Footer"/>
              <w:spacing w:before="120" w:after="120"/>
              <w:rPr>
                <w:b/>
                <w:color w:val="0070C0"/>
                <w:lang w:val="en-GB"/>
              </w:rPr>
            </w:pPr>
            <w:r w:rsidRPr="00ED3AC2">
              <w:rPr>
                <w:b/>
                <w:color w:val="0070C0"/>
                <w:lang w:val="en-GB"/>
              </w:rPr>
              <w:t>The meeting then discussed other possible options such as altering the On-Line certificate system to show CoCs that are associated with an IECEx Mark License such as</w:t>
            </w:r>
          </w:p>
          <w:p w:rsidR="00C21E8C" w:rsidRPr="00ED3AC2" w:rsidRDefault="00E87F3D" w:rsidP="00ED3AC2">
            <w:pPr>
              <w:pStyle w:val="Footer"/>
              <w:numPr>
                <w:ilvl w:val="0"/>
                <w:numId w:val="32"/>
              </w:numPr>
              <w:tabs>
                <w:tab w:val="clear" w:pos="4536"/>
                <w:tab w:val="clear" w:pos="9072"/>
              </w:tabs>
              <w:spacing w:before="120" w:after="120"/>
              <w:rPr>
                <w:b/>
                <w:color w:val="0070C0"/>
                <w:lang w:val="en-GB"/>
              </w:rPr>
            </w:pPr>
            <w:r w:rsidRPr="00ED3AC2">
              <w:rPr>
                <w:b/>
                <w:color w:val="0070C0"/>
                <w:lang w:val="en-GB"/>
              </w:rPr>
              <w:t xml:space="preserve">On-line certificate system that identifies whether the IECEx Mark is authorized – similar to the Unit Verification designation </w:t>
            </w:r>
          </w:p>
          <w:p w:rsidR="00E87F3D" w:rsidRPr="00ED3AC2" w:rsidRDefault="00E87F3D" w:rsidP="00ED3AC2">
            <w:pPr>
              <w:pStyle w:val="Footer"/>
              <w:numPr>
                <w:ilvl w:val="0"/>
                <w:numId w:val="32"/>
              </w:numPr>
              <w:tabs>
                <w:tab w:val="clear" w:pos="4536"/>
                <w:tab w:val="clear" w:pos="9072"/>
              </w:tabs>
              <w:spacing w:before="120" w:after="120"/>
              <w:rPr>
                <w:b/>
                <w:color w:val="0070C0"/>
                <w:lang w:val="en-GB"/>
              </w:rPr>
            </w:pPr>
            <w:r w:rsidRPr="00ED3AC2">
              <w:rPr>
                <w:b/>
                <w:color w:val="0070C0"/>
                <w:lang w:val="en-GB"/>
              </w:rPr>
              <w:t>MC – Include ExMark and link to License Certificate on page 2 of the Certificate similar to link to Test Report: e.g. FR/LCI/ExTR11.0027/00 and Quality Assessment Report: e.g. FR/LCI/QAR10.0001/01</w:t>
            </w:r>
          </w:p>
          <w:p w:rsidR="00C21E8C" w:rsidRPr="00ED3AC2" w:rsidRDefault="00C21E8C" w:rsidP="00C21E8C">
            <w:pPr>
              <w:pStyle w:val="Footer"/>
              <w:tabs>
                <w:tab w:val="clear" w:pos="4536"/>
                <w:tab w:val="clear" w:pos="9072"/>
              </w:tabs>
              <w:spacing w:before="120" w:after="120"/>
              <w:rPr>
                <w:b/>
                <w:color w:val="0070C0"/>
                <w:lang w:val="en-GB"/>
              </w:rPr>
            </w:pPr>
            <w:r w:rsidRPr="00ED3AC2">
              <w:rPr>
                <w:b/>
                <w:color w:val="0070C0"/>
                <w:lang w:val="en-GB"/>
              </w:rPr>
              <w:t xml:space="preserve">Other suggestions included </w:t>
            </w:r>
          </w:p>
          <w:p w:rsidR="00C21E8C" w:rsidRPr="00ED3AC2" w:rsidRDefault="00C21E8C" w:rsidP="00C21E8C">
            <w:pPr>
              <w:pStyle w:val="Footer"/>
              <w:numPr>
                <w:ilvl w:val="0"/>
                <w:numId w:val="32"/>
              </w:numPr>
              <w:tabs>
                <w:tab w:val="clear" w:pos="4536"/>
                <w:tab w:val="clear" w:pos="9072"/>
              </w:tabs>
              <w:spacing w:before="120" w:after="120"/>
              <w:rPr>
                <w:b/>
                <w:color w:val="0070C0"/>
                <w:lang w:val="en-GB"/>
              </w:rPr>
            </w:pPr>
            <w:r w:rsidRPr="00ED3AC2">
              <w:rPr>
                <w:b/>
                <w:color w:val="0070C0"/>
                <w:lang w:val="en-GB"/>
              </w:rPr>
              <w:t xml:space="preserve">the possible </w:t>
            </w:r>
            <w:r w:rsidR="00E87F3D" w:rsidRPr="00ED3AC2">
              <w:rPr>
                <w:b/>
                <w:color w:val="0070C0"/>
                <w:lang w:val="en-GB"/>
              </w:rPr>
              <w:t>Rethink of approach to using the Mark – where can it be used and how can we promote the System</w:t>
            </w:r>
            <w:r w:rsidRPr="00ED3AC2">
              <w:rPr>
                <w:b/>
                <w:color w:val="0070C0"/>
                <w:lang w:val="en-GB"/>
              </w:rPr>
              <w:t xml:space="preserve"> and hence possibly work with WG13</w:t>
            </w:r>
            <w:r w:rsidR="00E87F3D" w:rsidRPr="00ED3AC2">
              <w:rPr>
                <w:b/>
                <w:color w:val="0070C0"/>
                <w:lang w:val="en-GB"/>
              </w:rPr>
              <w:t xml:space="preserve"> Business Development to develop marketing materials</w:t>
            </w:r>
          </w:p>
          <w:p w:rsidR="00C21E8C" w:rsidRPr="00ED3AC2" w:rsidRDefault="00E87F3D" w:rsidP="00C21E8C">
            <w:pPr>
              <w:pStyle w:val="Footer"/>
              <w:numPr>
                <w:ilvl w:val="0"/>
                <w:numId w:val="32"/>
              </w:numPr>
              <w:tabs>
                <w:tab w:val="clear" w:pos="4536"/>
                <w:tab w:val="clear" w:pos="9072"/>
              </w:tabs>
              <w:spacing w:before="120" w:after="120"/>
              <w:rPr>
                <w:b/>
                <w:color w:val="0070C0"/>
                <w:lang w:val="en-GB"/>
              </w:rPr>
            </w:pPr>
            <w:r w:rsidRPr="00ED3AC2">
              <w:rPr>
                <w:b/>
                <w:color w:val="0070C0"/>
                <w:lang w:val="en-GB"/>
              </w:rPr>
              <w:t>Possible communication with new/existing IECEx certificate holders to mention the option for the IECEx Mark – may cause problems for non-participant ExCBs.</w:t>
            </w:r>
          </w:p>
          <w:p w:rsidR="00ED3AC2" w:rsidRPr="00ED3AC2" w:rsidRDefault="00E87F3D" w:rsidP="00ED3AC2">
            <w:pPr>
              <w:pStyle w:val="Footer"/>
              <w:numPr>
                <w:ilvl w:val="0"/>
                <w:numId w:val="32"/>
              </w:numPr>
              <w:tabs>
                <w:tab w:val="clear" w:pos="4536"/>
                <w:tab w:val="clear" w:pos="9072"/>
              </w:tabs>
              <w:spacing w:before="120" w:after="120"/>
              <w:rPr>
                <w:b/>
                <w:color w:val="0070C0"/>
                <w:lang w:val="en-GB"/>
              </w:rPr>
            </w:pPr>
            <w:r w:rsidRPr="00ED3AC2">
              <w:rPr>
                <w:b/>
                <w:color w:val="0070C0"/>
                <w:lang w:val="en-GB"/>
              </w:rPr>
              <w:t>Possible article in trade journals or HazardEx to promote the benefits of the IECEx Mark – do you know about it and have your asked your ExCB about getting the ExMark?</w:t>
            </w:r>
          </w:p>
          <w:p w:rsidR="00ED3AC2" w:rsidRPr="00ED3AC2" w:rsidRDefault="00E87F3D" w:rsidP="00ED3AC2">
            <w:pPr>
              <w:pStyle w:val="Footer"/>
              <w:numPr>
                <w:ilvl w:val="0"/>
                <w:numId w:val="32"/>
              </w:numPr>
              <w:tabs>
                <w:tab w:val="clear" w:pos="4536"/>
                <w:tab w:val="clear" w:pos="9072"/>
              </w:tabs>
              <w:spacing w:before="120" w:after="120"/>
              <w:rPr>
                <w:b/>
                <w:color w:val="0070C0"/>
                <w:lang w:val="en-GB"/>
              </w:rPr>
            </w:pPr>
            <w:r w:rsidRPr="00ED3AC2">
              <w:rPr>
                <w:b/>
                <w:color w:val="0070C0"/>
                <w:lang w:val="en-GB"/>
              </w:rPr>
              <w:t xml:space="preserve">Develop </w:t>
            </w:r>
            <w:r w:rsidR="00ED3AC2" w:rsidRPr="00ED3AC2">
              <w:rPr>
                <w:b/>
                <w:color w:val="0070C0"/>
                <w:lang w:val="en-GB"/>
              </w:rPr>
              <w:t xml:space="preserve">targeted </w:t>
            </w:r>
            <w:r w:rsidRPr="00ED3AC2">
              <w:rPr>
                <w:b/>
                <w:color w:val="0070C0"/>
                <w:lang w:val="en-GB"/>
              </w:rPr>
              <w:t>brochures for distribution at trade shows or other events.</w:t>
            </w:r>
          </w:p>
          <w:p w:rsidR="00E87F3D" w:rsidRPr="00ED3AC2" w:rsidRDefault="00E87F3D" w:rsidP="00ED3AC2">
            <w:pPr>
              <w:pStyle w:val="Footer"/>
              <w:numPr>
                <w:ilvl w:val="0"/>
                <w:numId w:val="32"/>
              </w:numPr>
              <w:tabs>
                <w:tab w:val="clear" w:pos="4536"/>
                <w:tab w:val="clear" w:pos="9072"/>
              </w:tabs>
              <w:spacing w:before="120" w:after="120"/>
              <w:rPr>
                <w:b/>
                <w:color w:val="0070C0"/>
                <w:lang w:val="en-GB"/>
              </w:rPr>
            </w:pPr>
            <w:r w:rsidRPr="00ED3AC2">
              <w:rPr>
                <w:b/>
                <w:color w:val="0070C0"/>
                <w:lang w:val="en-GB"/>
              </w:rPr>
              <w:t>Do the participating ExCBs have marketing materials they would be willing to share?</w:t>
            </w:r>
          </w:p>
          <w:p w:rsidR="00E87F3D" w:rsidRPr="00ED3AC2" w:rsidRDefault="00E87F3D" w:rsidP="00C16B91">
            <w:pPr>
              <w:pStyle w:val="Footer"/>
              <w:tabs>
                <w:tab w:val="clear" w:pos="4536"/>
                <w:tab w:val="clear" w:pos="9072"/>
                <w:tab w:val="left" w:pos="878"/>
              </w:tabs>
              <w:jc w:val="both"/>
              <w:rPr>
                <w:b/>
                <w:color w:val="0070C0"/>
                <w:lang w:val="en-GB"/>
              </w:rPr>
            </w:pPr>
          </w:p>
          <w:p w:rsidR="00E87F3D" w:rsidRDefault="00E87F3D" w:rsidP="00C16B91">
            <w:pPr>
              <w:pStyle w:val="Footer"/>
              <w:tabs>
                <w:tab w:val="clear" w:pos="4536"/>
                <w:tab w:val="clear" w:pos="9072"/>
                <w:tab w:val="left" w:pos="878"/>
              </w:tabs>
              <w:jc w:val="both"/>
              <w:rPr>
                <w:lang w:val="en-GB"/>
              </w:rPr>
            </w:pPr>
          </w:p>
          <w:p w:rsidR="00AE3936" w:rsidRPr="00AE3936" w:rsidRDefault="00AE3936" w:rsidP="00C16B91">
            <w:pPr>
              <w:pStyle w:val="Footer"/>
              <w:tabs>
                <w:tab w:val="clear" w:pos="4536"/>
                <w:tab w:val="clear" w:pos="9072"/>
                <w:tab w:val="left" w:pos="878"/>
              </w:tabs>
              <w:jc w:val="both"/>
              <w:rPr>
                <w:b/>
                <w:color w:val="0070C0"/>
                <w:lang w:val="en-GB"/>
              </w:rPr>
            </w:pPr>
            <w:r w:rsidRPr="00AE3936">
              <w:rPr>
                <w:b/>
                <w:color w:val="0070C0"/>
                <w:lang w:val="en-GB"/>
              </w:rPr>
              <w:t xml:space="preserve">In conclusion, the meeting felt that </w:t>
            </w:r>
            <w:r w:rsidR="00ED3AC2">
              <w:rPr>
                <w:b/>
                <w:color w:val="0070C0"/>
                <w:lang w:val="en-GB"/>
              </w:rPr>
              <w:t xml:space="preserve">in addition to requesting ExCBs to conduct a survey of their IECEx Mark License clients, </w:t>
            </w:r>
            <w:r w:rsidRPr="00AE3936">
              <w:rPr>
                <w:b/>
                <w:color w:val="0070C0"/>
                <w:lang w:val="en-GB"/>
              </w:rPr>
              <w:t>a general discussion within ExMC noting the above points should be undertaken to gain a wider consensus of views.</w:t>
            </w:r>
          </w:p>
          <w:p w:rsidR="00AE3936" w:rsidRPr="00AE3936" w:rsidRDefault="00AE3936" w:rsidP="00C16B91">
            <w:pPr>
              <w:pStyle w:val="Footer"/>
              <w:tabs>
                <w:tab w:val="clear" w:pos="4536"/>
                <w:tab w:val="clear" w:pos="9072"/>
                <w:tab w:val="left" w:pos="878"/>
              </w:tabs>
              <w:jc w:val="both"/>
              <w:rPr>
                <w:b/>
                <w:color w:val="0070C0"/>
                <w:lang w:val="en-GB"/>
              </w:rPr>
            </w:pPr>
          </w:p>
          <w:p w:rsidR="00AE3936" w:rsidRPr="00AE3936" w:rsidRDefault="00AE3936" w:rsidP="00AE3936">
            <w:pPr>
              <w:pStyle w:val="Footer"/>
              <w:tabs>
                <w:tab w:val="clear" w:pos="4536"/>
                <w:tab w:val="clear" w:pos="9072"/>
              </w:tabs>
              <w:rPr>
                <w:b/>
                <w:color w:val="002060"/>
                <w:lang w:val="en-GB"/>
              </w:rPr>
            </w:pPr>
            <w:r w:rsidRPr="00AE3936">
              <w:rPr>
                <w:b/>
                <w:color w:val="002060"/>
                <w:lang w:val="en-GB"/>
              </w:rPr>
              <w:t>ACTION</w:t>
            </w:r>
          </w:p>
          <w:p w:rsidR="00AE3936" w:rsidRDefault="00AE3936" w:rsidP="00ED3AC2">
            <w:pPr>
              <w:pStyle w:val="Footer"/>
              <w:numPr>
                <w:ilvl w:val="0"/>
                <w:numId w:val="33"/>
              </w:numPr>
              <w:tabs>
                <w:tab w:val="clear" w:pos="4536"/>
                <w:tab w:val="clear" w:pos="9072"/>
              </w:tabs>
              <w:rPr>
                <w:b/>
                <w:color w:val="002060"/>
                <w:lang w:val="en-GB"/>
              </w:rPr>
            </w:pPr>
            <w:r w:rsidRPr="00AE3936">
              <w:rPr>
                <w:b/>
                <w:color w:val="002060"/>
                <w:lang w:val="en-GB"/>
              </w:rPr>
              <w:t>The Chairman to include in his reporting to ExMC a request for some discussion on the issue of low take up of the IECEx Conformity Mark, with the Secretary to include an agenda topic on the ExMC Agenda</w:t>
            </w:r>
          </w:p>
          <w:p w:rsidR="00ED3AC2" w:rsidRDefault="00ED3AC2" w:rsidP="00ED3AC2">
            <w:pPr>
              <w:pStyle w:val="Footer"/>
              <w:tabs>
                <w:tab w:val="clear" w:pos="4536"/>
                <w:tab w:val="clear" w:pos="9072"/>
              </w:tabs>
              <w:ind w:left="720"/>
              <w:rPr>
                <w:b/>
                <w:color w:val="002060"/>
                <w:lang w:val="en-GB"/>
              </w:rPr>
            </w:pPr>
          </w:p>
          <w:p w:rsidR="00ED3AC2" w:rsidRPr="00AE3936" w:rsidRDefault="00ED3AC2" w:rsidP="00ED3AC2">
            <w:pPr>
              <w:pStyle w:val="Footer"/>
              <w:numPr>
                <w:ilvl w:val="0"/>
                <w:numId w:val="33"/>
              </w:numPr>
              <w:tabs>
                <w:tab w:val="clear" w:pos="4536"/>
                <w:tab w:val="clear" w:pos="9072"/>
              </w:tabs>
              <w:rPr>
                <w:b/>
                <w:color w:val="002060"/>
                <w:lang w:val="en-GB"/>
              </w:rPr>
            </w:pPr>
            <w:r>
              <w:rPr>
                <w:b/>
                <w:color w:val="002060"/>
                <w:lang w:val="en-GB"/>
              </w:rPr>
              <w:t>Secretariat to prepare a survey document based on the above and any further input from ExMarkCo for the ExCBs to issue to their clients.</w:t>
            </w:r>
          </w:p>
          <w:p w:rsidR="0029376E" w:rsidRPr="00C16B91" w:rsidRDefault="0029376E" w:rsidP="00C16B91">
            <w:pPr>
              <w:pStyle w:val="Footer"/>
              <w:tabs>
                <w:tab w:val="clear" w:pos="4536"/>
                <w:tab w:val="clear" w:pos="9072"/>
                <w:tab w:val="left" w:pos="878"/>
              </w:tabs>
              <w:jc w:val="both"/>
              <w:rPr>
                <w:lang w:val="en-GB"/>
              </w:rPr>
            </w:pPr>
          </w:p>
        </w:tc>
      </w:tr>
      <w:tr w:rsidR="0029376E" w:rsidRPr="0092776E" w:rsidTr="0029376E">
        <w:tblPrEx>
          <w:tblCellMar>
            <w:top w:w="0" w:type="dxa"/>
            <w:bottom w:w="0" w:type="dxa"/>
          </w:tblCellMar>
        </w:tblPrEx>
        <w:tc>
          <w:tcPr>
            <w:tcW w:w="9612" w:type="dxa"/>
            <w:tcBorders>
              <w:bottom w:val="single" w:sz="4" w:space="0" w:color="auto"/>
            </w:tcBorders>
          </w:tcPr>
          <w:p w:rsidR="0029376E" w:rsidRDefault="0029376E" w:rsidP="00D37AAD">
            <w:pPr>
              <w:pStyle w:val="Footer"/>
              <w:numPr>
                <w:ilvl w:val="0"/>
                <w:numId w:val="13"/>
              </w:numPr>
              <w:tabs>
                <w:tab w:val="clear" w:pos="4536"/>
                <w:tab w:val="clear" w:pos="9072"/>
                <w:tab w:val="left" w:pos="878"/>
              </w:tabs>
              <w:jc w:val="both"/>
              <w:rPr>
                <w:b/>
                <w:lang w:val="en-GB"/>
              </w:rPr>
            </w:pPr>
            <w:r>
              <w:rPr>
                <w:b/>
                <w:lang w:val="en-GB"/>
              </w:rPr>
              <w:t>OTHER BUSINESS</w:t>
            </w:r>
          </w:p>
          <w:p w:rsidR="0029376E" w:rsidRDefault="0029376E" w:rsidP="00BF3FDC">
            <w:pPr>
              <w:pStyle w:val="Footer"/>
              <w:tabs>
                <w:tab w:val="clear" w:pos="4536"/>
                <w:tab w:val="clear" w:pos="9072"/>
                <w:tab w:val="left" w:pos="432"/>
              </w:tabs>
              <w:jc w:val="both"/>
              <w:rPr>
                <w:lang w:val="en-GB"/>
              </w:rPr>
            </w:pPr>
            <w:r w:rsidRPr="00751BC3">
              <w:rPr>
                <w:lang w:val="en-GB"/>
              </w:rPr>
              <w:t xml:space="preserve">Any other business </w:t>
            </w:r>
            <w:r>
              <w:rPr>
                <w:lang w:val="en-GB"/>
              </w:rPr>
              <w:t xml:space="preserve">not </w:t>
            </w:r>
            <w:r w:rsidRPr="00751BC3">
              <w:rPr>
                <w:lang w:val="en-GB"/>
              </w:rPr>
              <w:t>notified prior to the meeting.</w:t>
            </w:r>
          </w:p>
          <w:p w:rsidR="00ED3AC2" w:rsidRDefault="00ED3AC2" w:rsidP="00BF3FDC">
            <w:pPr>
              <w:pStyle w:val="Footer"/>
              <w:tabs>
                <w:tab w:val="clear" w:pos="4536"/>
                <w:tab w:val="clear" w:pos="9072"/>
                <w:tab w:val="left" w:pos="432"/>
              </w:tabs>
              <w:jc w:val="both"/>
              <w:rPr>
                <w:lang w:val="en-GB"/>
              </w:rPr>
            </w:pPr>
          </w:p>
          <w:p w:rsidR="00ED3AC2" w:rsidRPr="00ED3AC2" w:rsidRDefault="00ED3AC2" w:rsidP="00BF3FDC">
            <w:pPr>
              <w:pStyle w:val="Footer"/>
              <w:tabs>
                <w:tab w:val="clear" w:pos="4536"/>
                <w:tab w:val="clear" w:pos="9072"/>
                <w:tab w:val="left" w:pos="432"/>
              </w:tabs>
              <w:jc w:val="both"/>
              <w:rPr>
                <w:b/>
                <w:color w:val="0070C0"/>
                <w:lang w:val="en-GB"/>
              </w:rPr>
            </w:pPr>
            <w:r w:rsidRPr="00ED3AC2">
              <w:rPr>
                <w:b/>
                <w:color w:val="0070C0"/>
                <w:lang w:val="en-GB"/>
              </w:rPr>
              <w:t>There was no other business raised</w:t>
            </w:r>
          </w:p>
          <w:p w:rsidR="0029376E" w:rsidRPr="009043DB" w:rsidRDefault="0029376E" w:rsidP="00AC27E5">
            <w:pPr>
              <w:pStyle w:val="Footer"/>
              <w:tabs>
                <w:tab w:val="clear" w:pos="4536"/>
                <w:tab w:val="clear" w:pos="9072"/>
                <w:tab w:val="left" w:pos="432"/>
              </w:tabs>
              <w:ind w:left="360"/>
              <w:jc w:val="both"/>
              <w:rPr>
                <w:b/>
                <w:lang w:val="en-GB"/>
              </w:rPr>
            </w:pPr>
          </w:p>
        </w:tc>
      </w:tr>
      <w:tr w:rsidR="0029376E" w:rsidRPr="0092776E" w:rsidTr="0029376E">
        <w:tblPrEx>
          <w:tblCellMar>
            <w:top w:w="0" w:type="dxa"/>
            <w:bottom w:w="0" w:type="dxa"/>
          </w:tblCellMar>
        </w:tblPrEx>
        <w:tc>
          <w:tcPr>
            <w:tcW w:w="9612" w:type="dxa"/>
            <w:tcBorders>
              <w:bottom w:val="single" w:sz="4" w:space="0" w:color="auto"/>
            </w:tcBorders>
          </w:tcPr>
          <w:p w:rsidR="0029376E" w:rsidRDefault="0029376E" w:rsidP="00D37AAD">
            <w:pPr>
              <w:pStyle w:val="Footer"/>
              <w:numPr>
                <w:ilvl w:val="0"/>
                <w:numId w:val="13"/>
              </w:numPr>
              <w:tabs>
                <w:tab w:val="clear" w:pos="4536"/>
                <w:tab w:val="clear" w:pos="9072"/>
                <w:tab w:val="left" w:pos="878"/>
              </w:tabs>
              <w:jc w:val="both"/>
              <w:rPr>
                <w:b/>
                <w:lang w:val="en-GB"/>
              </w:rPr>
            </w:pPr>
            <w:r>
              <w:rPr>
                <w:b/>
                <w:lang w:val="en-GB"/>
              </w:rPr>
              <w:t>NEXT MEETING</w:t>
            </w:r>
          </w:p>
          <w:p w:rsidR="0029376E" w:rsidRDefault="0029376E" w:rsidP="00FB5A48">
            <w:pPr>
              <w:pStyle w:val="Footer"/>
              <w:tabs>
                <w:tab w:val="clear" w:pos="4536"/>
                <w:tab w:val="clear" w:pos="9072"/>
              </w:tabs>
              <w:jc w:val="both"/>
              <w:rPr>
                <w:lang w:val="en-GB"/>
              </w:rPr>
            </w:pPr>
            <w:r w:rsidRPr="006D33E6">
              <w:rPr>
                <w:lang w:val="en-GB"/>
              </w:rPr>
              <w:t xml:space="preserve">To </w:t>
            </w:r>
            <w:r w:rsidRPr="00BF3FDC">
              <w:rPr>
                <w:u w:val="single"/>
                <w:lang w:val="en-GB"/>
              </w:rPr>
              <w:t>consider</w:t>
            </w:r>
            <w:r w:rsidRPr="006D33E6">
              <w:rPr>
                <w:lang w:val="en-GB"/>
              </w:rPr>
              <w:t xml:space="preserve"> the date and time for the next meeting</w:t>
            </w:r>
            <w:r>
              <w:rPr>
                <w:lang w:val="en-GB"/>
              </w:rPr>
              <w:t>.</w:t>
            </w:r>
          </w:p>
          <w:p w:rsidR="00ED3AC2" w:rsidRDefault="00ED3AC2" w:rsidP="00FB5A48">
            <w:pPr>
              <w:pStyle w:val="Footer"/>
              <w:tabs>
                <w:tab w:val="clear" w:pos="4536"/>
                <w:tab w:val="clear" w:pos="9072"/>
              </w:tabs>
              <w:jc w:val="both"/>
              <w:rPr>
                <w:lang w:val="en-GB"/>
              </w:rPr>
            </w:pPr>
          </w:p>
          <w:p w:rsidR="00ED3AC2" w:rsidRPr="00ED3AC2" w:rsidRDefault="00ED3AC2" w:rsidP="00ED3AC2">
            <w:pPr>
              <w:pStyle w:val="Footer"/>
              <w:tabs>
                <w:tab w:val="clear" w:pos="4536"/>
                <w:tab w:val="clear" w:pos="9072"/>
                <w:tab w:val="left" w:pos="432"/>
              </w:tabs>
              <w:jc w:val="both"/>
              <w:rPr>
                <w:b/>
                <w:color w:val="0070C0"/>
                <w:lang w:val="en-GB"/>
              </w:rPr>
            </w:pPr>
            <w:r w:rsidRPr="00ED3AC2">
              <w:rPr>
                <w:b/>
                <w:color w:val="0070C0"/>
                <w:lang w:val="en-GB"/>
              </w:rPr>
              <w:t>The meeting agreed that the next face to face meeting should be held during the 2017 IECEx Operational Meetings but this would not prevent a web based meeting noting the various time zones</w:t>
            </w:r>
          </w:p>
          <w:p w:rsidR="0029376E" w:rsidRPr="0092776E" w:rsidRDefault="0029376E" w:rsidP="00AC27E5">
            <w:pPr>
              <w:pStyle w:val="Footer"/>
              <w:tabs>
                <w:tab w:val="clear" w:pos="4536"/>
                <w:tab w:val="clear" w:pos="9072"/>
                <w:tab w:val="left" w:pos="878"/>
              </w:tabs>
              <w:jc w:val="both"/>
              <w:rPr>
                <w:b/>
                <w:lang w:val="en-GB"/>
              </w:rPr>
            </w:pPr>
          </w:p>
        </w:tc>
      </w:tr>
      <w:tr w:rsidR="0029376E" w:rsidRPr="0092776E" w:rsidTr="0029376E">
        <w:tblPrEx>
          <w:tblCellMar>
            <w:top w:w="0" w:type="dxa"/>
            <w:bottom w:w="0" w:type="dxa"/>
          </w:tblCellMar>
        </w:tblPrEx>
        <w:tc>
          <w:tcPr>
            <w:tcW w:w="9612" w:type="dxa"/>
            <w:tcBorders>
              <w:bottom w:val="single" w:sz="4" w:space="0" w:color="auto"/>
            </w:tcBorders>
          </w:tcPr>
          <w:p w:rsidR="0029376E" w:rsidRDefault="0029376E" w:rsidP="00D37AAD">
            <w:pPr>
              <w:pStyle w:val="Footer"/>
              <w:numPr>
                <w:ilvl w:val="0"/>
                <w:numId w:val="13"/>
              </w:numPr>
              <w:tabs>
                <w:tab w:val="clear" w:pos="4536"/>
                <w:tab w:val="clear" w:pos="9072"/>
                <w:tab w:val="left" w:pos="878"/>
              </w:tabs>
              <w:jc w:val="both"/>
              <w:rPr>
                <w:b/>
                <w:lang w:val="en-GB"/>
              </w:rPr>
            </w:pPr>
            <w:r w:rsidRPr="004C35ED">
              <w:rPr>
                <w:b/>
                <w:lang w:val="en-GB"/>
              </w:rPr>
              <w:t xml:space="preserve">CLOSE </w:t>
            </w:r>
          </w:p>
          <w:p w:rsidR="00ED3AC2" w:rsidRDefault="00ED3AC2" w:rsidP="00ED3AC2">
            <w:pPr>
              <w:pStyle w:val="Footer"/>
              <w:tabs>
                <w:tab w:val="clear" w:pos="4536"/>
                <w:tab w:val="clear" w:pos="9072"/>
                <w:tab w:val="left" w:pos="878"/>
              </w:tabs>
              <w:jc w:val="both"/>
              <w:rPr>
                <w:b/>
                <w:lang w:val="en-GB"/>
              </w:rPr>
            </w:pPr>
          </w:p>
          <w:p w:rsidR="00ED3AC2" w:rsidRPr="00ED3AC2" w:rsidRDefault="00ED3AC2" w:rsidP="00ED3AC2">
            <w:pPr>
              <w:pStyle w:val="Footer"/>
              <w:tabs>
                <w:tab w:val="clear" w:pos="4536"/>
                <w:tab w:val="clear" w:pos="9072"/>
                <w:tab w:val="left" w:pos="878"/>
              </w:tabs>
              <w:jc w:val="both"/>
              <w:rPr>
                <w:b/>
                <w:color w:val="0070C0"/>
                <w:lang w:val="en-GB"/>
              </w:rPr>
            </w:pPr>
            <w:r w:rsidRPr="00ED3AC2">
              <w:rPr>
                <w:b/>
                <w:color w:val="0070C0"/>
                <w:lang w:val="en-GB"/>
              </w:rPr>
              <w:t xml:space="preserve">The Chairman closed the meeting at 1200 noon thanking members and also UL for their excellent host arrangements </w:t>
            </w:r>
          </w:p>
          <w:p w:rsidR="0029376E" w:rsidRPr="004C35ED" w:rsidRDefault="0029376E" w:rsidP="00B3033A">
            <w:pPr>
              <w:pStyle w:val="Footer"/>
              <w:tabs>
                <w:tab w:val="clear" w:pos="4536"/>
                <w:tab w:val="clear" w:pos="9072"/>
                <w:tab w:val="left" w:pos="878"/>
              </w:tabs>
              <w:jc w:val="both"/>
              <w:rPr>
                <w:b/>
                <w:lang w:val="en-GB"/>
              </w:rPr>
            </w:pPr>
          </w:p>
        </w:tc>
      </w:tr>
    </w:tbl>
    <w:p w:rsidR="00C160BA" w:rsidRDefault="00C160BA" w:rsidP="00E41399">
      <w:pPr>
        <w:rPr>
          <w:rFonts w:ascii="Arial" w:hAnsi="Arial" w:cs="Arial"/>
          <w:sz w:val="20"/>
          <w:szCs w:val="20"/>
        </w:rPr>
      </w:pPr>
    </w:p>
    <w:p w:rsidR="009F41BD" w:rsidRDefault="009F41BD" w:rsidP="00FC498A">
      <w:pPr>
        <w:rPr>
          <w:rFonts w:ascii="Arial" w:hAnsi="Arial" w:cs="Arial"/>
          <w:sz w:val="22"/>
          <w:szCs w:val="22"/>
        </w:rPr>
      </w:pPr>
    </w:p>
    <w:p w:rsidR="00BA285D" w:rsidRDefault="00BA285D" w:rsidP="00BA285D">
      <w:pPr>
        <w:ind w:right="-1351"/>
        <w:rPr>
          <w:rFonts w:ascii="Arial" w:hAnsi="Arial" w:cs="Arial"/>
          <w:b/>
          <w:sz w:val="28"/>
        </w:rPr>
      </w:pPr>
    </w:p>
    <w:p w:rsidR="00BA285D" w:rsidRDefault="00BA285D" w:rsidP="007551AD">
      <w:pPr>
        <w:ind w:right="-1351"/>
        <w:rPr>
          <w:rFonts w:ascii="Arial" w:hAnsi="Arial" w:cs="Arial"/>
          <w:b/>
          <w:sz w:val="28"/>
        </w:rPr>
      </w:pPr>
    </w:p>
    <w:p w:rsidR="00231472" w:rsidRDefault="00231472" w:rsidP="007551AD">
      <w:pPr>
        <w:ind w:right="-1351"/>
        <w:rPr>
          <w:rFonts w:ascii="Arial" w:hAnsi="Arial" w:cs="Arial"/>
          <w:b/>
          <w:sz w:val="28"/>
        </w:rPr>
      </w:pPr>
      <w:bookmarkStart w:id="0" w:name="_GoBack"/>
      <w:bookmarkEnd w:id="0"/>
    </w:p>
    <w:sectPr w:rsidR="00231472" w:rsidSect="007C7810">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20D" w:rsidRDefault="0000120D">
      <w:r>
        <w:separator/>
      </w:r>
    </w:p>
  </w:endnote>
  <w:endnote w:type="continuationSeparator" w:id="0">
    <w:p w:rsidR="0000120D" w:rsidRDefault="0000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ED7" w:rsidRPr="00895B67" w:rsidRDefault="0055381A" w:rsidP="00F43FC7">
    <w:pPr>
      <w:pStyle w:val="Footer"/>
      <w:ind w:hanging="567"/>
      <w:rPr>
        <w:lang w:val="en-US"/>
      </w:rPr>
    </w:pPr>
    <w:r>
      <w:rPr>
        <w:lang w:val="en-US"/>
      </w:rPr>
      <w:t xml:space="preserve">ExMC/1153/R </w:t>
    </w:r>
    <w:r w:rsidR="006F540A">
      <w:rPr>
        <w:lang w:val="en-US"/>
      </w:rPr>
      <w:t>Ex</w:t>
    </w:r>
    <w:r w:rsidR="00BF77D8">
      <w:rPr>
        <w:lang w:val="en-US"/>
      </w:rPr>
      <w:t>MarkCo</w:t>
    </w:r>
    <w:r w:rsidR="00F43FC7">
      <w:rPr>
        <w:lang w:val="en-US"/>
      </w:rPr>
      <w:t xml:space="preserve"> </w:t>
    </w:r>
    <w:r>
      <w:rPr>
        <w:lang w:val="en-US"/>
      </w:rPr>
      <w:t>Report</w:t>
    </w:r>
    <w:r w:rsidR="00D26ED7" w:rsidRPr="00895B67">
      <w:rPr>
        <w:lang w:val="en-US"/>
      </w:rPr>
      <w:tab/>
      <w:t xml:space="preserve">Page </w:t>
    </w:r>
    <w:r w:rsidR="00D26ED7">
      <w:rPr>
        <w:rStyle w:val="PageNumber"/>
      </w:rPr>
      <w:fldChar w:fldCharType="begin"/>
    </w:r>
    <w:r w:rsidR="00D26ED7" w:rsidRPr="00895B67">
      <w:rPr>
        <w:rStyle w:val="PageNumber"/>
        <w:lang w:val="en-US"/>
      </w:rPr>
      <w:instrText xml:space="preserve"> PAGE </w:instrText>
    </w:r>
    <w:r w:rsidR="00D26ED7">
      <w:rPr>
        <w:rStyle w:val="PageNumber"/>
      </w:rPr>
      <w:fldChar w:fldCharType="separate"/>
    </w:r>
    <w:r>
      <w:rPr>
        <w:rStyle w:val="PageNumber"/>
        <w:noProof/>
        <w:lang w:val="en-US"/>
      </w:rPr>
      <w:t>9</w:t>
    </w:r>
    <w:r w:rsidR="00D26ED7">
      <w:rPr>
        <w:rStyle w:val="PageNumber"/>
      </w:rPr>
      <w:fldChar w:fldCharType="end"/>
    </w:r>
    <w:r w:rsidR="00D26ED7" w:rsidRPr="00895B67">
      <w:rPr>
        <w:rStyle w:val="PageNumber"/>
        <w:lang w:val="en-US"/>
      </w:rPr>
      <w:t xml:space="preserve"> of </w:t>
    </w:r>
    <w:r w:rsidR="00D26ED7">
      <w:rPr>
        <w:rStyle w:val="PageNumber"/>
      </w:rPr>
      <w:fldChar w:fldCharType="begin"/>
    </w:r>
    <w:r w:rsidR="00D26ED7" w:rsidRPr="00895B67">
      <w:rPr>
        <w:rStyle w:val="PageNumber"/>
        <w:lang w:val="en-US"/>
      </w:rPr>
      <w:instrText xml:space="preserve"> NUMPAGES </w:instrText>
    </w:r>
    <w:r w:rsidR="00D26ED7">
      <w:rPr>
        <w:rStyle w:val="PageNumber"/>
      </w:rPr>
      <w:fldChar w:fldCharType="separate"/>
    </w:r>
    <w:r>
      <w:rPr>
        <w:rStyle w:val="PageNumber"/>
        <w:noProof/>
        <w:lang w:val="en-US"/>
      </w:rPr>
      <w:t>9</w:t>
    </w:r>
    <w:r w:rsidR="00D26ED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20D" w:rsidRDefault="0000120D">
      <w:r>
        <w:separator/>
      </w:r>
    </w:p>
  </w:footnote>
  <w:footnote w:type="continuationSeparator" w:id="0">
    <w:p w:rsidR="0000120D" w:rsidRDefault="00001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ED7" w:rsidRDefault="0055381A">
    <w:pPr>
      <w:pStyle w:val="Header"/>
      <w:rPr>
        <w:rFonts w:cs="Arial"/>
      </w:rPr>
    </w:pPr>
    <w:r>
      <w:rPr>
        <w:rFonts w:cs="Arial"/>
        <w:noProof/>
        <w:lang w:val="en-AU" w:eastAsia="en-AU"/>
      </w:rPr>
      <mc:AlternateContent>
        <mc:Choice Requires="wps">
          <w:drawing>
            <wp:anchor distT="0" distB="0" distL="114300" distR="114300" simplePos="0" relativeHeight="251657728" behindDoc="0" locked="0" layoutInCell="1" allowOverlap="1">
              <wp:simplePos x="0" y="0"/>
              <wp:positionH relativeFrom="column">
                <wp:posOffset>3108960</wp:posOffset>
              </wp:positionH>
              <wp:positionV relativeFrom="paragraph">
                <wp:posOffset>-20320</wp:posOffset>
              </wp:positionV>
              <wp:extent cx="2830830" cy="675640"/>
              <wp:effectExtent l="13335" t="8255" r="1333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675640"/>
                      </a:xfrm>
                      <a:prstGeom prst="rect">
                        <a:avLst/>
                      </a:prstGeom>
                      <a:solidFill>
                        <a:srgbClr val="FFFFFF"/>
                      </a:solidFill>
                      <a:ln w="9525">
                        <a:solidFill>
                          <a:srgbClr val="000000"/>
                        </a:solidFill>
                        <a:miter lim="800000"/>
                        <a:headEnd/>
                        <a:tailEnd/>
                      </a:ln>
                    </wps:spPr>
                    <wps:txbx>
                      <w:txbxContent>
                        <w:p w:rsidR="00A55BF3" w:rsidRDefault="00A55BF3" w:rsidP="00B701BE">
                          <w:pPr>
                            <w:tabs>
                              <w:tab w:val="right" w:pos="4324"/>
                            </w:tabs>
                            <w:spacing w:line="320" w:lineRule="exact"/>
                            <w:ind w:left="71" w:right="74"/>
                            <w:jc w:val="right"/>
                            <w:rPr>
                              <w:rFonts w:ascii="Arial" w:hAnsi="Arial" w:cs="Arial"/>
                              <w:b/>
                              <w:lang w:val="en-US"/>
                            </w:rPr>
                          </w:pPr>
                          <w:r>
                            <w:rPr>
                              <w:rFonts w:ascii="Arial" w:hAnsi="Arial" w:cs="Arial"/>
                              <w:b/>
                              <w:lang w:val="en-US"/>
                            </w:rPr>
                            <w:t>ExMC/</w:t>
                          </w:r>
                          <w:r w:rsidR="0055381A">
                            <w:rPr>
                              <w:rFonts w:ascii="Arial" w:hAnsi="Arial" w:cs="Arial"/>
                              <w:b/>
                              <w:lang w:val="en-US"/>
                            </w:rPr>
                            <w:t>1153</w:t>
                          </w:r>
                          <w:r>
                            <w:rPr>
                              <w:rFonts w:ascii="Arial" w:hAnsi="Arial" w:cs="Arial"/>
                              <w:b/>
                              <w:lang w:val="en-US"/>
                            </w:rPr>
                            <w:t>/R</w:t>
                          </w:r>
                        </w:p>
                        <w:p w:rsidR="00D26ED7" w:rsidRPr="0028650D" w:rsidRDefault="0055381A" w:rsidP="00B701BE">
                          <w:pPr>
                            <w:tabs>
                              <w:tab w:val="right" w:pos="4324"/>
                            </w:tabs>
                            <w:spacing w:line="320" w:lineRule="exact"/>
                            <w:ind w:left="71" w:right="74"/>
                            <w:jc w:val="right"/>
                            <w:rPr>
                              <w:rFonts w:ascii="Arial" w:hAnsi="Arial" w:cs="Arial"/>
                              <w:b/>
                              <w:lang w:val="en-US"/>
                            </w:rPr>
                          </w:pPr>
                          <w:r>
                            <w:rPr>
                              <w:rFonts w:ascii="Arial" w:hAnsi="Arial" w:cs="Arial"/>
                              <w:b/>
                              <w:lang w:val="en-US"/>
                            </w:rPr>
                            <w:t>July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4.8pt;margin-top:-1.6pt;width:222.9pt;height:5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6TELAIAAFAEAAAOAAAAZHJzL2Uyb0RvYy54bWysVG1v2yAQ/j5p/wHxfbGTJWlqxam6dJkm&#10;dS9Sux+AMbbRgGNAYne/vgdOM2vbp2nIQhx3PDz33OHtzaAVOQnnJZiSzmc5JcJwqKVpS/rt8fBm&#10;Q4kPzNRMgRElfRKe3uxev9r2thAL6EDVwhEEMb7obUm7EGyRZZ53QjM/AysMOhtwmgU0XZvVjvWI&#10;rlW2yPN11oOrrQMuvMfdu9FJdwm/aQQPX5rGi0BUSZFbSLNLcxXnbLdlReuY7SQ/02D/wEIzafDS&#10;C9QdC4wcnfwDSkvuwEMTZhx0Bk0juUg5YDbz/LdsHjpmRcoFxfH2IpP/f7D88+mrI7LG2lFimMYS&#10;PYohkHcwkHlUp7e+wKAHi2FhwO0YGTP19h74d08M7DtmWnHrHPSdYDWySyezydERx0eQqv8ENV7D&#10;jgES0NA4HQFRDILoWKWnS2UiFY6bi83bHD9KOPrWV6v1MpUuY8XLaet8+CBAk7goqcPKJ3R2uvcB&#10;88DQl5DEHpSsD1KpZLi22itHTgy75JBGTB2P+GmYMqQv6fVqsRoFmPr8FCJP428QWgZsdyV1STeX&#10;IFZE2d6bOjVjYFKNa7xfGaQRdYzSjSKGoRrOdamgfkJFHYxtjc8QFx24n5T02NIl9T+OzAlK1EeD&#10;VbmeL1E2EpKxXF0t0HBTTzX1MMMRqqSBknG5D+O7OVon2w5vGvvAwC1WspFJ5Eh1ZHXmjW2bhDw/&#10;sfgupnaK+vUj2D0DAAD//wMAUEsDBBQABgAIAAAAIQDBwjIZ4AAAAAoBAAAPAAAAZHJzL2Rvd25y&#10;ZXYueG1sTI/BTsMwDIbvSLxDZCQuaEtZS9eWphNCAsENxgTXrMnaisQpSdaVt8ec4Gj70+/vrzez&#10;NWzSPgwOBVwvE2AaW6cG7ATs3h4WBbAQJSppHGoB3zrApjk/q2Wl3Alf9bSNHaMQDJUU0Mc4VpyH&#10;ttdWhqUbNdLt4LyVkUbfceXlicKt4askybmVA9KHXo76vtft5/ZoBRTZ0/QRntOX9zY/mDJerafH&#10;Ly/E5cV8dwss6jn+wfCrT+rQkNPeHVEFZgRkRZkTKmCRroARUKY3GbA9kQlteFPz/xWaHwAAAP//&#10;AwBQSwECLQAUAAYACAAAACEAtoM4kv4AAADhAQAAEwAAAAAAAAAAAAAAAAAAAAAAW0NvbnRlbnRf&#10;VHlwZXNdLnhtbFBLAQItABQABgAIAAAAIQA4/SH/1gAAAJQBAAALAAAAAAAAAAAAAAAAAC8BAABf&#10;cmVscy8ucmVsc1BLAQItABQABgAIAAAAIQDKl6TELAIAAFAEAAAOAAAAAAAAAAAAAAAAAC4CAABk&#10;cnMvZTJvRG9jLnhtbFBLAQItABQABgAIAAAAIQDBwjIZ4AAAAAoBAAAPAAAAAAAAAAAAAAAAAIYE&#10;AABkcnMvZG93bnJldi54bWxQSwUGAAAAAAQABADzAAAAkwUAAAAA&#10;">
              <v:textbox>
                <w:txbxContent>
                  <w:p w:rsidR="00A55BF3" w:rsidRDefault="00A55BF3" w:rsidP="00B701BE">
                    <w:pPr>
                      <w:tabs>
                        <w:tab w:val="right" w:pos="4324"/>
                      </w:tabs>
                      <w:spacing w:line="320" w:lineRule="exact"/>
                      <w:ind w:left="71" w:right="74"/>
                      <w:jc w:val="right"/>
                      <w:rPr>
                        <w:rFonts w:ascii="Arial" w:hAnsi="Arial" w:cs="Arial"/>
                        <w:b/>
                        <w:lang w:val="en-US"/>
                      </w:rPr>
                    </w:pPr>
                    <w:r>
                      <w:rPr>
                        <w:rFonts w:ascii="Arial" w:hAnsi="Arial" w:cs="Arial"/>
                        <w:b/>
                        <w:lang w:val="en-US"/>
                      </w:rPr>
                      <w:t>ExMC/</w:t>
                    </w:r>
                    <w:r w:rsidR="0055381A">
                      <w:rPr>
                        <w:rFonts w:ascii="Arial" w:hAnsi="Arial" w:cs="Arial"/>
                        <w:b/>
                        <w:lang w:val="en-US"/>
                      </w:rPr>
                      <w:t>1153</w:t>
                    </w:r>
                    <w:r>
                      <w:rPr>
                        <w:rFonts w:ascii="Arial" w:hAnsi="Arial" w:cs="Arial"/>
                        <w:b/>
                        <w:lang w:val="en-US"/>
                      </w:rPr>
                      <w:t>/R</w:t>
                    </w:r>
                  </w:p>
                  <w:p w:rsidR="00D26ED7" w:rsidRPr="0028650D" w:rsidRDefault="0055381A" w:rsidP="00B701BE">
                    <w:pPr>
                      <w:tabs>
                        <w:tab w:val="right" w:pos="4324"/>
                      </w:tabs>
                      <w:spacing w:line="320" w:lineRule="exact"/>
                      <w:ind w:left="71" w:right="74"/>
                      <w:jc w:val="right"/>
                      <w:rPr>
                        <w:rFonts w:ascii="Arial" w:hAnsi="Arial" w:cs="Arial"/>
                        <w:b/>
                        <w:lang w:val="en-US"/>
                      </w:rPr>
                    </w:pPr>
                    <w:r>
                      <w:rPr>
                        <w:rFonts w:ascii="Arial" w:hAnsi="Arial" w:cs="Arial"/>
                        <w:b/>
                        <w:lang w:val="en-US"/>
                      </w:rPr>
                      <w:t>July 2016</w:t>
                    </w:r>
                  </w:p>
                </w:txbxContent>
              </v:textbox>
            </v:shape>
          </w:pict>
        </mc:Fallback>
      </mc:AlternateContent>
    </w:r>
    <w:r w:rsidRPr="00910787">
      <w:rPr>
        <w:noProof/>
        <w:lang w:val="en-AU" w:eastAsia="en-AU"/>
      </w:rPr>
      <w:drawing>
        <wp:inline distT="0" distB="0" distL="0" distR="0">
          <wp:extent cx="1466850" cy="61912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19125"/>
                  </a:xfrm>
                  <a:prstGeom prst="rect">
                    <a:avLst/>
                  </a:prstGeom>
                  <a:noFill/>
                  <a:ln>
                    <a:noFill/>
                  </a:ln>
                </pic:spPr>
              </pic:pic>
            </a:graphicData>
          </a:graphic>
        </wp:inline>
      </w:drawing>
    </w:r>
  </w:p>
  <w:p w:rsidR="00351FF0" w:rsidRDefault="00351F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38D52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7E28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389B1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BF0B9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7CE89A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34BB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1228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523F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32D2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E78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C66BA"/>
    <w:multiLevelType w:val="hybridMultilevel"/>
    <w:tmpl w:val="961C4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A14C6F"/>
    <w:multiLevelType w:val="hybridMultilevel"/>
    <w:tmpl w:val="043E0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2F714F"/>
    <w:multiLevelType w:val="multilevel"/>
    <w:tmpl w:val="A3FA5D4A"/>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b/>
      </w:rPr>
    </w:lvl>
    <w:lvl w:ilvl="2">
      <w:start w:val="7"/>
      <w:numFmt w:val="decimal"/>
      <w:isLgl/>
      <w:lvlText w:val="%1.%2.%3"/>
      <w:lvlJc w:val="left"/>
      <w:pPr>
        <w:tabs>
          <w:tab w:val="num" w:pos="720"/>
        </w:tabs>
        <w:ind w:left="720" w:hanging="720"/>
      </w:pPr>
      <w:rPr>
        <w:rFonts w:ascii="Arial" w:hAnsi="Arial" w:cs="Arial" w:hint="default"/>
        <w:u w:val="none"/>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0A4532CC"/>
    <w:multiLevelType w:val="hybridMultilevel"/>
    <w:tmpl w:val="EF9A9DB2"/>
    <w:lvl w:ilvl="0" w:tplc="6316C0D4">
      <w:numFmt w:val="bullet"/>
      <w:lvlText w:val="-"/>
      <w:lvlJc w:val="left"/>
      <w:pPr>
        <w:ind w:left="720" w:hanging="360"/>
      </w:pPr>
      <w:rPr>
        <w:rFonts w:ascii="Arial" w:eastAsia="Times New Roman" w:hAnsi="Arial" w:cs="Arial" w:hint="default"/>
        <w:b/>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5A3043"/>
    <w:multiLevelType w:val="hybridMultilevel"/>
    <w:tmpl w:val="55368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86353E"/>
    <w:multiLevelType w:val="hybridMultilevel"/>
    <w:tmpl w:val="22C2F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BA12EAD"/>
    <w:multiLevelType w:val="multilevel"/>
    <w:tmpl w:val="6A2229F0"/>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ascii="Arial" w:hAnsi="Arial" w:cs="Arial" w:hint="default"/>
        <w:u w:val="none"/>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1E502412"/>
    <w:multiLevelType w:val="multilevel"/>
    <w:tmpl w:val="0226BAD2"/>
    <w:lvl w:ilvl="0">
      <w:start w:val="1"/>
      <w:numFmt w:val="bullet"/>
      <w:lvlText w:val=""/>
      <w:lvlJc w:val="left"/>
      <w:pPr>
        <w:tabs>
          <w:tab w:val="num" w:pos="816"/>
        </w:tabs>
        <w:ind w:left="816" w:hanging="216"/>
      </w:pPr>
      <w:rPr>
        <w:rFonts w:ascii="Symbol" w:hAnsi="Symbol" w:hint="default"/>
        <w:sz w:val="20"/>
        <w:szCs w:val="20"/>
      </w:rPr>
    </w:lvl>
    <w:lvl w:ilvl="1">
      <w:start w:val="1"/>
      <w:numFmt w:val="decimal"/>
      <w:isLgl/>
      <w:lvlText w:val="%1.%2"/>
      <w:lvlJc w:val="left"/>
      <w:pPr>
        <w:tabs>
          <w:tab w:val="num" w:pos="1155"/>
        </w:tabs>
        <w:ind w:left="1155" w:hanging="555"/>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320"/>
        </w:tabs>
        <w:ind w:left="132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680"/>
        </w:tabs>
        <w:ind w:left="1680" w:hanging="1080"/>
      </w:pPr>
      <w:rPr>
        <w:rFonts w:hint="default"/>
      </w:rPr>
    </w:lvl>
    <w:lvl w:ilvl="6">
      <w:start w:val="1"/>
      <w:numFmt w:val="decimal"/>
      <w:isLgl/>
      <w:lvlText w:val="%1.%2.%3.%4.%5.%6.%7"/>
      <w:lvlJc w:val="left"/>
      <w:pPr>
        <w:tabs>
          <w:tab w:val="num" w:pos="2040"/>
        </w:tabs>
        <w:ind w:left="2040" w:hanging="1440"/>
      </w:pPr>
      <w:rPr>
        <w:rFonts w:hint="default"/>
      </w:rPr>
    </w:lvl>
    <w:lvl w:ilvl="7">
      <w:start w:val="1"/>
      <w:numFmt w:val="decimal"/>
      <w:isLgl/>
      <w:lvlText w:val="%1.%2.%3.%4.%5.%6.%7.%8"/>
      <w:lvlJc w:val="left"/>
      <w:pPr>
        <w:tabs>
          <w:tab w:val="num" w:pos="2040"/>
        </w:tabs>
        <w:ind w:left="2040" w:hanging="1440"/>
      </w:pPr>
      <w:rPr>
        <w:rFonts w:hint="default"/>
      </w:rPr>
    </w:lvl>
    <w:lvl w:ilvl="8">
      <w:start w:val="1"/>
      <w:numFmt w:val="decimal"/>
      <w:isLgl/>
      <w:lvlText w:val="%1.%2.%3.%4.%5.%6.%7.%8.%9"/>
      <w:lvlJc w:val="left"/>
      <w:pPr>
        <w:tabs>
          <w:tab w:val="num" w:pos="2400"/>
        </w:tabs>
        <w:ind w:left="2400" w:hanging="1800"/>
      </w:pPr>
      <w:rPr>
        <w:rFonts w:hint="default"/>
      </w:rPr>
    </w:lvl>
  </w:abstractNum>
  <w:abstractNum w:abstractNumId="18" w15:restartNumberingAfterBreak="0">
    <w:nsid w:val="278848F1"/>
    <w:multiLevelType w:val="hybridMultilevel"/>
    <w:tmpl w:val="187A6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987653"/>
    <w:multiLevelType w:val="hybridMultilevel"/>
    <w:tmpl w:val="1CCC11C4"/>
    <w:lvl w:ilvl="0" w:tplc="6DAA6DE4">
      <w:start w:val="8"/>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D56896"/>
    <w:multiLevelType w:val="hybridMultilevel"/>
    <w:tmpl w:val="F0CA17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40A1AC6"/>
    <w:multiLevelType w:val="hybridMultilevel"/>
    <w:tmpl w:val="FA169FC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C553FBA"/>
    <w:multiLevelType w:val="multilevel"/>
    <w:tmpl w:val="8C94874E"/>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b w:val="0"/>
      </w:rPr>
    </w:lvl>
    <w:lvl w:ilvl="2">
      <w:start w:val="1"/>
      <w:numFmt w:val="decimal"/>
      <w:isLgl/>
      <w:lvlText w:val="%1.%2.%3"/>
      <w:lvlJc w:val="left"/>
      <w:pPr>
        <w:tabs>
          <w:tab w:val="num" w:pos="720"/>
        </w:tabs>
        <w:ind w:left="720" w:hanging="720"/>
      </w:pPr>
      <w:rPr>
        <w:rFonts w:ascii="Arial" w:hAnsi="Arial" w:cs="Arial" w:hint="default"/>
        <w:u w:val="none"/>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42CC4845"/>
    <w:multiLevelType w:val="multilevel"/>
    <w:tmpl w:val="EC7256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62E2803"/>
    <w:multiLevelType w:val="multilevel"/>
    <w:tmpl w:val="33BE55AC"/>
    <w:lvl w:ilvl="0">
      <w:start w:val="9"/>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ascii="Arial" w:hAnsi="Arial" w:cs="Arial" w:hint="default"/>
        <w:b/>
        <w:sz w:val="22"/>
      </w:rPr>
    </w:lvl>
    <w:lvl w:ilvl="2">
      <w:start w:val="1"/>
      <w:numFmt w:val="decimal"/>
      <w:isLgl/>
      <w:lvlText w:val="%1.%2.%3"/>
      <w:lvlJc w:val="left"/>
      <w:pPr>
        <w:tabs>
          <w:tab w:val="num" w:pos="720"/>
        </w:tabs>
        <w:ind w:left="720" w:hanging="720"/>
      </w:pPr>
      <w:rPr>
        <w:rFonts w:ascii="Arial" w:hAnsi="Arial" w:cs="Arial" w:hint="default"/>
        <w:u w:val="none"/>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495B6133"/>
    <w:multiLevelType w:val="hybridMultilevel"/>
    <w:tmpl w:val="794AA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B23590"/>
    <w:multiLevelType w:val="hybridMultilevel"/>
    <w:tmpl w:val="3E64E1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9111D32"/>
    <w:multiLevelType w:val="hybridMultilevel"/>
    <w:tmpl w:val="9D4C12F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8" w15:restartNumberingAfterBreak="0">
    <w:nsid w:val="59E01F15"/>
    <w:multiLevelType w:val="hybridMultilevel"/>
    <w:tmpl w:val="06EA91B8"/>
    <w:lvl w:ilvl="0" w:tplc="175C8AEC">
      <w:start w:val="2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6D3A15"/>
    <w:multiLevelType w:val="hybridMultilevel"/>
    <w:tmpl w:val="00A617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73E0EB5"/>
    <w:multiLevelType w:val="hybridMultilevel"/>
    <w:tmpl w:val="EF16CD0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1" w15:restartNumberingAfterBreak="0">
    <w:nsid w:val="6DAE790D"/>
    <w:multiLevelType w:val="hybridMultilevel"/>
    <w:tmpl w:val="82429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0900FDB"/>
    <w:multiLevelType w:val="hybridMultilevel"/>
    <w:tmpl w:val="0ADE24CA"/>
    <w:lvl w:ilvl="0" w:tplc="6316C0D4">
      <w:numFmt w:val="bullet"/>
      <w:lvlText w:val="-"/>
      <w:lvlJc w:val="left"/>
      <w:pPr>
        <w:ind w:left="720" w:hanging="360"/>
      </w:pPr>
      <w:rPr>
        <w:rFonts w:ascii="Arial" w:eastAsia="Times New Roman" w:hAnsi="Arial" w:cs="Arial" w:hint="default"/>
        <w:b/>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24"/>
  </w:num>
  <w:num w:numId="14">
    <w:abstractNumId w:val="22"/>
  </w:num>
  <w:num w:numId="15">
    <w:abstractNumId w:val="12"/>
  </w:num>
  <w:num w:numId="16">
    <w:abstractNumId w:val="17"/>
  </w:num>
  <w:num w:numId="17">
    <w:abstractNumId w:val="19"/>
  </w:num>
  <w:num w:numId="18">
    <w:abstractNumId w:val="15"/>
  </w:num>
  <w:num w:numId="19">
    <w:abstractNumId w:val="25"/>
  </w:num>
  <w:num w:numId="20">
    <w:abstractNumId w:val="23"/>
  </w:num>
  <w:num w:numId="21">
    <w:abstractNumId w:val="28"/>
  </w:num>
  <w:num w:numId="22">
    <w:abstractNumId w:val="11"/>
  </w:num>
  <w:num w:numId="23">
    <w:abstractNumId w:val="29"/>
  </w:num>
  <w:num w:numId="24">
    <w:abstractNumId w:val="10"/>
  </w:num>
  <w:num w:numId="25">
    <w:abstractNumId w:val="32"/>
  </w:num>
  <w:num w:numId="26">
    <w:abstractNumId w:val="13"/>
  </w:num>
  <w:num w:numId="27">
    <w:abstractNumId w:val="27"/>
  </w:num>
  <w:num w:numId="28">
    <w:abstractNumId w:val="30"/>
  </w:num>
  <w:num w:numId="29">
    <w:abstractNumId w:val="31"/>
  </w:num>
  <w:num w:numId="30">
    <w:abstractNumId w:val="14"/>
  </w:num>
  <w:num w:numId="31">
    <w:abstractNumId w:val="26"/>
  </w:num>
  <w:num w:numId="32">
    <w:abstractNumId w:val="18"/>
  </w:num>
  <w:num w:numId="33">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5A"/>
    <w:rsid w:val="0000120D"/>
    <w:rsid w:val="00001CF7"/>
    <w:rsid w:val="000021BC"/>
    <w:rsid w:val="000031DF"/>
    <w:rsid w:val="00003B28"/>
    <w:rsid w:val="000056DD"/>
    <w:rsid w:val="000100F1"/>
    <w:rsid w:val="000106C2"/>
    <w:rsid w:val="00011EB6"/>
    <w:rsid w:val="00017B76"/>
    <w:rsid w:val="00020821"/>
    <w:rsid w:val="000213E3"/>
    <w:rsid w:val="00026B12"/>
    <w:rsid w:val="000303EF"/>
    <w:rsid w:val="00035817"/>
    <w:rsid w:val="00041570"/>
    <w:rsid w:val="00042EC0"/>
    <w:rsid w:val="00044133"/>
    <w:rsid w:val="00051EAF"/>
    <w:rsid w:val="000523B4"/>
    <w:rsid w:val="00064EDB"/>
    <w:rsid w:val="00067DE1"/>
    <w:rsid w:val="000745CE"/>
    <w:rsid w:val="000757C9"/>
    <w:rsid w:val="000773BD"/>
    <w:rsid w:val="00080902"/>
    <w:rsid w:val="00080B36"/>
    <w:rsid w:val="000813A7"/>
    <w:rsid w:val="00086262"/>
    <w:rsid w:val="00092A9C"/>
    <w:rsid w:val="000A3080"/>
    <w:rsid w:val="000A61A0"/>
    <w:rsid w:val="000B059A"/>
    <w:rsid w:val="000B406F"/>
    <w:rsid w:val="000B44F3"/>
    <w:rsid w:val="000B4F00"/>
    <w:rsid w:val="000B53AB"/>
    <w:rsid w:val="000B5470"/>
    <w:rsid w:val="000B72DB"/>
    <w:rsid w:val="000C15B9"/>
    <w:rsid w:val="000C2A24"/>
    <w:rsid w:val="000C3707"/>
    <w:rsid w:val="000C3F1F"/>
    <w:rsid w:val="000C563A"/>
    <w:rsid w:val="000C5A7E"/>
    <w:rsid w:val="000C6A14"/>
    <w:rsid w:val="000E40DF"/>
    <w:rsid w:val="000E5985"/>
    <w:rsid w:val="000E6BD9"/>
    <w:rsid w:val="000F40B6"/>
    <w:rsid w:val="000F4BBF"/>
    <w:rsid w:val="000F61D0"/>
    <w:rsid w:val="000F755A"/>
    <w:rsid w:val="0010529F"/>
    <w:rsid w:val="00110465"/>
    <w:rsid w:val="00110FD6"/>
    <w:rsid w:val="00115A5D"/>
    <w:rsid w:val="00120CD3"/>
    <w:rsid w:val="00126D8B"/>
    <w:rsid w:val="00156ABD"/>
    <w:rsid w:val="00157F43"/>
    <w:rsid w:val="00160653"/>
    <w:rsid w:val="00161458"/>
    <w:rsid w:val="00162210"/>
    <w:rsid w:val="00164CCD"/>
    <w:rsid w:val="00170102"/>
    <w:rsid w:val="00171ADE"/>
    <w:rsid w:val="00172DD1"/>
    <w:rsid w:val="00175757"/>
    <w:rsid w:val="00177449"/>
    <w:rsid w:val="00180181"/>
    <w:rsid w:val="0018416D"/>
    <w:rsid w:val="00184D03"/>
    <w:rsid w:val="001862A2"/>
    <w:rsid w:val="0018661A"/>
    <w:rsid w:val="00187402"/>
    <w:rsid w:val="001A13C4"/>
    <w:rsid w:val="001A266B"/>
    <w:rsid w:val="001B1C46"/>
    <w:rsid w:val="001B1FD8"/>
    <w:rsid w:val="001B364D"/>
    <w:rsid w:val="001B450A"/>
    <w:rsid w:val="001B574F"/>
    <w:rsid w:val="001C50B7"/>
    <w:rsid w:val="001C63A3"/>
    <w:rsid w:val="001D0631"/>
    <w:rsid w:val="001D0886"/>
    <w:rsid w:val="001D11B4"/>
    <w:rsid w:val="001D3C29"/>
    <w:rsid w:val="001D5193"/>
    <w:rsid w:val="001E5A87"/>
    <w:rsid w:val="001E7622"/>
    <w:rsid w:val="001F394D"/>
    <w:rsid w:val="00201518"/>
    <w:rsid w:val="00203715"/>
    <w:rsid w:val="002062CB"/>
    <w:rsid w:val="0021219C"/>
    <w:rsid w:val="002121DD"/>
    <w:rsid w:val="002131F1"/>
    <w:rsid w:val="0021505E"/>
    <w:rsid w:val="002216ED"/>
    <w:rsid w:val="00223598"/>
    <w:rsid w:val="00227AFB"/>
    <w:rsid w:val="00230590"/>
    <w:rsid w:val="00231472"/>
    <w:rsid w:val="00241918"/>
    <w:rsid w:val="0024376A"/>
    <w:rsid w:val="00247D95"/>
    <w:rsid w:val="002503DB"/>
    <w:rsid w:val="002504DF"/>
    <w:rsid w:val="00252EF1"/>
    <w:rsid w:val="00254031"/>
    <w:rsid w:val="00255B3F"/>
    <w:rsid w:val="00255B8C"/>
    <w:rsid w:val="00256D8B"/>
    <w:rsid w:val="002626C8"/>
    <w:rsid w:val="00265CC6"/>
    <w:rsid w:val="00266B79"/>
    <w:rsid w:val="002728EB"/>
    <w:rsid w:val="00274AFD"/>
    <w:rsid w:val="00276206"/>
    <w:rsid w:val="00277A95"/>
    <w:rsid w:val="002801DE"/>
    <w:rsid w:val="00284D4B"/>
    <w:rsid w:val="0028650D"/>
    <w:rsid w:val="002865C7"/>
    <w:rsid w:val="00291A0E"/>
    <w:rsid w:val="0029376E"/>
    <w:rsid w:val="00293FAA"/>
    <w:rsid w:val="0029526C"/>
    <w:rsid w:val="002954EE"/>
    <w:rsid w:val="00296586"/>
    <w:rsid w:val="00296C08"/>
    <w:rsid w:val="002A2A96"/>
    <w:rsid w:val="002A3CA2"/>
    <w:rsid w:val="002A48D1"/>
    <w:rsid w:val="002A5B4A"/>
    <w:rsid w:val="002A63D1"/>
    <w:rsid w:val="002A6F67"/>
    <w:rsid w:val="002B19FB"/>
    <w:rsid w:val="002B6824"/>
    <w:rsid w:val="002C0CD9"/>
    <w:rsid w:val="002C70A4"/>
    <w:rsid w:val="002D7B4F"/>
    <w:rsid w:val="002E2020"/>
    <w:rsid w:val="002E2CAA"/>
    <w:rsid w:val="002F2F77"/>
    <w:rsid w:val="00301897"/>
    <w:rsid w:val="00310215"/>
    <w:rsid w:val="00311375"/>
    <w:rsid w:val="00315C3A"/>
    <w:rsid w:val="00316940"/>
    <w:rsid w:val="00316A99"/>
    <w:rsid w:val="00334017"/>
    <w:rsid w:val="003437F7"/>
    <w:rsid w:val="003446DD"/>
    <w:rsid w:val="00347AD6"/>
    <w:rsid w:val="00351FF0"/>
    <w:rsid w:val="00361F02"/>
    <w:rsid w:val="003635B0"/>
    <w:rsid w:val="00371120"/>
    <w:rsid w:val="00372CD2"/>
    <w:rsid w:val="00377305"/>
    <w:rsid w:val="00380248"/>
    <w:rsid w:val="00380CE2"/>
    <w:rsid w:val="00381CCF"/>
    <w:rsid w:val="00385D2C"/>
    <w:rsid w:val="003936A8"/>
    <w:rsid w:val="00393A3D"/>
    <w:rsid w:val="003A0050"/>
    <w:rsid w:val="003A2B0C"/>
    <w:rsid w:val="003A2FB7"/>
    <w:rsid w:val="003A396B"/>
    <w:rsid w:val="003B30E8"/>
    <w:rsid w:val="003B343F"/>
    <w:rsid w:val="003B53A2"/>
    <w:rsid w:val="003B617F"/>
    <w:rsid w:val="003C0A70"/>
    <w:rsid w:val="003C0CAC"/>
    <w:rsid w:val="003C0E4C"/>
    <w:rsid w:val="003C1101"/>
    <w:rsid w:val="003D1A98"/>
    <w:rsid w:val="003D3405"/>
    <w:rsid w:val="003D37F3"/>
    <w:rsid w:val="003E2394"/>
    <w:rsid w:val="003F3BCB"/>
    <w:rsid w:val="003F57E6"/>
    <w:rsid w:val="00402309"/>
    <w:rsid w:val="00403369"/>
    <w:rsid w:val="00413834"/>
    <w:rsid w:val="00423DFE"/>
    <w:rsid w:val="00424841"/>
    <w:rsid w:val="00424ECC"/>
    <w:rsid w:val="00425586"/>
    <w:rsid w:val="00425CB0"/>
    <w:rsid w:val="0042731C"/>
    <w:rsid w:val="004313B9"/>
    <w:rsid w:val="004332AE"/>
    <w:rsid w:val="004341BD"/>
    <w:rsid w:val="00434B5E"/>
    <w:rsid w:val="004356BD"/>
    <w:rsid w:val="0043731E"/>
    <w:rsid w:val="004409E3"/>
    <w:rsid w:val="00451130"/>
    <w:rsid w:val="00454C06"/>
    <w:rsid w:val="00455CB8"/>
    <w:rsid w:val="00457893"/>
    <w:rsid w:val="00460841"/>
    <w:rsid w:val="00460F9D"/>
    <w:rsid w:val="00464133"/>
    <w:rsid w:val="004667F8"/>
    <w:rsid w:val="00471510"/>
    <w:rsid w:val="004763E1"/>
    <w:rsid w:val="00477863"/>
    <w:rsid w:val="00480CCC"/>
    <w:rsid w:val="0048667E"/>
    <w:rsid w:val="00491905"/>
    <w:rsid w:val="00493E60"/>
    <w:rsid w:val="0049687D"/>
    <w:rsid w:val="004A148A"/>
    <w:rsid w:val="004A7821"/>
    <w:rsid w:val="004B7214"/>
    <w:rsid w:val="004B74B0"/>
    <w:rsid w:val="004C2DB3"/>
    <w:rsid w:val="004C35ED"/>
    <w:rsid w:val="004C388E"/>
    <w:rsid w:val="004C42D7"/>
    <w:rsid w:val="004C4B37"/>
    <w:rsid w:val="004C5871"/>
    <w:rsid w:val="004D3D4E"/>
    <w:rsid w:val="004D6046"/>
    <w:rsid w:val="004D702C"/>
    <w:rsid w:val="004E39B9"/>
    <w:rsid w:val="004F0032"/>
    <w:rsid w:val="004F1334"/>
    <w:rsid w:val="004F2A1B"/>
    <w:rsid w:val="005004EC"/>
    <w:rsid w:val="005011CE"/>
    <w:rsid w:val="005118F3"/>
    <w:rsid w:val="00514A7F"/>
    <w:rsid w:val="00515F02"/>
    <w:rsid w:val="005229F4"/>
    <w:rsid w:val="00522D64"/>
    <w:rsid w:val="00530ACD"/>
    <w:rsid w:val="005342C6"/>
    <w:rsid w:val="00534383"/>
    <w:rsid w:val="00534496"/>
    <w:rsid w:val="005412BE"/>
    <w:rsid w:val="005447D0"/>
    <w:rsid w:val="00544B33"/>
    <w:rsid w:val="005465F2"/>
    <w:rsid w:val="005510B7"/>
    <w:rsid w:val="00552A34"/>
    <w:rsid w:val="00552ACC"/>
    <w:rsid w:val="0055381A"/>
    <w:rsid w:val="00554470"/>
    <w:rsid w:val="00556AB6"/>
    <w:rsid w:val="005607AC"/>
    <w:rsid w:val="00560DCC"/>
    <w:rsid w:val="00562D53"/>
    <w:rsid w:val="00563804"/>
    <w:rsid w:val="005678CB"/>
    <w:rsid w:val="005736BF"/>
    <w:rsid w:val="005772A4"/>
    <w:rsid w:val="005809EA"/>
    <w:rsid w:val="00591A91"/>
    <w:rsid w:val="00591C9F"/>
    <w:rsid w:val="00592CF0"/>
    <w:rsid w:val="005946CF"/>
    <w:rsid w:val="0059734E"/>
    <w:rsid w:val="00597619"/>
    <w:rsid w:val="005A080C"/>
    <w:rsid w:val="005A3F57"/>
    <w:rsid w:val="005A6E6F"/>
    <w:rsid w:val="005B419D"/>
    <w:rsid w:val="005C0B8A"/>
    <w:rsid w:val="005C259D"/>
    <w:rsid w:val="005C3310"/>
    <w:rsid w:val="005C679B"/>
    <w:rsid w:val="005C7B82"/>
    <w:rsid w:val="005D78B7"/>
    <w:rsid w:val="005E3FE9"/>
    <w:rsid w:val="005E4207"/>
    <w:rsid w:val="005E4528"/>
    <w:rsid w:val="005E56DC"/>
    <w:rsid w:val="005F0971"/>
    <w:rsid w:val="005F25B8"/>
    <w:rsid w:val="005F634A"/>
    <w:rsid w:val="005F740A"/>
    <w:rsid w:val="005F74C5"/>
    <w:rsid w:val="005F7DE1"/>
    <w:rsid w:val="00602835"/>
    <w:rsid w:val="00612DEE"/>
    <w:rsid w:val="00615A19"/>
    <w:rsid w:val="00615DBB"/>
    <w:rsid w:val="00616992"/>
    <w:rsid w:val="006202CD"/>
    <w:rsid w:val="00622F5D"/>
    <w:rsid w:val="00624A9A"/>
    <w:rsid w:val="0062595C"/>
    <w:rsid w:val="00635AB9"/>
    <w:rsid w:val="00641475"/>
    <w:rsid w:val="00645C00"/>
    <w:rsid w:val="0064652C"/>
    <w:rsid w:val="00647A0E"/>
    <w:rsid w:val="00654775"/>
    <w:rsid w:val="0066050C"/>
    <w:rsid w:val="00661B4D"/>
    <w:rsid w:val="00662354"/>
    <w:rsid w:val="00664C24"/>
    <w:rsid w:val="00681A4A"/>
    <w:rsid w:val="006851A4"/>
    <w:rsid w:val="00685ABD"/>
    <w:rsid w:val="006917C7"/>
    <w:rsid w:val="00694A94"/>
    <w:rsid w:val="0069565B"/>
    <w:rsid w:val="006A0631"/>
    <w:rsid w:val="006A3B1B"/>
    <w:rsid w:val="006A3CE9"/>
    <w:rsid w:val="006A69BF"/>
    <w:rsid w:val="006A7A30"/>
    <w:rsid w:val="006B11DF"/>
    <w:rsid w:val="006B2380"/>
    <w:rsid w:val="006C09FC"/>
    <w:rsid w:val="006C610D"/>
    <w:rsid w:val="006C6D9B"/>
    <w:rsid w:val="006D253B"/>
    <w:rsid w:val="006D33E6"/>
    <w:rsid w:val="006D5A92"/>
    <w:rsid w:val="006D673A"/>
    <w:rsid w:val="006D7B11"/>
    <w:rsid w:val="006E2BBE"/>
    <w:rsid w:val="006E685B"/>
    <w:rsid w:val="006E7AB7"/>
    <w:rsid w:val="006F4F94"/>
    <w:rsid w:val="006F540A"/>
    <w:rsid w:val="007019B0"/>
    <w:rsid w:val="00702418"/>
    <w:rsid w:val="0070382E"/>
    <w:rsid w:val="00706014"/>
    <w:rsid w:val="007073C8"/>
    <w:rsid w:val="0071308A"/>
    <w:rsid w:val="00714514"/>
    <w:rsid w:val="00720DDE"/>
    <w:rsid w:val="0072691F"/>
    <w:rsid w:val="00733559"/>
    <w:rsid w:val="007335F5"/>
    <w:rsid w:val="0073615B"/>
    <w:rsid w:val="007367A8"/>
    <w:rsid w:val="00737671"/>
    <w:rsid w:val="0073787D"/>
    <w:rsid w:val="00737968"/>
    <w:rsid w:val="00741CF7"/>
    <w:rsid w:val="00747D87"/>
    <w:rsid w:val="00751BC3"/>
    <w:rsid w:val="00751D48"/>
    <w:rsid w:val="00754105"/>
    <w:rsid w:val="007551AD"/>
    <w:rsid w:val="00760667"/>
    <w:rsid w:val="00760699"/>
    <w:rsid w:val="007701D6"/>
    <w:rsid w:val="00772C5B"/>
    <w:rsid w:val="007737CC"/>
    <w:rsid w:val="0077778D"/>
    <w:rsid w:val="0078079C"/>
    <w:rsid w:val="0078157C"/>
    <w:rsid w:val="007840FC"/>
    <w:rsid w:val="007919C2"/>
    <w:rsid w:val="007960C2"/>
    <w:rsid w:val="007A7018"/>
    <w:rsid w:val="007B0513"/>
    <w:rsid w:val="007B4371"/>
    <w:rsid w:val="007B5F84"/>
    <w:rsid w:val="007C1BEB"/>
    <w:rsid w:val="007C76C2"/>
    <w:rsid w:val="007C7810"/>
    <w:rsid w:val="007D2C34"/>
    <w:rsid w:val="007D46CE"/>
    <w:rsid w:val="007E0693"/>
    <w:rsid w:val="007E162A"/>
    <w:rsid w:val="007E5685"/>
    <w:rsid w:val="007E5728"/>
    <w:rsid w:val="007F009A"/>
    <w:rsid w:val="007F4779"/>
    <w:rsid w:val="007F544A"/>
    <w:rsid w:val="007F5C38"/>
    <w:rsid w:val="0080097E"/>
    <w:rsid w:val="0080315C"/>
    <w:rsid w:val="00807664"/>
    <w:rsid w:val="00817B19"/>
    <w:rsid w:val="00820578"/>
    <w:rsid w:val="00822C25"/>
    <w:rsid w:val="00824D5E"/>
    <w:rsid w:val="0082599A"/>
    <w:rsid w:val="00830804"/>
    <w:rsid w:val="00830A6F"/>
    <w:rsid w:val="00832437"/>
    <w:rsid w:val="00832C25"/>
    <w:rsid w:val="00836433"/>
    <w:rsid w:val="00844309"/>
    <w:rsid w:val="00844727"/>
    <w:rsid w:val="00854B44"/>
    <w:rsid w:val="008557CE"/>
    <w:rsid w:val="00856E88"/>
    <w:rsid w:val="008570DB"/>
    <w:rsid w:val="008577CD"/>
    <w:rsid w:val="0086013C"/>
    <w:rsid w:val="00862D1E"/>
    <w:rsid w:val="00867B2E"/>
    <w:rsid w:val="008703CB"/>
    <w:rsid w:val="0087637E"/>
    <w:rsid w:val="0088161F"/>
    <w:rsid w:val="0088263F"/>
    <w:rsid w:val="00883C37"/>
    <w:rsid w:val="00890E9F"/>
    <w:rsid w:val="00891F42"/>
    <w:rsid w:val="00892E81"/>
    <w:rsid w:val="00894403"/>
    <w:rsid w:val="00895B67"/>
    <w:rsid w:val="008966CC"/>
    <w:rsid w:val="008A41CA"/>
    <w:rsid w:val="008A5FC1"/>
    <w:rsid w:val="008A7DF7"/>
    <w:rsid w:val="008B0696"/>
    <w:rsid w:val="008B2C59"/>
    <w:rsid w:val="008C06B3"/>
    <w:rsid w:val="008C143F"/>
    <w:rsid w:val="008C1740"/>
    <w:rsid w:val="008C6641"/>
    <w:rsid w:val="008D2A02"/>
    <w:rsid w:val="008E347B"/>
    <w:rsid w:val="008E3484"/>
    <w:rsid w:val="008F0E45"/>
    <w:rsid w:val="009043DB"/>
    <w:rsid w:val="009150F9"/>
    <w:rsid w:val="00916CA9"/>
    <w:rsid w:val="00924609"/>
    <w:rsid w:val="00926826"/>
    <w:rsid w:val="0092776E"/>
    <w:rsid w:val="00927B13"/>
    <w:rsid w:val="00931CB3"/>
    <w:rsid w:val="0093714A"/>
    <w:rsid w:val="00945259"/>
    <w:rsid w:val="0094593D"/>
    <w:rsid w:val="00953D00"/>
    <w:rsid w:val="00955D35"/>
    <w:rsid w:val="00956D5A"/>
    <w:rsid w:val="009626AB"/>
    <w:rsid w:val="00963795"/>
    <w:rsid w:val="00965833"/>
    <w:rsid w:val="00965E28"/>
    <w:rsid w:val="00966648"/>
    <w:rsid w:val="00966C84"/>
    <w:rsid w:val="00970630"/>
    <w:rsid w:val="00983C6E"/>
    <w:rsid w:val="00991AAD"/>
    <w:rsid w:val="009973E4"/>
    <w:rsid w:val="009A0705"/>
    <w:rsid w:val="009A30ED"/>
    <w:rsid w:val="009A4428"/>
    <w:rsid w:val="009A6B57"/>
    <w:rsid w:val="009B34AD"/>
    <w:rsid w:val="009B7D01"/>
    <w:rsid w:val="009C4107"/>
    <w:rsid w:val="009C459F"/>
    <w:rsid w:val="009C6656"/>
    <w:rsid w:val="009C78D1"/>
    <w:rsid w:val="009C7B49"/>
    <w:rsid w:val="009D0DA4"/>
    <w:rsid w:val="009D262C"/>
    <w:rsid w:val="009D2DAD"/>
    <w:rsid w:val="009D3145"/>
    <w:rsid w:val="009D4DF8"/>
    <w:rsid w:val="009D51F9"/>
    <w:rsid w:val="009D67C5"/>
    <w:rsid w:val="009F2082"/>
    <w:rsid w:val="009F41BD"/>
    <w:rsid w:val="009F54F5"/>
    <w:rsid w:val="009F7998"/>
    <w:rsid w:val="00A02FA0"/>
    <w:rsid w:val="00A03F18"/>
    <w:rsid w:val="00A04319"/>
    <w:rsid w:val="00A04B7F"/>
    <w:rsid w:val="00A12687"/>
    <w:rsid w:val="00A13026"/>
    <w:rsid w:val="00A14F2B"/>
    <w:rsid w:val="00A170EE"/>
    <w:rsid w:val="00A176BC"/>
    <w:rsid w:val="00A21C87"/>
    <w:rsid w:val="00A33B5B"/>
    <w:rsid w:val="00A341E0"/>
    <w:rsid w:val="00A36F28"/>
    <w:rsid w:val="00A42478"/>
    <w:rsid w:val="00A42FF3"/>
    <w:rsid w:val="00A50865"/>
    <w:rsid w:val="00A5369C"/>
    <w:rsid w:val="00A53A39"/>
    <w:rsid w:val="00A55BF3"/>
    <w:rsid w:val="00A55F80"/>
    <w:rsid w:val="00A70141"/>
    <w:rsid w:val="00A710CC"/>
    <w:rsid w:val="00A72108"/>
    <w:rsid w:val="00A75C47"/>
    <w:rsid w:val="00A76E01"/>
    <w:rsid w:val="00A81B15"/>
    <w:rsid w:val="00A82CF2"/>
    <w:rsid w:val="00A8456E"/>
    <w:rsid w:val="00A860A0"/>
    <w:rsid w:val="00A900D3"/>
    <w:rsid w:val="00AA33B5"/>
    <w:rsid w:val="00AA6571"/>
    <w:rsid w:val="00AB766B"/>
    <w:rsid w:val="00AC25F6"/>
    <w:rsid w:val="00AC27E5"/>
    <w:rsid w:val="00AC3057"/>
    <w:rsid w:val="00AC5D5E"/>
    <w:rsid w:val="00AD3A82"/>
    <w:rsid w:val="00AD44A1"/>
    <w:rsid w:val="00AE3936"/>
    <w:rsid w:val="00AE4E4B"/>
    <w:rsid w:val="00AF36EC"/>
    <w:rsid w:val="00AF4ADE"/>
    <w:rsid w:val="00B017DC"/>
    <w:rsid w:val="00B03C8D"/>
    <w:rsid w:val="00B04681"/>
    <w:rsid w:val="00B07B28"/>
    <w:rsid w:val="00B105B6"/>
    <w:rsid w:val="00B11366"/>
    <w:rsid w:val="00B13CCF"/>
    <w:rsid w:val="00B15D21"/>
    <w:rsid w:val="00B16306"/>
    <w:rsid w:val="00B202F6"/>
    <w:rsid w:val="00B2114D"/>
    <w:rsid w:val="00B21438"/>
    <w:rsid w:val="00B249B9"/>
    <w:rsid w:val="00B24AE8"/>
    <w:rsid w:val="00B251B8"/>
    <w:rsid w:val="00B253AE"/>
    <w:rsid w:val="00B27BE5"/>
    <w:rsid w:val="00B3033A"/>
    <w:rsid w:val="00B31C1B"/>
    <w:rsid w:val="00B31D90"/>
    <w:rsid w:val="00B40D55"/>
    <w:rsid w:val="00B415B4"/>
    <w:rsid w:val="00B416BD"/>
    <w:rsid w:val="00B41BB3"/>
    <w:rsid w:val="00B44728"/>
    <w:rsid w:val="00B46AD1"/>
    <w:rsid w:val="00B47350"/>
    <w:rsid w:val="00B56847"/>
    <w:rsid w:val="00B603E4"/>
    <w:rsid w:val="00B6273C"/>
    <w:rsid w:val="00B66856"/>
    <w:rsid w:val="00B701BE"/>
    <w:rsid w:val="00B70DAA"/>
    <w:rsid w:val="00B71B7F"/>
    <w:rsid w:val="00B71F37"/>
    <w:rsid w:val="00B73897"/>
    <w:rsid w:val="00B83A89"/>
    <w:rsid w:val="00B83E50"/>
    <w:rsid w:val="00B867A8"/>
    <w:rsid w:val="00B90F9E"/>
    <w:rsid w:val="00B91460"/>
    <w:rsid w:val="00B915B6"/>
    <w:rsid w:val="00BA05B5"/>
    <w:rsid w:val="00BA1021"/>
    <w:rsid w:val="00BA111E"/>
    <w:rsid w:val="00BA13C9"/>
    <w:rsid w:val="00BA285D"/>
    <w:rsid w:val="00BA661D"/>
    <w:rsid w:val="00BA7594"/>
    <w:rsid w:val="00BB0A3D"/>
    <w:rsid w:val="00BB172E"/>
    <w:rsid w:val="00BB3BEF"/>
    <w:rsid w:val="00BC1A0C"/>
    <w:rsid w:val="00BC22E9"/>
    <w:rsid w:val="00BC4391"/>
    <w:rsid w:val="00BC60DB"/>
    <w:rsid w:val="00BC728D"/>
    <w:rsid w:val="00BE0E13"/>
    <w:rsid w:val="00BE18A7"/>
    <w:rsid w:val="00BE5A49"/>
    <w:rsid w:val="00BF3FDC"/>
    <w:rsid w:val="00BF77D8"/>
    <w:rsid w:val="00C02736"/>
    <w:rsid w:val="00C04B16"/>
    <w:rsid w:val="00C13C0C"/>
    <w:rsid w:val="00C15862"/>
    <w:rsid w:val="00C160BA"/>
    <w:rsid w:val="00C16B91"/>
    <w:rsid w:val="00C2036F"/>
    <w:rsid w:val="00C21917"/>
    <w:rsid w:val="00C21DD5"/>
    <w:rsid w:val="00C21E8C"/>
    <w:rsid w:val="00C27B82"/>
    <w:rsid w:val="00C322FE"/>
    <w:rsid w:val="00C351CA"/>
    <w:rsid w:val="00C355AD"/>
    <w:rsid w:val="00C3590C"/>
    <w:rsid w:val="00C40E5C"/>
    <w:rsid w:val="00C50A07"/>
    <w:rsid w:val="00C550C6"/>
    <w:rsid w:val="00C55EDB"/>
    <w:rsid w:val="00C63474"/>
    <w:rsid w:val="00C64046"/>
    <w:rsid w:val="00C721D3"/>
    <w:rsid w:val="00C74692"/>
    <w:rsid w:val="00C75707"/>
    <w:rsid w:val="00C76F4C"/>
    <w:rsid w:val="00C804A4"/>
    <w:rsid w:val="00C82E5B"/>
    <w:rsid w:val="00C846BE"/>
    <w:rsid w:val="00C848D2"/>
    <w:rsid w:val="00C87E9D"/>
    <w:rsid w:val="00C9445B"/>
    <w:rsid w:val="00CA014A"/>
    <w:rsid w:val="00CA4067"/>
    <w:rsid w:val="00CB28C3"/>
    <w:rsid w:val="00CB327A"/>
    <w:rsid w:val="00CB40CB"/>
    <w:rsid w:val="00CB45A2"/>
    <w:rsid w:val="00CC1E3F"/>
    <w:rsid w:val="00CC2338"/>
    <w:rsid w:val="00CC24F0"/>
    <w:rsid w:val="00CC5E1E"/>
    <w:rsid w:val="00CE0003"/>
    <w:rsid w:val="00CE22D7"/>
    <w:rsid w:val="00CE3CFE"/>
    <w:rsid w:val="00CE4BBA"/>
    <w:rsid w:val="00CF6D37"/>
    <w:rsid w:val="00D026D2"/>
    <w:rsid w:val="00D04CBD"/>
    <w:rsid w:val="00D111B2"/>
    <w:rsid w:val="00D127DC"/>
    <w:rsid w:val="00D14A51"/>
    <w:rsid w:val="00D15B54"/>
    <w:rsid w:val="00D16A73"/>
    <w:rsid w:val="00D17D88"/>
    <w:rsid w:val="00D20BD2"/>
    <w:rsid w:val="00D23714"/>
    <w:rsid w:val="00D2402B"/>
    <w:rsid w:val="00D257D9"/>
    <w:rsid w:val="00D26ED7"/>
    <w:rsid w:val="00D305D8"/>
    <w:rsid w:val="00D338BE"/>
    <w:rsid w:val="00D37AAD"/>
    <w:rsid w:val="00D417A5"/>
    <w:rsid w:val="00D439D1"/>
    <w:rsid w:val="00D45D6C"/>
    <w:rsid w:val="00D553E1"/>
    <w:rsid w:val="00D5596F"/>
    <w:rsid w:val="00D56ED9"/>
    <w:rsid w:val="00D612AC"/>
    <w:rsid w:val="00D70970"/>
    <w:rsid w:val="00D71A16"/>
    <w:rsid w:val="00D723D3"/>
    <w:rsid w:val="00D731E6"/>
    <w:rsid w:val="00D77E2B"/>
    <w:rsid w:val="00D800F4"/>
    <w:rsid w:val="00D80470"/>
    <w:rsid w:val="00D812FA"/>
    <w:rsid w:val="00D837CD"/>
    <w:rsid w:val="00D8403D"/>
    <w:rsid w:val="00D843CB"/>
    <w:rsid w:val="00D903CE"/>
    <w:rsid w:val="00D9404E"/>
    <w:rsid w:val="00D943E3"/>
    <w:rsid w:val="00D94477"/>
    <w:rsid w:val="00D96E5A"/>
    <w:rsid w:val="00DA14F1"/>
    <w:rsid w:val="00DA157D"/>
    <w:rsid w:val="00DA2D4A"/>
    <w:rsid w:val="00DA6C25"/>
    <w:rsid w:val="00DA6D59"/>
    <w:rsid w:val="00DB0F46"/>
    <w:rsid w:val="00DC114C"/>
    <w:rsid w:val="00DD1785"/>
    <w:rsid w:val="00DD19A2"/>
    <w:rsid w:val="00DD3393"/>
    <w:rsid w:val="00DD5C9F"/>
    <w:rsid w:val="00DD66B4"/>
    <w:rsid w:val="00DD74DC"/>
    <w:rsid w:val="00DF1146"/>
    <w:rsid w:val="00E00A26"/>
    <w:rsid w:val="00E0204F"/>
    <w:rsid w:val="00E07F73"/>
    <w:rsid w:val="00E10840"/>
    <w:rsid w:val="00E12D83"/>
    <w:rsid w:val="00E21101"/>
    <w:rsid w:val="00E22DFD"/>
    <w:rsid w:val="00E24751"/>
    <w:rsid w:val="00E24D0A"/>
    <w:rsid w:val="00E30E77"/>
    <w:rsid w:val="00E31062"/>
    <w:rsid w:val="00E32502"/>
    <w:rsid w:val="00E3272A"/>
    <w:rsid w:val="00E3407B"/>
    <w:rsid w:val="00E35B90"/>
    <w:rsid w:val="00E41399"/>
    <w:rsid w:val="00E44A7F"/>
    <w:rsid w:val="00E45F20"/>
    <w:rsid w:val="00E520F6"/>
    <w:rsid w:val="00E52792"/>
    <w:rsid w:val="00E53524"/>
    <w:rsid w:val="00E55F34"/>
    <w:rsid w:val="00E62510"/>
    <w:rsid w:val="00E64E6D"/>
    <w:rsid w:val="00E77B51"/>
    <w:rsid w:val="00E84479"/>
    <w:rsid w:val="00E86AD4"/>
    <w:rsid w:val="00E87F3D"/>
    <w:rsid w:val="00EA02B7"/>
    <w:rsid w:val="00EA531A"/>
    <w:rsid w:val="00EB0D05"/>
    <w:rsid w:val="00EB299C"/>
    <w:rsid w:val="00EC2EB7"/>
    <w:rsid w:val="00EC35EC"/>
    <w:rsid w:val="00EC427B"/>
    <w:rsid w:val="00EC5180"/>
    <w:rsid w:val="00EC585F"/>
    <w:rsid w:val="00EC76E3"/>
    <w:rsid w:val="00ED0C80"/>
    <w:rsid w:val="00ED10C3"/>
    <w:rsid w:val="00ED2B2D"/>
    <w:rsid w:val="00ED3AC2"/>
    <w:rsid w:val="00ED6E0D"/>
    <w:rsid w:val="00EE0A4B"/>
    <w:rsid w:val="00EE3A50"/>
    <w:rsid w:val="00EE4063"/>
    <w:rsid w:val="00EE623F"/>
    <w:rsid w:val="00EF2E31"/>
    <w:rsid w:val="00EF74D1"/>
    <w:rsid w:val="00F00906"/>
    <w:rsid w:val="00F054D8"/>
    <w:rsid w:val="00F0561E"/>
    <w:rsid w:val="00F06570"/>
    <w:rsid w:val="00F103BA"/>
    <w:rsid w:val="00F114A5"/>
    <w:rsid w:val="00F217A9"/>
    <w:rsid w:val="00F24019"/>
    <w:rsid w:val="00F26774"/>
    <w:rsid w:val="00F311D7"/>
    <w:rsid w:val="00F3675E"/>
    <w:rsid w:val="00F43FC7"/>
    <w:rsid w:val="00F46A13"/>
    <w:rsid w:val="00F52AC7"/>
    <w:rsid w:val="00F60A0A"/>
    <w:rsid w:val="00F63820"/>
    <w:rsid w:val="00F63847"/>
    <w:rsid w:val="00F65704"/>
    <w:rsid w:val="00F67143"/>
    <w:rsid w:val="00F72506"/>
    <w:rsid w:val="00F725BB"/>
    <w:rsid w:val="00F76EA3"/>
    <w:rsid w:val="00F8218D"/>
    <w:rsid w:val="00F82F8B"/>
    <w:rsid w:val="00F8396E"/>
    <w:rsid w:val="00F83C89"/>
    <w:rsid w:val="00F9647D"/>
    <w:rsid w:val="00F97A18"/>
    <w:rsid w:val="00FA6A6E"/>
    <w:rsid w:val="00FB2286"/>
    <w:rsid w:val="00FB3D64"/>
    <w:rsid w:val="00FB5A48"/>
    <w:rsid w:val="00FB7B25"/>
    <w:rsid w:val="00FC498A"/>
    <w:rsid w:val="00FC5D8C"/>
    <w:rsid w:val="00FD58B2"/>
    <w:rsid w:val="00FD5D3D"/>
    <w:rsid w:val="00FE1351"/>
    <w:rsid w:val="00FE4222"/>
    <w:rsid w:val="00FF1E2B"/>
    <w:rsid w:val="00FF23F6"/>
    <w:rsid w:val="00FF5A98"/>
    <w:rsid w:val="00FF7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A1DDB44-283D-4945-8F0E-8ECA5271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536"/>
        <w:tab w:val="right" w:pos="9072"/>
      </w:tabs>
    </w:pPr>
    <w:rPr>
      <w:rFonts w:ascii="Arial" w:hAnsi="Arial"/>
      <w:sz w:val="22"/>
      <w:szCs w:val="20"/>
      <w:lang w:val="fr-FR" w:eastAsia="en-GB"/>
    </w:rPr>
  </w:style>
  <w:style w:type="paragraph" w:styleId="Footer">
    <w:name w:val="footer"/>
    <w:basedOn w:val="Normal"/>
    <w:link w:val="FooterChar"/>
    <w:pPr>
      <w:tabs>
        <w:tab w:val="center" w:pos="4536"/>
        <w:tab w:val="right" w:pos="9072"/>
      </w:tabs>
    </w:pPr>
    <w:rPr>
      <w:rFonts w:ascii="Arial" w:hAnsi="Arial"/>
      <w:sz w:val="22"/>
      <w:szCs w:val="20"/>
      <w:lang w:val="fr-FR" w:eastAsia="en-GB"/>
    </w:rPr>
  </w:style>
  <w:style w:type="paragraph" w:customStyle="1" w:styleId="PARAGRAPH">
    <w:name w:val="PARAGRAPH"/>
    <w:pPr>
      <w:keepLines/>
      <w:spacing w:before="100" w:after="200"/>
      <w:jc w:val="both"/>
    </w:pPr>
    <w:rPr>
      <w:rFonts w:ascii="Arial" w:eastAsia="Batang" w:hAnsi="Arial"/>
      <w:spacing w:val="8"/>
      <w:lang w:val="en-GB"/>
    </w:rPr>
  </w:style>
  <w:style w:type="paragraph" w:styleId="ListBullet">
    <w:name w:val="List Bullet"/>
    <w:basedOn w:val="Normal"/>
    <w:autoRedefine/>
    <w:pPr>
      <w:numPr>
        <w:numId w:val="2"/>
      </w:numPr>
    </w:pPr>
    <w:rPr>
      <w:rFonts w:ascii="Arial" w:hAnsi="Arial"/>
      <w:sz w:val="22"/>
      <w:szCs w:val="20"/>
      <w:lang w:val="fr-FR" w:eastAsia="en-GB"/>
    </w:rPr>
  </w:style>
  <w:style w:type="paragraph" w:styleId="ListBullet2">
    <w:name w:val="List Bullet 2"/>
    <w:basedOn w:val="Normal"/>
    <w:autoRedefine/>
    <w:pPr>
      <w:numPr>
        <w:numId w:val="3"/>
      </w:numPr>
    </w:pPr>
    <w:rPr>
      <w:rFonts w:ascii="Arial" w:hAnsi="Arial"/>
      <w:sz w:val="22"/>
      <w:szCs w:val="20"/>
      <w:lang w:val="fr-FR" w:eastAsia="en-GB"/>
    </w:rPr>
  </w:style>
  <w:style w:type="paragraph" w:styleId="ListBullet3">
    <w:name w:val="List Bullet 3"/>
    <w:basedOn w:val="Normal"/>
    <w:autoRedefine/>
    <w:pPr>
      <w:numPr>
        <w:numId w:val="4"/>
      </w:numPr>
    </w:pPr>
    <w:rPr>
      <w:rFonts w:ascii="Arial" w:hAnsi="Arial"/>
      <w:sz w:val="22"/>
      <w:szCs w:val="20"/>
      <w:lang w:val="fr-FR" w:eastAsia="en-GB"/>
    </w:rPr>
  </w:style>
  <w:style w:type="paragraph" w:styleId="ListBullet4">
    <w:name w:val="List Bullet 4"/>
    <w:basedOn w:val="Normal"/>
    <w:autoRedefine/>
    <w:pPr>
      <w:numPr>
        <w:numId w:val="5"/>
      </w:numPr>
    </w:pPr>
    <w:rPr>
      <w:rFonts w:ascii="Arial" w:hAnsi="Arial"/>
      <w:sz w:val="22"/>
      <w:szCs w:val="20"/>
      <w:lang w:val="fr-FR" w:eastAsia="en-GB"/>
    </w:rPr>
  </w:style>
  <w:style w:type="paragraph" w:styleId="ListBullet5">
    <w:name w:val="List Bullet 5"/>
    <w:basedOn w:val="Normal"/>
    <w:autoRedefine/>
    <w:pPr>
      <w:numPr>
        <w:numId w:val="6"/>
      </w:numPr>
    </w:pPr>
    <w:rPr>
      <w:rFonts w:ascii="Arial" w:hAnsi="Arial"/>
      <w:sz w:val="22"/>
      <w:szCs w:val="20"/>
      <w:lang w:val="fr-FR" w:eastAsia="en-GB"/>
    </w:rPr>
  </w:style>
  <w:style w:type="paragraph" w:styleId="ListNumber">
    <w:name w:val="List Number"/>
    <w:basedOn w:val="Normal"/>
    <w:pPr>
      <w:numPr>
        <w:numId w:val="7"/>
      </w:numPr>
    </w:pPr>
    <w:rPr>
      <w:rFonts w:ascii="Arial" w:hAnsi="Arial"/>
      <w:sz w:val="22"/>
      <w:szCs w:val="20"/>
      <w:lang w:val="fr-FR" w:eastAsia="en-GB"/>
    </w:rPr>
  </w:style>
  <w:style w:type="paragraph" w:styleId="ListNumber2">
    <w:name w:val="List Number 2"/>
    <w:basedOn w:val="Normal"/>
    <w:pPr>
      <w:numPr>
        <w:numId w:val="8"/>
      </w:numPr>
    </w:pPr>
    <w:rPr>
      <w:rFonts w:ascii="Arial" w:hAnsi="Arial"/>
      <w:sz w:val="22"/>
      <w:szCs w:val="20"/>
      <w:lang w:val="fr-FR" w:eastAsia="en-GB"/>
    </w:rPr>
  </w:style>
  <w:style w:type="paragraph" w:styleId="ListNumber3">
    <w:name w:val="List Number 3"/>
    <w:basedOn w:val="Normal"/>
    <w:pPr>
      <w:numPr>
        <w:numId w:val="9"/>
      </w:numPr>
    </w:pPr>
    <w:rPr>
      <w:rFonts w:ascii="Arial" w:hAnsi="Arial"/>
      <w:sz w:val="22"/>
      <w:szCs w:val="20"/>
      <w:lang w:val="fr-FR" w:eastAsia="en-GB"/>
    </w:rPr>
  </w:style>
  <w:style w:type="paragraph" w:styleId="ListNumber4">
    <w:name w:val="List Number 4"/>
    <w:basedOn w:val="Normal"/>
    <w:pPr>
      <w:numPr>
        <w:numId w:val="10"/>
      </w:numPr>
    </w:pPr>
    <w:rPr>
      <w:rFonts w:ascii="Arial" w:hAnsi="Arial"/>
      <w:sz w:val="22"/>
      <w:szCs w:val="20"/>
      <w:lang w:val="fr-FR" w:eastAsia="en-GB"/>
    </w:rPr>
  </w:style>
  <w:style w:type="paragraph" w:styleId="ListNumber5">
    <w:name w:val="List Number 5"/>
    <w:basedOn w:val="Normal"/>
    <w:pPr>
      <w:numPr>
        <w:numId w:val="11"/>
      </w:numPr>
    </w:pPr>
    <w:rPr>
      <w:rFonts w:ascii="Arial" w:hAnsi="Arial"/>
      <w:sz w:val="22"/>
      <w:szCs w:val="20"/>
      <w:lang w:val="fr-FR" w:eastAsia="en-GB"/>
    </w:rPr>
  </w:style>
  <w:style w:type="paragraph" w:styleId="BodyText">
    <w:name w:val="Body Text"/>
    <w:basedOn w:val="Normal"/>
    <w:pPr>
      <w:tabs>
        <w:tab w:val="left" w:pos="-1415"/>
        <w:tab w:val="left" w:pos="-708"/>
        <w:tab w:val="left" w:pos="0"/>
        <w:tab w:val="left" w:pos="720"/>
        <w:tab w:val="left" w:pos="90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pPr>
    <w:rPr>
      <w:rFonts w:ascii="Arial" w:hAnsi="Arial" w:cs="Arial"/>
      <w:sz w:val="20"/>
    </w:rPr>
  </w:style>
  <w:style w:type="paragraph" w:styleId="BodyTextIndent">
    <w:name w:val="Body Text Indent"/>
    <w:basedOn w:val="Normal"/>
    <w:pPr>
      <w:ind w:firstLine="720"/>
    </w:pPr>
    <w:rPr>
      <w:rFonts w:ascii="Arial" w:hAnsi="Arial" w:cs="Arial"/>
      <w:sz w:val="20"/>
    </w:rPr>
  </w:style>
  <w:style w:type="paragraph" w:styleId="BodyText2">
    <w:name w:val="Body Text 2"/>
    <w:basedOn w:val="Normal"/>
    <w:pPr>
      <w:pBdr>
        <w:bottom w:val="single" w:sz="4" w:space="1" w:color="auto"/>
      </w:pBdr>
      <w:tabs>
        <w:tab w:val="left" w:pos="-1415"/>
        <w:tab w:val="left" w:pos="-708"/>
        <w:tab w:val="left" w:pos="0"/>
        <w:tab w:val="left" w:pos="720"/>
        <w:tab w:val="left" w:pos="90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pPr>
    <w:rPr>
      <w:rFonts w:ascii="Arial" w:hAnsi="Arial" w:cs="Arial"/>
      <w:iCs/>
      <w:sz w:val="22"/>
    </w:rPr>
  </w:style>
  <w:style w:type="character" w:styleId="PageNumber">
    <w:name w:val="page number"/>
    <w:basedOn w:val="DefaultParagraphFont"/>
  </w:style>
  <w:style w:type="character" w:styleId="CommentReference">
    <w:name w:val="annotation reference"/>
    <w:semiHidden/>
    <w:rsid w:val="002A2A96"/>
    <w:rPr>
      <w:sz w:val="16"/>
      <w:szCs w:val="16"/>
    </w:rPr>
  </w:style>
  <w:style w:type="paragraph" w:styleId="CommentText">
    <w:name w:val="annotation text"/>
    <w:basedOn w:val="Normal"/>
    <w:semiHidden/>
    <w:rsid w:val="002A2A96"/>
    <w:rPr>
      <w:sz w:val="20"/>
      <w:szCs w:val="20"/>
    </w:rPr>
  </w:style>
  <w:style w:type="paragraph" w:styleId="CommentSubject">
    <w:name w:val="annotation subject"/>
    <w:basedOn w:val="CommentText"/>
    <w:next w:val="CommentText"/>
    <w:semiHidden/>
    <w:rsid w:val="002A2A96"/>
    <w:rPr>
      <w:b/>
      <w:bCs/>
    </w:rPr>
  </w:style>
  <w:style w:type="paragraph" w:styleId="BalloonText">
    <w:name w:val="Balloon Text"/>
    <w:basedOn w:val="Normal"/>
    <w:semiHidden/>
    <w:rsid w:val="002A2A96"/>
    <w:rPr>
      <w:rFonts w:ascii="Tahoma" w:hAnsi="Tahoma" w:cs="Tahoma"/>
      <w:sz w:val="16"/>
      <w:szCs w:val="16"/>
    </w:rPr>
  </w:style>
  <w:style w:type="character" w:styleId="HTMLCite">
    <w:name w:val="HTML Cite"/>
    <w:rsid w:val="001B1C46"/>
    <w:rPr>
      <w:i/>
      <w:iCs/>
    </w:rPr>
  </w:style>
  <w:style w:type="character" w:styleId="Hyperlink">
    <w:name w:val="Hyperlink"/>
    <w:rsid w:val="00310215"/>
    <w:rPr>
      <w:color w:val="0000FF"/>
      <w:u w:val="single"/>
    </w:rPr>
  </w:style>
  <w:style w:type="paragraph" w:styleId="ListParagraph">
    <w:name w:val="List Paragraph"/>
    <w:basedOn w:val="Normal"/>
    <w:uiPriority w:val="34"/>
    <w:qFormat/>
    <w:rsid w:val="009C4107"/>
    <w:pPr>
      <w:ind w:left="720"/>
    </w:pPr>
  </w:style>
  <w:style w:type="character" w:customStyle="1" w:styleId="HeaderChar">
    <w:name w:val="Header Char"/>
    <w:link w:val="Header"/>
    <w:uiPriority w:val="99"/>
    <w:rsid w:val="00B701BE"/>
    <w:rPr>
      <w:rFonts w:ascii="Arial" w:hAnsi="Arial"/>
      <w:sz w:val="22"/>
      <w:lang w:val="fr-FR" w:eastAsia="en-GB"/>
    </w:rPr>
  </w:style>
  <w:style w:type="table" w:styleId="TableGrid">
    <w:name w:val="Table Grid"/>
    <w:basedOn w:val="TableNormal"/>
    <w:rsid w:val="00E4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13C4"/>
    <w:pPr>
      <w:autoSpaceDE w:val="0"/>
      <w:autoSpaceDN w:val="0"/>
      <w:adjustRightInd w:val="0"/>
    </w:pPr>
    <w:rPr>
      <w:rFonts w:ascii="Arial" w:hAnsi="Arial" w:cs="Arial"/>
      <w:color w:val="000000"/>
      <w:sz w:val="24"/>
      <w:szCs w:val="24"/>
      <w:lang w:val="en-US" w:eastAsia="en-US"/>
    </w:rPr>
  </w:style>
  <w:style w:type="paragraph" w:styleId="PlainText">
    <w:name w:val="Plain Text"/>
    <w:basedOn w:val="Normal"/>
    <w:link w:val="PlainTextChar"/>
    <w:rsid w:val="00B31D90"/>
    <w:rPr>
      <w:rFonts w:ascii="Courier New" w:hAnsi="Courier New"/>
      <w:sz w:val="20"/>
      <w:szCs w:val="20"/>
      <w:lang w:val="en-US"/>
    </w:rPr>
  </w:style>
  <w:style w:type="character" w:customStyle="1" w:styleId="PlainTextChar">
    <w:name w:val="Plain Text Char"/>
    <w:link w:val="PlainText"/>
    <w:rsid w:val="00B31D90"/>
    <w:rPr>
      <w:rFonts w:ascii="Courier New" w:hAnsi="Courier New"/>
    </w:rPr>
  </w:style>
  <w:style w:type="character" w:styleId="FollowedHyperlink">
    <w:name w:val="FollowedHyperlink"/>
    <w:rsid w:val="00B202F6"/>
    <w:rPr>
      <w:color w:val="800080"/>
      <w:u w:val="single"/>
    </w:rPr>
  </w:style>
  <w:style w:type="paragraph" w:styleId="BodyTextIndent3">
    <w:name w:val="Body Text Indent 3"/>
    <w:basedOn w:val="Normal"/>
    <w:link w:val="BodyTextIndent3Char"/>
    <w:rsid w:val="006B11DF"/>
    <w:pPr>
      <w:spacing w:after="120"/>
      <w:ind w:left="283"/>
    </w:pPr>
    <w:rPr>
      <w:sz w:val="16"/>
      <w:szCs w:val="16"/>
    </w:rPr>
  </w:style>
  <w:style w:type="character" w:customStyle="1" w:styleId="BodyTextIndent3Char">
    <w:name w:val="Body Text Indent 3 Char"/>
    <w:link w:val="BodyTextIndent3"/>
    <w:rsid w:val="006B11DF"/>
    <w:rPr>
      <w:sz w:val="16"/>
      <w:szCs w:val="16"/>
      <w:lang w:eastAsia="en-US"/>
    </w:rPr>
  </w:style>
  <w:style w:type="character" w:customStyle="1" w:styleId="Heading3Char">
    <w:name w:val="Heading 3 Char"/>
    <w:rsid w:val="00B16306"/>
    <w:rPr>
      <w:rFonts w:ascii="Arial" w:eastAsia="Times New Roman" w:hAnsi="Arial"/>
      <w:b/>
      <w:sz w:val="24"/>
      <w:lang w:val="en-AU"/>
    </w:rPr>
  </w:style>
  <w:style w:type="character" w:customStyle="1" w:styleId="FooterChar">
    <w:name w:val="Footer Char"/>
    <w:link w:val="Footer"/>
    <w:rsid w:val="00255B3F"/>
    <w:rPr>
      <w:rFonts w:ascii="Arial" w:hAnsi="Arial"/>
      <w:sz w:val="22"/>
      <w:lang w:val="fr-FR" w:eastAsia="en-GB"/>
    </w:rPr>
  </w:style>
  <w:style w:type="paragraph" w:customStyle="1" w:styleId="MAIN-TITLE">
    <w:name w:val="MAIN-TITLE"/>
    <w:basedOn w:val="Normal"/>
    <w:link w:val="MAIN-TITLEChar"/>
    <w:qFormat/>
    <w:rsid w:val="002504DF"/>
    <w:pPr>
      <w:snapToGrid w:val="0"/>
      <w:jc w:val="center"/>
    </w:pPr>
    <w:rPr>
      <w:rFonts w:ascii="Arial" w:eastAsia="SimSun" w:hAnsi="Arial" w:cs="Arial"/>
      <w:b/>
      <w:bCs/>
      <w:spacing w:val="8"/>
      <w:lang w:val="en-GB" w:eastAsia="zh-CN"/>
    </w:rPr>
  </w:style>
  <w:style w:type="character" w:customStyle="1" w:styleId="MAIN-TITLEChar">
    <w:name w:val="MAIN-TITLE Char"/>
    <w:link w:val="MAIN-TITLE"/>
    <w:rsid w:val="002504DF"/>
    <w:rPr>
      <w:rFonts w:ascii="Arial" w:eastAsia="SimSun" w:hAnsi="Arial" w:cs="Arial"/>
      <w:b/>
      <w:bCs/>
      <w:spacing w:val="8"/>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124005">
      <w:bodyDiv w:val="1"/>
      <w:marLeft w:val="0"/>
      <w:marRight w:val="0"/>
      <w:marTop w:val="0"/>
      <w:marBottom w:val="0"/>
      <w:divBdr>
        <w:top w:val="none" w:sz="0" w:space="0" w:color="auto"/>
        <w:left w:val="none" w:sz="0" w:space="0" w:color="auto"/>
        <w:bottom w:val="none" w:sz="0" w:space="0" w:color="auto"/>
        <w:right w:val="none" w:sz="0" w:space="0" w:color="auto"/>
      </w:divBdr>
      <w:divsChild>
        <w:div w:id="1085568239">
          <w:marLeft w:val="0"/>
          <w:marRight w:val="0"/>
          <w:marTop w:val="0"/>
          <w:marBottom w:val="0"/>
          <w:divBdr>
            <w:top w:val="none" w:sz="0" w:space="0" w:color="auto"/>
            <w:left w:val="none" w:sz="0" w:space="0" w:color="auto"/>
            <w:bottom w:val="none" w:sz="0" w:space="0" w:color="auto"/>
            <w:right w:val="none" w:sz="0" w:space="0" w:color="auto"/>
          </w:divBdr>
          <w:divsChild>
            <w:div w:id="402410276">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281808638">
      <w:bodyDiv w:val="1"/>
      <w:marLeft w:val="0"/>
      <w:marRight w:val="0"/>
      <w:marTop w:val="0"/>
      <w:marBottom w:val="0"/>
      <w:divBdr>
        <w:top w:val="none" w:sz="0" w:space="0" w:color="auto"/>
        <w:left w:val="none" w:sz="0" w:space="0" w:color="auto"/>
        <w:bottom w:val="none" w:sz="0" w:space="0" w:color="auto"/>
        <w:right w:val="none" w:sz="0" w:space="0" w:color="auto"/>
      </w:divBdr>
    </w:div>
    <w:div w:id="683871269">
      <w:bodyDiv w:val="1"/>
      <w:marLeft w:val="0"/>
      <w:marRight w:val="0"/>
      <w:marTop w:val="0"/>
      <w:marBottom w:val="0"/>
      <w:divBdr>
        <w:top w:val="none" w:sz="0" w:space="0" w:color="auto"/>
        <w:left w:val="none" w:sz="0" w:space="0" w:color="auto"/>
        <w:bottom w:val="none" w:sz="0" w:space="0" w:color="auto"/>
        <w:right w:val="none" w:sz="0" w:space="0" w:color="auto"/>
      </w:divBdr>
    </w:div>
    <w:div w:id="761804340">
      <w:bodyDiv w:val="1"/>
      <w:marLeft w:val="0"/>
      <w:marRight w:val="0"/>
      <w:marTop w:val="0"/>
      <w:marBottom w:val="0"/>
      <w:divBdr>
        <w:top w:val="none" w:sz="0" w:space="0" w:color="auto"/>
        <w:left w:val="none" w:sz="0" w:space="0" w:color="auto"/>
        <w:bottom w:val="none" w:sz="0" w:space="0" w:color="auto"/>
        <w:right w:val="none" w:sz="0" w:space="0" w:color="auto"/>
      </w:divBdr>
    </w:div>
    <w:div w:id="811361477">
      <w:bodyDiv w:val="1"/>
      <w:marLeft w:val="0"/>
      <w:marRight w:val="0"/>
      <w:marTop w:val="0"/>
      <w:marBottom w:val="0"/>
      <w:divBdr>
        <w:top w:val="none" w:sz="0" w:space="0" w:color="auto"/>
        <w:left w:val="none" w:sz="0" w:space="0" w:color="auto"/>
        <w:bottom w:val="none" w:sz="0" w:space="0" w:color="auto"/>
        <w:right w:val="none" w:sz="0" w:space="0" w:color="auto"/>
      </w:divBdr>
    </w:div>
    <w:div w:id="913853639">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591886102">
      <w:bodyDiv w:val="1"/>
      <w:marLeft w:val="0"/>
      <w:marRight w:val="0"/>
      <w:marTop w:val="0"/>
      <w:marBottom w:val="0"/>
      <w:divBdr>
        <w:top w:val="none" w:sz="0" w:space="0" w:color="auto"/>
        <w:left w:val="none" w:sz="0" w:space="0" w:color="auto"/>
        <w:bottom w:val="none" w:sz="0" w:space="0" w:color="auto"/>
        <w:right w:val="none" w:sz="0" w:space="0" w:color="auto"/>
      </w:divBdr>
    </w:div>
    <w:div w:id="170408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ecex.com/exmarkco.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cex.com/news_releases.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ecex.com/directory/bodies/bodies3.asp?id=5" TargetMode="External"/><Relationship Id="rId4" Type="http://schemas.openxmlformats.org/officeDocument/2006/relationships/settings" Target="settings.xml"/><Relationship Id="rId9" Type="http://schemas.openxmlformats.org/officeDocument/2006/relationships/hyperlink" Target="http://www.iecex.com/directory/bodies/OD001.as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9BCBF-5050-4427-B6F6-1AEF25166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2574</Words>
  <Characters>14057</Characters>
  <Application>Microsoft Office Word</Application>
  <DocSecurity>0</DocSecurity>
  <Lines>379</Lines>
  <Paragraphs>163</Paragraphs>
  <ScaleCrop>false</ScaleCrop>
  <HeadingPairs>
    <vt:vector size="2" baseType="variant">
      <vt:variant>
        <vt:lpstr>Title</vt:lpstr>
      </vt:variant>
      <vt:variant>
        <vt:i4>1</vt:i4>
      </vt:variant>
    </vt:vector>
  </HeadingPairs>
  <TitlesOfParts>
    <vt:vector size="1" baseType="lpstr">
      <vt:lpstr/>
    </vt:vector>
  </TitlesOfParts>
  <Company>SAI Global</Company>
  <LinksUpToDate>false</LinksUpToDate>
  <CharactersWithSpaces>16468</CharactersWithSpaces>
  <SharedDoc>false</SharedDoc>
  <HLinks>
    <vt:vector size="24" baseType="variant">
      <vt:variant>
        <vt:i4>1310824</vt:i4>
      </vt:variant>
      <vt:variant>
        <vt:i4>9</vt:i4>
      </vt:variant>
      <vt:variant>
        <vt:i4>0</vt:i4>
      </vt:variant>
      <vt:variant>
        <vt:i4>5</vt:i4>
      </vt:variant>
      <vt:variant>
        <vt:lpwstr>http://www.iecex.com/news_releases.htm</vt:lpwstr>
      </vt:variant>
      <vt:variant>
        <vt:lpwstr/>
      </vt:variant>
      <vt:variant>
        <vt:i4>4063355</vt:i4>
      </vt:variant>
      <vt:variant>
        <vt:i4>6</vt:i4>
      </vt:variant>
      <vt:variant>
        <vt:i4>0</vt:i4>
      </vt:variant>
      <vt:variant>
        <vt:i4>5</vt:i4>
      </vt:variant>
      <vt:variant>
        <vt:lpwstr>http://www.iecex.com/directory/bodies/bodies3.asp?id=5</vt:lpwstr>
      </vt:variant>
      <vt:variant>
        <vt:lpwstr/>
      </vt:variant>
      <vt:variant>
        <vt:i4>7405665</vt:i4>
      </vt:variant>
      <vt:variant>
        <vt:i4>3</vt:i4>
      </vt:variant>
      <vt:variant>
        <vt:i4>0</vt:i4>
      </vt:variant>
      <vt:variant>
        <vt:i4>5</vt:i4>
      </vt:variant>
      <vt:variant>
        <vt:lpwstr>http://www.iecex.com/directory/bodies/OD001.asp</vt:lpwstr>
      </vt:variant>
      <vt:variant>
        <vt:lpwstr/>
      </vt:variant>
      <vt:variant>
        <vt:i4>1310795</vt:i4>
      </vt:variant>
      <vt:variant>
        <vt:i4>0</vt:i4>
      </vt:variant>
      <vt:variant>
        <vt:i4>0</vt:i4>
      </vt:variant>
      <vt:variant>
        <vt:i4>5</vt:i4>
      </vt:variant>
      <vt:variant>
        <vt:lpwstr>http://www.iecex.com/exmarkco.htm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Agius</dc:creator>
  <cp:keywords/>
  <cp:lastModifiedBy>Chris Agius</cp:lastModifiedBy>
  <cp:revision>2</cp:revision>
  <cp:lastPrinted>2013-05-13T05:14:00Z</cp:lastPrinted>
  <dcterms:created xsi:type="dcterms:W3CDTF">2016-07-25T03:59:00Z</dcterms:created>
  <dcterms:modified xsi:type="dcterms:W3CDTF">2016-07-25T03:59:00Z</dcterms:modified>
</cp:coreProperties>
</file>